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82" w:rsidRPr="00765AC0" w:rsidRDefault="00380C82" w:rsidP="00CA16C5">
      <w:pPr>
        <w:pStyle w:val="1"/>
        <w:jc w:val="center"/>
        <w:rPr>
          <w:kern w:val="36"/>
        </w:rPr>
      </w:pPr>
      <w:bookmarkStart w:id="0" w:name="_GoBack"/>
      <w:r w:rsidRPr="00765AC0">
        <w:rPr>
          <w:rFonts w:hint="eastAsia"/>
          <w:kern w:val="36"/>
        </w:rPr>
        <w:t>上海海关学院新时代劳动教育的实施方案</w:t>
      </w:r>
    </w:p>
    <w:p w:rsidR="008F4CCF" w:rsidRPr="00765AC0" w:rsidRDefault="008F4CCF" w:rsidP="00CA16C5">
      <w:pPr>
        <w:shd w:val="clear" w:color="auto" w:fill="FFFFFF"/>
        <w:spacing w:line="360" w:lineRule="auto"/>
        <w:ind w:firstLineChars="200" w:firstLine="480"/>
        <w:rPr>
          <w:sz w:val="24"/>
          <w:szCs w:val="24"/>
        </w:rPr>
      </w:pPr>
      <w:r w:rsidRPr="00765AC0">
        <w:rPr>
          <w:rFonts w:asciiTheme="minorEastAsia" w:hAnsiTheme="minorEastAsia" w:cs="宋体" w:hint="eastAsia"/>
          <w:kern w:val="0"/>
          <w:sz w:val="24"/>
          <w:szCs w:val="24"/>
        </w:rPr>
        <w:t>劳动教育是全面贯彻党的教育方针的基本要求，是中国特色社会主义教育制度的重要内容，是实施素质教育的重要内容，是培育和践行社会主义核心价值观的有效途径。为深入贯彻</w:t>
      </w:r>
      <w:r w:rsidRPr="00765AC0">
        <w:rPr>
          <w:sz w:val="24"/>
          <w:szCs w:val="24"/>
        </w:rPr>
        <w:t>德智体美劳全面发展的党的教育方针，</w:t>
      </w:r>
      <w:r w:rsidRPr="00765AC0">
        <w:rPr>
          <w:rFonts w:hint="eastAsia"/>
          <w:sz w:val="24"/>
          <w:szCs w:val="24"/>
        </w:rPr>
        <w:t>全面</w:t>
      </w:r>
      <w:r w:rsidRPr="00765AC0">
        <w:rPr>
          <w:rFonts w:asciiTheme="minorEastAsia" w:hAnsiTheme="minorEastAsia" w:cs="宋体" w:hint="eastAsia"/>
          <w:kern w:val="0"/>
          <w:sz w:val="24"/>
          <w:szCs w:val="24"/>
        </w:rPr>
        <w:t>落实习近平总书记在全国教育大会上的讲话精神和《中共中央 国务院关于全面加强新时代大中小学劳动教育的意见》精神，教育引导学生崇尚劳动、尊重劳动、热爱劳动，培养德智体美劳全面发展的社会主义建设者和接班人，</w:t>
      </w:r>
      <w:r w:rsidRPr="00765AC0">
        <w:rPr>
          <w:sz w:val="24"/>
          <w:szCs w:val="24"/>
        </w:rPr>
        <w:t>大力提升</w:t>
      </w:r>
      <w:r w:rsidRPr="00765AC0">
        <w:rPr>
          <w:rFonts w:hint="eastAsia"/>
          <w:sz w:val="24"/>
          <w:szCs w:val="24"/>
        </w:rPr>
        <w:t>关院</w:t>
      </w:r>
      <w:r w:rsidRPr="00765AC0">
        <w:rPr>
          <w:sz w:val="24"/>
          <w:szCs w:val="24"/>
        </w:rPr>
        <w:t>学生劳动素养，形成体现时代要求、符合育人规律、彰显</w:t>
      </w:r>
      <w:r w:rsidRPr="00765AC0">
        <w:rPr>
          <w:rFonts w:hint="eastAsia"/>
          <w:sz w:val="24"/>
          <w:szCs w:val="24"/>
        </w:rPr>
        <w:t>新海关</w:t>
      </w:r>
      <w:r w:rsidRPr="00765AC0">
        <w:rPr>
          <w:sz w:val="24"/>
          <w:szCs w:val="24"/>
        </w:rPr>
        <w:t>特色的劳动教育体系，</w:t>
      </w:r>
      <w:r w:rsidRPr="00765AC0">
        <w:rPr>
          <w:rFonts w:asciiTheme="minorEastAsia" w:hAnsiTheme="minorEastAsia" w:cs="宋体" w:hint="eastAsia"/>
          <w:kern w:val="0"/>
          <w:sz w:val="24"/>
          <w:szCs w:val="24"/>
        </w:rPr>
        <w:t>结合我校实际，制定本实施方案。</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一、指导思想</w:t>
      </w:r>
    </w:p>
    <w:p w:rsidR="00814A56" w:rsidRPr="00765AC0" w:rsidRDefault="00814A56" w:rsidP="00CA16C5">
      <w:pPr>
        <w:shd w:val="clear" w:color="auto" w:fill="FFFFFF"/>
        <w:spacing w:line="360" w:lineRule="auto"/>
        <w:ind w:firstLineChars="200" w:firstLine="480"/>
        <w:rPr>
          <w:rFonts w:asciiTheme="minorEastAsia" w:hAnsiTheme="minorEastAsia" w:cs="宋体"/>
          <w:kern w:val="0"/>
          <w:sz w:val="24"/>
          <w:szCs w:val="24"/>
        </w:rPr>
      </w:pPr>
      <w:r w:rsidRPr="00765AC0">
        <w:rPr>
          <w:rFonts w:asciiTheme="minorEastAsia" w:hAnsiTheme="minorEastAsia" w:cs="宋体" w:hint="eastAsia"/>
          <w:kern w:val="0"/>
          <w:sz w:val="24"/>
          <w:szCs w:val="24"/>
        </w:rPr>
        <w:t>以习近平新时代中国特色社会主义思想为指导，全面贯彻党的教育方针，落实全国教育大会精神，坚持立德树人，坚持培育和践行社会主义核心价值观，把劳动教育纳入人才培养全过程，以课程教育为主要依托，以实践育人为基本途径，与德育、智育、体育、美育相融合，紧密结合经济社会发展变化和学生生活实际，注重教育实效，实现知行合一，促进学生形成正确的世界观、人生观、价值观，促进学生全面发展。</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二、总体目标</w:t>
      </w:r>
    </w:p>
    <w:p w:rsidR="00814A56" w:rsidRPr="00765AC0" w:rsidRDefault="00814A56" w:rsidP="00CA16C5">
      <w:pPr>
        <w:shd w:val="clear" w:color="auto" w:fill="FFFFFF"/>
        <w:spacing w:line="360" w:lineRule="auto"/>
        <w:ind w:firstLineChars="200" w:firstLine="480"/>
        <w:rPr>
          <w:rFonts w:asciiTheme="minorEastAsia" w:hAnsiTheme="minorEastAsia" w:cs="宋体"/>
          <w:kern w:val="0"/>
          <w:sz w:val="24"/>
          <w:szCs w:val="24"/>
        </w:rPr>
      </w:pPr>
      <w:r w:rsidRPr="00765AC0">
        <w:rPr>
          <w:rFonts w:asciiTheme="minorEastAsia" w:hAnsiTheme="minorEastAsia" w:cs="宋体" w:hint="eastAsia"/>
          <w:kern w:val="0"/>
          <w:sz w:val="24"/>
          <w:szCs w:val="24"/>
        </w:rPr>
        <w:t>通过劳动教育，使学生能够理解和形成马克思主义劳动观，牢固树立劳动最光荣、劳动最崇高、劳动最伟大、劳动最美丽的观念；培养学生热爱劳动、尊重普通劳动者、珍惜劳动成果的情感和勤俭、奋斗、创新、奉献的劳动精神；培养学生具备胜任专业工作的劳动实践能力、较强的创新创业能力以及在劳动实践中发现新问题和创造性解决问题的能力；使学生养成良好的劳动习惯。</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三、基本原则</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立德树人原则。</w:t>
      </w:r>
      <w:r w:rsidRPr="00765AC0">
        <w:rPr>
          <w:rFonts w:asciiTheme="minorEastAsia" w:hAnsiTheme="minorEastAsia" w:cs="宋体" w:hint="eastAsia"/>
          <w:kern w:val="0"/>
          <w:sz w:val="24"/>
          <w:szCs w:val="24"/>
        </w:rPr>
        <w:t>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lastRenderedPageBreak/>
        <w:t>以生为本原则。</w:t>
      </w:r>
      <w:r w:rsidRPr="00765AC0">
        <w:rPr>
          <w:rFonts w:asciiTheme="minorEastAsia" w:hAnsiTheme="minorEastAsia" w:cs="宋体" w:hint="eastAsia"/>
          <w:kern w:val="0"/>
          <w:sz w:val="24"/>
          <w:szCs w:val="24"/>
        </w:rPr>
        <w:t>根据学校实际，结合本地在自然、经济、文化等方面条件，充分挖掘行业企业、学科优势等可利用资源，开展符合专业特点要求的劳动教育，以体力劳动为主，注意手脑并用、安全适度。</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注重实践原则。</w:t>
      </w:r>
      <w:r w:rsidRPr="00765AC0">
        <w:rPr>
          <w:rFonts w:asciiTheme="minorEastAsia" w:hAnsiTheme="minorEastAsia" w:cs="宋体" w:hint="eastAsia"/>
          <w:kern w:val="0"/>
          <w:sz w:val="24"/>
          <w:szCs w:val="24"/>
        </w:rPr>
        <w:t>强化实践体验，让学生亲历劳动过程，提升育人实效性。深化产教融合，协同育人，改进劳动教育方式，适应科技发展和产业变革，注重新兴技术支撑和社会服务新变化。强化诚实合法劳动意识，培养科学精神，提高创造性劳动能力。</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四、具体措施</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（一）加强劳动精神学习宣传</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1．深刻领会劳动精神内涵。</w:t>
      </w:r>
      <w:r w:rsidRPr="00765AC0">
        <w:rPr>
          <w:rFonts w:asciiTheme="minorEastAsia" w:hAnsiTheme="minorEastAsia" w:cs="宋体" w:hint="eastAsia"/>
          <w:kern w:val="0"/>
          <w:sz w:val="24"/>
          <w:szCs w:val="24"/>
        </w:rPr>
        <w:t>通过各类宣传平台，在全校开展劳动教育学习宣传活动。各院系以班级为单位，通过座谈会、主题班会、专题讲座、主题党团日活动等多种形式，结合时代主题和生动案例提升学习效果，教育学生正确理解马克思主义劳动观，把握劳动精神和奋斗精神的实质和内涵，培养学生正确劳动价值观和良好劳动品质，养成勤于劳动、善于劳动、乐于劳动的良好习惯。（责任单位：党办，配合单位：学生处、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2．营造浓厚的劳动教育氛围。</w:t>
      </w:r>
      <w:r w:rsidRPr="00765AC0">
        <w:rPr>
          <w:rFonts w:asciiTheme="minorEastAsia" w:hAnsiTheme="minorEastAsia" w:cs="宋体" w:hint="eastAsia"/>
          <w:kern w:val="0"/>
          <w:sz w:val="24"/>
          <w:szCs w:val="24"/>
        </w:rPr>
        <w:t>以重大时间节点为契机，组织开展劳动文化宣传教育活动。邀请大国工匠、劳动模范开展校园活动，让学生近距离感受工匠精神和劳模风范。邀请工会、共青团等群团组织进校开展劳动教育专题讲座，示范指导学生开展劳动活动，教育引导学生形成良好的劳动意识。</w:t>
      </w:r>
      <w:r w:rsidR="000C6699" w:rsidRPr="00765AC0">
        <w:rPr>
          <w:rFonts w:asciiTheme="minorEastAsia" w:hAnsiTheme="minorEastAsia" w:cs="宋体" w:hint="eastAsia"/>
          <w:kern w:val="0"/>
          <w:sz w:val="24"/>
          <w:szCs w:val="24"/>
        </w:rPr>
        <w:t>（责任单位：党办</w:t>
      </w:r>
      <w:r w:rsidRPr="00765AC0">
        <w:rPr>
          <w:rFonts w:asciiTheme="minorEastAsia" w:hAnsiTheme="minorEastAsia" w:cs="宋体" w:hint="eastAsia"/>
          <w:kern w:val="0"/>
          <w:sz w:val="24"/>
          <w:szCs w:val="24"/>
        </w:rPr>
        <w:t>，配合单位：学生处、各院系）</w:t>
      </w:r>
    </w:p>
    <w:p w:rsidR="00814A56" w:rsidRPr="00765AC0" w:rsidRDefault="000C6699"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w:t>
      </w:r>
      <w:r w:rsidR="00814A56" w:rsidRPr="00765AC0">
        <w:rPr>
          <w:rFonts w:asciiTheme="minorEastAsia" w:hAnsiTheme="minorEastAsia" w:cs="宋体" w:hint="eastAsia"/>
          <w:b/>
          <w:bCs/>
          <w:kern w:val="0"/>
          <w:sz w:val="24"/>
          <w:szCs w:val="24"/>
        </w:rPr>
        <w:t>二</w:t>
      </w:r>
      <w:r w:rsidRPr="00765AC0">
        <w:rPr>
          <w:rFonts w:asciiTheme="minorEastAsia" w:hAnsiTheme="minorEastAsia" w:cs="宋体" w:hint="eastAsia"/>
          <w:b/>
          <w:bCs/>
          <w:kern w:val="0"/>
          <w:sz w:val="24"/>
          <w:szCs w:val="24"/>
        </w:rPr>
        <w:t>）</w:t>
      </w:r>
      <w:r w:rsidR="00814A56" w:rsidRPr="00765AC0">
        <w:rPr>
          <w:rFonts w:asciiTheme="minorEastAsia" w:hAnsiTheme="minorEastAsia" w:cs="宋体" w:hint="eastAsia"/>
          <w:b/>
          <w:bCs/>
          <w:kern w:val="0"/>
          <w:sz w:val="24"/>
          <w:szCs w:val="24"/>
        </w:rPr>
        <w:t>构建新时代劳动教育体系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3</w:t>
      </w:r>
      <w:r w:rsidR="000C6699"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优化劳动教育课程设置。</w:t>
      </w:r>
      <w:r w:rsidRPr="00765AC0">
        <w:rPr>
          <w:rFonts w:asciiTheme="minorEastAsia" w:hAnsiTheme="minorEastAsia" w:cs="宋体" w:hint="eastAsia"/>
          <w:kern w:val="0"/>
          <w:sz w:val="24"/>
          <w:szCs w:val="24"/>
        </w:rPr>
        <w:t>明确人才培养方案中劳动教育内容，形成理论与实践相结合的劳动教育必修课程，不少于32学时。以大学生就业指导、职业生涯规划和创新创业课程为依托，开展不少于8学时的理论课教学，教育学生树立正确的劳动观和就业择业观。实践部分以日常生活劳动、生产劳动和服务性劳动为主，分类实施。作为劳动教育必修课程的补充，思政课和专业课教学中要有机融入劳动教育内容。（责任单位：教务处，配合单位：学生处、各院系）</w:t>
      </w:r>
    </w:p>
    <w:p w:rsidR="00814A56" w:rsidRPr="00765AC0" w:rsidRDefault="000C6699"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4．</w:t>
      </w:r>
      <w:r w:rsidR="00814A56" w:rsidRPr="00765AC0">
        <w:rPr>
          <w:rFonts w:asciiTheme="minorEastAsia" w:hAnsiTheme="minorEastAsia" w:cs="宋体" w:hint="eastAsia"/>
          <w:b/>
          <w:bCs/>
          <w:kern w:val="0"/>
          <w:sz w:val="24"/>
          <w:szCs w:val="24"/>
        </w:rPr>
        <w:t>灵活设立学年劳动周。</w:t>
      </w:r>
      <w:r w:rsidR="00814A56" w:rsidRPr="00765AC0">
        <w:rPr>
          <w:rFonts w:asciiTheme="minorEastAsia" w:hAnsiTheme="minorEastAsia" w:cs="宋体" w:hint="eastAsia"/>
          <w:kern w:val="0"/>
          <w:sz w:val="24"/>
          <w:szCs w:val="24"/>
        </w:rPr>
        <w:t>各院系结合专业能力素质要求、职业发展需求和教学计划安排，分层分类，有序组织学生在每学年的劳动周里集中开展劳动实践。</w:t>
      </w:r>
      <w:r w:rsidR="00814A56" w:rsidRPr="00765AC0">
        <w:rPr>
          <w:rFonts w:asciiTheme="minorEastAsia" w:hAnsiTheme="minorEastAsia" w:cs="宋体" w:hint="eastAsia"/>
          <w:kern w:val="0"/>
          <w:sz w:val="24"/>
          <w:szCs w:val="24"/>
        </w:rPr>
        <w:lastRenderedPageBreak/>
        <w:t>各院系可根据实际需要编写劳动实践指导手册，明确教学目标、活动设计、工具使用、考核评价、安全保护等劳动教育要求。（责任单位：教务处，配合单位：学生处、各院系）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5</w:t>
      </w:r>
      <w:r w:rsidR="000C6699"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发挥实践教育基地的劳动育人功能。</w:t>
      </w:r>
      <w:r w:rsidRPr="00765AC0">
        <w:rPr>
          <w:rFonts w:asciiTheme="minorEastAsia" w:hAnsiTheme="minorEastAsia" w:cs="宋体" w:hint="eastAsia"/>
          <w:kern w:val="0"/>
          <w:sz w:val="24"/>
          <w:szCs w:val="24"/>
        </w:rPr>
        <w:t>进一步整合校内资源，积极拓展校外渠道，结合专业见习、实习等教学活动，组织学生到实践教育基地参加劳动活动，充分发挥学校各级各类实践教育基地的劳动育人功能，满足不同学历层次不同专业学生多样化劳动实践需求，增强学生对劳动精神的体验感受和认知理解。（责任单位：教务处，配合单位：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6</w:t>
      </w:r>
      <w:r w:rsidR="000C6699"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将劳动教育纳入第二课堂成绩单。</w:t>
      </w:r>
      <w:r w:rsidRPr="00765AC0">
        <w:rPr>
          <w:rFonts w:asciiTheme="minorEastAsia" w:hAnsiTheme="minorEastAsia" w:cs="宋体" w:hint="eastAsia"/>
          <w:kern w:val="0"/>
          <w:sz w:val="24"/>
          <w:szCs w:val="24"/>
        </w:rPr>
        <w:t>以第二课堂成绩单建设为抓手，客观记录、审核学生参加劳动实践的活动情况，实现劳动教育管理、科学评价的信息化。学生在校期间通过参与劳动教育活动及实践累计第二课堂学时，在每个学期末按照学校的学时学分对应关系，统一认定第二课堂学分。（责任单位：</w:t>
      </w:r>
      <w:r w:rsidR="00366E3B" w:rsidRPr="00765AC0">
        <w:rPr>
          <w:rFonts w:asciiTheme="minorEastAsia" w:hAnsiTheme="minorEastAsia" w:cs="宋体" w:hint="eastAsia"/>
          <w:kern w:val="0"/>
          <w:sz w:val="24"/>
          <w:szCs w:val="24"/>
        </w:rPr>
        <w:t>学生处</w:t>
      </w:r>
      <w:r w:rsidRPr="00765AC0">
        <w:rPr>
          <w:rFonts w:asciiTheme="minorEastAsia" w:hAnsiTheme="minorEastAsia" w:cs="宋体" w:hint="eastAsia"/>
          <w:kern w:val="0"/>
          <w:sz w:val="24"/>
          <w:szCs w:val="24"/>
        </w:rPr>
        <w:t>，配合单位：教务处、各院系）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7</w:t>
      </w:r>
      <w:r w:rsidR="00366E3B"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开展劳动教育典型选树活动。</w:t>
      </w:r>
      <w:r w:rsidRPr="00765AC0">
        <w:rPr>
          <w:rFonts w:asciiTheme="minorEastAsia" w:hAnsiTheme="minorEastAsia" w:cs="宋体" w:hint="eastAsia"/>
          <w:kern w:val="0"/>
          <w:sz w:val="24"/>
          <w:szCs w:val="24"/>
        </w:rPr>
        <w:t>以“五一”国际劳动节主题活动、“劳动之星”评选等为抓手，组织开展劳动技能和劳动成果展示等活动，选树一批优秀典型，对劳动表现突出</w:t>
      </w:r>
      <w:r w:rsidR="00366E3B" w:rsidRPr="00765AC0">
        <w:rPr>
          <w:rFonts w:asciiTheme="minorEastAsia" w:hAnsiTheme="minorEastAsia" w:cs="宋体" w:hint="eastAsia"/>
          <w:kern w:val="0"/>
          <w:sz w:val="24"/>
          <w:szCs w:val="24"/>
        </w:rPr>
        <w:t>的学生予以表扬，并作为评优评先的重要参考之一。（责任单位：学生处</w:t>
      </w:r>
      <w:r w:rsidRPr="00765AC0">
        <w:rPr>
          <w:rFonts w:asciiTheme="minorEastAsia" w:hAnsiTheme="minorEastAsia" w:cs="宋体" w:hint="eastAsia"/>
          <w:kern w:val="0"/>
          <w:sz w:val="24"/>
          <w:szCs w:val="24"/>
        </w:rPr>
        <w:t>，配合单位：教务处、各院系）</w:t>
      </w:r>
    </w:p>
    <w:p w:rsidR="00814A56" w:rsidRPr="00765AC0" w:rsidRDefault="00366E3B"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w:t>
      </w:r>
      <w:r w:rsidR="00814A56" w:rsidRPr="00765AC0">
        <w:rPr>
          <w:rFonts w:asciiTheme="minorEastAsia" w:hAnsiTheme="minorEastAsia" w:cs="宋体" w:hint="eastAsia"/>
          <w:b/>
          <w:bCs/>
          <w:kern w:val="0"/>
          <w:sz w:val="24"/>
          <w:szCs w:val="24"/>
        </w:rPr>
        <w:t>三</w:t>
      </w:r>
      <w:r w:rsidRPr="00765AC0">
        <w:rPr>
          <w:rFonts w:asciiTheme="minorEastAsia" w:hAnsiTheme="minorEastAsia" w:cs="宋体" w:hint="eastAsia"/>
          <w:b/>
          <w:bCs/>
          <w:kern w:val="0"/>
          <w:sz w:val="24"/>
          <w:szCs w:val="24"/>
        </w:rPr>
        <w:t>）</w:t>
      </w:r>
      <w:r w:rsidR="00814A56" w:rsidRPr="00765AC0">
        <w:rPr>
          <w:rFonts w:asciiTheme="minorEastAsia" w:hAnsiTheme="minorEastAsia" w:cs="宋体" w:hint="eastAsia"/>
          <w:b/>
          <w:bCs/>
          <w:kern w:val="0"/>
          <w:sz w:val="24"/>
          <w:szCs w:val="24"/>
        </w:rPr>
        <w:t>分类开展劳动教育实践活动</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8</w:t>
      </w:r>
      <w:r w:rsidR="00366E3B"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广泛开展日常生活劳动教育。</w:t>
      </w:r>
      <w:r w:rsidRPr="00765AC0">
        <w:rPr>
          <w:rFonts w:asciiTheme="minorEastAsia" w:hAnsiTheme="minorEastAsia" w:cs="宋体" w:hint="eastAsia"/>
          <w:kern w:val="0"/>
          <w:sz w:val="24"/>
          <w:szCs w:val="24"/>
        </w:rPr>
        <w:t>以“后勤服务育人”为载体加强学生日常生活劳动教育，结合校园生活，组织学生开展</w:t>
      </w:r>
      <w:r w:rsidR="00080113" w:rsidRPr="00765AC0">
        <w:rPr>
          <w:rFonts w:asciiTheme="minorEastAsia" w:hAnsiTheme="minorEastAsia" w:cs="宋体" w:hint="eastAsia"/>
          <w:kern w:val="0"/>
          <w:sz w:val="24"/>
          <w:szCs w:val="24"/>
        </w:rPr>
        <w:t>垃圾分类、</w:t>
      </w:r>
      <w:r w:rsidRPr="00765AC0">
        <w:rPr>
          <w:rFonts w:asciiTheme="minorEastAsia" w:hAnsiTheme="minorEastAsia" w:cs="宋体" w:hint="eastAsia"/>
          <w:kern w:val="0"/>
          <w:sz w:val="24"/>
          <w:szCs w:val="24"/>
        </w:rPr>
        <w:t>绿化养护、校园卫生、教室清洁、实验室维护、文明寝室建设等劳动锻炼，每学年劳动锻炼时长不少于</w:t>
      </w:r>
      <w:r w:rsidR="00366E3B" w:rsidRPr="00765AC0">
        <w:rPr>
          <w:rFonts w:asciiTheme="minorEastAsia" w:hAnsiTheme="minorEastAsia" w:cs="宋体" w:hint="eastAsia"/>
          <w:kern w:val="0"/>
          <w:sz w:val="24"/>
          <w:szCs w:val="24"/>
        </w:rPr>
        <w:t>4</w:t>
      </w:r>
      <w:r w:rsidRPr="00765AC0">
        <w:rPr>
          <w:rFonts w:asciiTheme="minorEastAsia" w:hAnsiTheme="minorEastAsia" w:cs="宋体" w:hint="eastAsia"/>
          <w:kern w:val="0"/>
          <w:sz w:val="24"/>
          <w:szCs w:val="24"/>
        </w:rPr>
        <w:t>学时，培养学生掌握日常生活劳动技能和形成良好行为习惯，助力推动校园文明建设。（责任单位：学生处，配合单位：</w:t>
      </w:r>
      <w:r w:rsidR="00366E3B" w:rsidRPr="00765AC0">
        <w:rPr>
          <w:rFonts w:asciiTheme="minorEastAsia" w:hAnsiTheme="minorEastAsia" w:cs="宋体" w:hint="eastAsia"/>
          <w:kern w:val="0"/>
          <w:sz w:val="24"/>
          <w:szCs w:val="24"/>
        </w:rPr>
        <w:t>综保处</w:t>
      </w:r>
      <w:r w:rsidRPr="00765AC0">
        <w:rPr>
          <w:rFonts w:asciiTheme="minorEastAsia" w:hAnsiTheme="minorEastAsia" w:cs="宋体" w:hint="eastAsia"/>
          <w:kern w:val="0"/>
          <w:sz w:val="24"/>
          <w:szCs w:val="24"/>
        </w:rPr>
        <w:t>、各院系）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9</w:t>
      </w:r>
      <w:r w:rsidR="00366E3B"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深入开展专业生产劳动实践。</w:t>
      </w:r>
      <w:r w:rsidRPr="00765AC0">
        <w:rPr>
          <w:rFonts w:asciiTheme="minorEastAsia" w:hAnsiTheme="minorEastAsia" w:cs="宋体" w:hint="eastAsia"/>
          <w:kern w:val="0"/>
          <w:sz w:val="24"/>
          <w:szCs w:val="24"/>
        </w:rPr>
        <w:t>围绕专业特色，积极打造“专业+劳动实践”“创新创业+劳动实践”。以校内外专业实践教育基地为依托，组织学生到</w:t>
      </w:r>
      <w:r w:rsidR="00366E3B" w:rsidRPr="00765AC0">
        <w:rPr>
          <w:rFonts w:asciiTheme="minorEastAsia" w:hAnsiTheme="minorEastAsia" w:cs="宋体" w:hint="eastAsia"/>
          <w:kern w:val="0"/>
          <w:sz w:val="24"/>
          <w:szCs w:val="24"/>
        </w:rPr>
        <w:t>各海关或</w:t>
      </w:r>
      <w:r w:rsidRPr="00765AC0">
        <w:rPr>
          <w:rFonts w:asciiTheme="minorEastAsia" w:hAnsiTheme="minorEastAsia" w:cs="宋体" w:hint="eastAsia"/>
          <w:kern w:val="0"/>
          <w:sz w:val="24"/>
          <w:szCs w:val="24"/>
        </w:rPr>
        <w:t>高新企业体验现代科技条件下劳动实践新形态、新方式，安排学生参与生产实践活动，同时与“互联网+”“创青春”等创新创业赛事深度融合，积累职业经验，提升就业创业能力。（责任单位：教务处，配合单位：</w:t>
      </w:r>
      <w:r w:rsidR="00366E3B" w:rsidRPr="00765AC0">
        <w:rPr>
          <w:rFonts w:asciiTheme="minorEastAsia" w:hAnsiTheme="minorEastAsia" w:cs="宋体" w:hint="eastAsia"/>
          <w:kern w:val="0"/>
          <w:sz w:val="24"/>
          <w:szCs w:val="24"/>
        </w:rPr>
        <w:t>学生处</w:t>
      </w:r>
      <w:r w:rsidRPr="00765AC0">
        <w:rPr>
          <w:rFonts w:asciiTheme="minorEastAsia" w:hAnsiTheme="minorEastAsia" w:cs="宋体" w:hint="eastAsia"/>
          <w:kern w:val="0"/>
          <w:sz w:val="24"/>
          <w:szCs w:val="24"/>
        </w:rPr>
        <w:t>、各院系）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10</w:t>
      </w:r>
      <w:r w:rsidR="00366E3B"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积极开展服务性劳动实践。</w:t>
      </w:r>
      <w:r w:rsidRPr="00765AC0">
        <w:rPr>
          <w:rFonts w:asciiTheme="minorEastAsia" w:hAnsiTheme="minorEastAsia" w:cs="宋体" w:hint="eastAsia"/>
          <w:kern w:val="0"/>
          <w:sz w:val="24"/>
          <w:szCs w:val="24"/>
        </w:rPr>
        <w:t>以校院（系）两级团学组织为主体，开设“菜</w:t>
      </w:r>
      <w:r w:rsidRPr="00765AC0">
        <w:rPr>
          <w:rFonts w:asciiTheme="minorEastAsia" w:hAnsiTheme="minorEastAsia" w:cs="宋体" w:hint="eastAsia"/>
          <w:kern w:val="0"/>
          <w:sz w:val="24"/>
          <w:szCs w:val="24"/>
        </w:rPr>
        <w:lastRenderedPageBreak/>
        <w:t>单式”志愿劳动项目，加强学生公益性劳动意识。</w:t>
      </w:r>
      <w:r w:rsidR="00366E3B" w:rsidRPr="00765AC0">
        <w:rPr>
          <w:rFonts w:asciiTheme="minorEastAsia" w:hAnsiTheme="minorEastAsia" w:cs="宋体" w:hint="eastAsia"/>
          <w:kern w:val="0"/>
          <w:sz w:val="24"/>
          <w:szCs w:val="24"/>
        </w:rPr>
        <w:t>各</w:t>
      </w:r>
      <w:r w:rsidRPr="00765AC0">
        <w:rPr>
          <w:rFonts w:asciiTheme="minorEastAsia" w:hAnsiTheme="minorEastAsia" w:cs="宋体" w:hint="eastAsia"/>
          <w:kern w:val="0"/>
          <w:sz w:val="24"/>
          <w:szCs w:val="24"/>
        </w:rPr>
        <w:t>专业结合专业实习教学实际，每学年安排一定学时的服务性劳动实践。积极搭建志愿服务平台，组织学生深入城乡社区、福利院和公共场所等参加志愿服务，开展公益劳动，参与社区治理；抓好</w:t>
      </w:r>
      <w:r w:rsidR="00366E3B" w:rsidRPr="00765AC0">
        <w:rPr>
          <w:rFonts w:asciiTheme="minorEastAsia" w:hAnsiTheme="minorEastAsia" w:cs="宋体" w:hint="eastAsia"/>
          <w:kern w:val="0"/>
          <w:sz w:val="24"/>
          <w:szCs w:val="24"/>
        </w:rPr>
        <w:t>“支援中西部</w:t>
      </w:r>
      <w:r w:rsidRPr="00765AC0">
        <w:rPr>
          <w:rFonts w:asciiTheme="minorEastAsia" w:hAnsiTheme="minorEastAsia" w:cs="宋体" w:hint="eastAsia"/>
          <w:kern w:val="0"/>
          <w:sz w:val="24"/>
          <w:szCs w:val="24"/>
        </w:rPr>
        <w:t>计划”</w:t>
      </w:r>
      <w:r w:rsidR="00366E3B" w:rsidRPr="00765AC0">
        <w:rPr>
          <w:rFonts w:asciiTheme="minorEastAsia" w:hAnsiTheme="minorEastAsia" w:cs="宋体" w:hint="eastAsia"/>
          <w:kern w:val="0"/>
          <w:sz w:val="24"/>
          <w:szCs w:val="24"/>
        </w:rPr>
        <w:t>（结合海关专业与涉关专业中西部招生要求）</w:t>
      </w:r>
      <w:r w:rsidRPr="00765AC0">
        <w:rPr>
          <w:rFonts w:asciiTheme="minorEastAsia" w:hAnsiTheme="minorEastAsia" w:cs="宋体" w:hint="eastAsia"/>
          <w:kern w:val="0"/>
          <w:sz w:val="24"/>
          <w:szCs w:val="24"/>
        </w:rPr>
        <w:t>，引导学生扎根基层建功立业，培养学生具有到艰苦地区和行业工作的奋斗精神。（责任单位：各院系，配合单位：教务处、学生处）</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五、组织实施</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11</w:t>
      </w:r>
      <w:r w:rsidR="00366E3B"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加强组织领导。</w:t>
      </w:r>
      <w:r w:rsidRPr="00765AC0">
        <w:rPr>
          <w:rFonts w:asciiTheme="minorEastAsia" w:hAnsiTheme="minorEastAsia" w:cs="宋体" w:hint="eastAsia"/>
          <w:kern w:val="0"/>
          <w:sz w:val="24"/>
          <w:szCs w:val="24"/>
        </w:rPr>
        <w:t>建立健全由学校分管领导任组长，相关职能部门为成员的学生劳动教育工作领导小组，负责全校劳动教育体系设计、教学管理、劳动教育组织及学分认定等工作。领导小组办公室设在教务处，办公室主任由教务处处长兼任。劳动教育工作办公室定期召集召开研讨会，分析、商讨、解决工作中遇到的问题。（责任单位：教务处、学生处</w:t>
      </w:r>
      <w:r w:rsidR="00CA16C5" w:rsidRPr="00765AC0">
        <w:rPr>
          <w:rFonts w:asciiTheme="minorEastAsia" w:hAnsiTheme="minorEastAsia" w:cs="宋体" w:hint="eastAsia"/>
          <w:kern w:val="0"/>
          <w:sz w:val="24"/>
          <w:szCs w:val="24"/>
        </w:rPr>
        <w:t>、综保处、各院系</w:t>
      </w:r>
      <w:r w:rsidRPr="00765AC0">
        <w:rPr>
          <w:rFonts w:asciiTheme="minorEastAsia" w:hAnsiTheme="minorEastAsia" w:cs="宋体" w:hint="eastAsia"/>
          <w:kern w:val="0"/>
          <w:sz w:val="24"/>
          <w:szCs w:val="24"/>
        </w:rPr>
        <w:t>）</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12</w:t>
      </w:r>
      <w:r w:rsidR="00CA16C5"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精心组织重实效。</w:t>
      </w:r>
      <w:r w:rsidRPr="00765AC0">
        <w:rPr>
          <w:rFonts w:asciiTheme="minorEastAsia" w:hAnsiTheme="minorEastAsia" w:cs="宋体" w:hint="eastAsia"/>
          <w:kern w:val="0"/>
          <w:sz w:val="24"/>
          <w:szCs w:val="24"/>
        </w:rPr>
        <w:t>劳动教育是学校人才培养体系建设的重要方面，各院系相应成立劳动教育工作小组，根据本方案制定具体措施，细化责任分工，形成工作合力，确保各项工作统一有序、扎实有效地开展。学生劳动教育工作领导小组办公室及时开展劳动教育质量监测，强化反馈和指导各院系开展劳动教育，避免劳动教育虚化、弱化、软化和形式化的问题。（责任单位：各院系）</w:t>
      </w:r>
    </w:p>
    <w:p w:rsidR="00814A56" w:rsidRPr="00765AC0" w:rsidRDefault="00814A56" w:rsidP="00CA16C5">
      <w:pPr>
        <w:shd w:val="clear" w:color="auto" w:fill="FFFFFF"/>
        <w:spacing w:line="360" w:lineRule="auto"/>
        <w:ind w:firstLineChars="200" w:firstLine="482"/>
        <w:rPr>
          <w:rFonts w:asciiTheme="minorEastAsia" w:hAnsiTheme="minorEastAsia" w:cs="宋体"/>
          <w:kern w:val="0"/>
          <w:sz w:val="24"/>
          <w:szCs w:val="24"/>
        </w:rPr>
      </w:pPr>
      <w:r w:rsidRPr="00765AC0">
        <w:rPr>
          <w:rFonts w:asciiTheme="minorEastAsia" w:hAnsiTheme="minorEastAsia" w:cs="宋体" w:hint="eastAsia"/>
          <w:b/>
          <w:bCs/>
          <w:kern w:val="0"/>
          <w:sz w:val="24"/>
          <w:szCs w:val="24"/>
        </w:rPr>
        <w:t>13</w:t>
      </w:r>
      <w:r w:rsidR="00CA16C5" w:rsidRPr="00765AC0">
        <w:rPr>
          <w:rFonts w:asciiTheme="minorEastAsia" w:hAnsiTheme="minorEastAsia" w:cs="宋体" w:hint="eastAsia"/>
          <w:b/>
          <w:bCs/>
          <w:kern w:val="0"/>
          <w:sz w:val="24"/>
          <w:szCs w:val="24"/>
        </w:rPr>
        <w:t>．</w:t>
      </w:r>
      <w:r w:rsidRPr="00765AC0">
        <w:rPr>
          <w:rFonts w:asciiTheme="minorEastAsia" w:hAnsiTheme="minorEastAsia" w:cs="宋体" w:hint="eastAsia"/>
          <w:b/>
          <w:bCs/>
          <w:kern w:val="0"/>
          <w:sz w:val="24"/>
          <w:szCs w:val="24"/>
        </w:rPr>
        <w:t>加强宣传引导。</w:t>
      </w:r>
      <w:r w:rsidRPr="00765AC0">
        <w:rPr>
          <w:rFonts w:asciiTheme="minorEastAsia" w:hAnsiTheme="minorEastAsia" w:cs="宋体" w:hint="eastAsia"/>
          <w:kern w:val="0"/>
          <w:sz w:val="24"/>
          <w:szCs w:val="24"/>
        </w:rPr>
        <w:t>在开展劳动教育的过程中，结合时代主题和生动案例提升教育效果，注重总结教育实践活动的经验和做法，利用多种形式宣传活动中的典型经验和典型事迹，发挥榜样育人的示范引领作用，营造良好氛围，不断加强劳动教育长效机制建设。（责任单位：</w:t>
      </w:r>
      <w:r w:rsidR="00CA16C5" w:rsidRPr="00765AC0">
        <w:rPr>
          <w:rFonts w:asciiTheme="minorEastAsia" w:hAnsiTheme="minorEastAsia" w:cs="宋体" w:hint="eastAsia"/>
          <w:kern w:val="0"/>
          <w:sz w:val="24"/>
          <w:szCs w:val="24"/>
        </w:rPr>
        <w:t>党办</w:t>
      </w:r>
      <w:r w:rsidRPr="00765AC0">
        <w:rPr>
          <w:rFonts w:asciiTheme="minorEastAsia" w:hAnsiTheme="minorEastAsia" w:cs="宋体" w:hint="eastAsia"/>
          <w:kern w:val="0"/>
          <w:sz w:val="24"/>
          <w:szCs w:val="24"/>
        </w:rPr>
        <w:t>）</w:t>
      </w:r>
    </w:p>
    <w:p w:rsidR="00CA16C5" w:rsidRPr="00765AC0" w:rsidRDefault="00CA16C5" w:rsidP="00CA16C5">
      <w:pPr>
        <w:shd w:val="clear" w:color="auto" w:fill="FFFFFF"/>
        <w:spacing w:line="360" w:lineRule="auto"/>
        <w:ind w:firstLineChars="200" w:firstLine="482"/>
        <w:rPr>
          <w:rFonts w:asciiTheme="minorEastAsia" w:hAnsiTheme="minorEastAsia" w:cs="宋体"/>
          <w:b/>
          <w:bCs/>
          <w:kern w:val="0"/>
          <w:sz w:val="24"/>
          <w:szCs w:val="24"/>
        </w:rPr>
      </w:pPr>
      <w:r w:rsidRPr="00765AC0">
        <w:rPr>
          <w:rFonts w:asciiTheme="minorEastAsia" w:hAnsiTheme="minorEastAsia" w:cs="宋体" w:hint="eastAsia"/>
          <w:b/>
          <w:bCs/>
          <w:kern w:val="0"/>
          <w:sz w:val="24"/>
          <w:szCs w:val="24"/>
        </w:rPr>
        <w:t>六</w:t>
      </w:r>
      <w:r w:rsidRPr="00765AC0">
        <w:rPr>
          <w:rFonts w:asciiTheme="minorEastAsia" w:hAnsiTheme="minorEastAsia" w:cs="宋体"/>
          <w:b/>
          <w:bCs/>
          <w:kern w:val="0"/>
          <w:sz w:val="24"/>
          <w:szCs w:val="24"/>
        </w:rPr>
        <w:t>、支撑保障</w:t>
      </w:r>
    </w:p>
    <w:p w:rsidR="00CA16C5" w:rsidRPr="00765AC0" w:rsidRDefault="00CA16C5" w:rsidP="00CA16C5">
      <w:pPr>
        <w:pStyle w:val="a7"/>
        <w:widowControl w:val="0"/>
        <w:spacing w:before="0" w:beforeAutospacing="0" w:after="0" w:afterAutospacing="0" w:line="360" w:lineRule="auto"/>
        <w:ind w:firstLineChars="200" w:firstLine="482"/>
        <w:jc w:val="both"/>
      </w:pPr>
      <w:r w:rsidRPr="00765AC0">
        <w:rPr>
          <w:rStyle w:val="a8"/>
        </w:rPr>
        <w:t>1</w:t>
      </w:r>
      <w:r w:rsidRPr="00765AC0">
        <w:rPr>
          <w:rStyle w:val="a8"/>
          <w:rFonts w:hint="eastAsia"/>
        </w:rPr>
        <w:t>4．</w:t>
      </w:r>
      <w:r w:rsidRPr="00765AC0">
        <w:rPr>
          <w:rStyle w:val="a8"/>
        </w:rPr>
        <w:t>师资建设。</w:t>
      </w:r>
      <w:r w:rsidRPr="00765AC0">
        <w:t>建立一支依托第二课堂专业教师、学生社团指导教师、班主任和辅导员为主，校内外生涯指导教师、创新实践导师为辅的劳动教育师资队伍。将劳动教育作为教师思想政治教育和培养培训的重要内容。教师指导学生劳动实践计入教学工作量，并纳入教师职称评聘和年度考核环节。</w:t>
      </w:r>
      <w:r w:rsidRPr="00765AC0">
        <w:rPr>
          <w:rFonts w:asciiTheme="minorEastAsia" w:eastAsiaTheme="minorEastAsia" w:hAnsiTheme="minorEastAsia" w:hint="eastAsia"/>
        </w:rPr>
        <w:t>（责任单位：人事处，配合单位：</w:t>
      </w:r>
      <w:r w:rsidR="00DD6938" w:rsidRPr="00765AC0">
        <w:rPr>
          <w:rFonts w:asciiTheme="minorEastAsia" w:eastAsiaTheme="minorEastAsia" w:hAnsiTheme="minorEastAsia" w:hint="eastAsia"/>
        </w:rPr>
        <w:t>教务处、</w:t>
      </w:r>
      <w:r w:rsidRPr="00765AC0">
        <w:rPr>
          <w:rFonts w:asciiTheme="minorEastAsia" w:eastAsiaTheme="minorEastAsia" w:hAnsiTheme="minorEastAsia" w:hint="eastAsia"/>
        </w:rPr>
        <w:t>学生处、各院系）</w:t>
      </w:r>
    </w:p>
    <w:p w:rsidR="00CA16C5" w:rsidRPr="00765AC0" w:rsidRDefault="00CA16C5" w:rsidP="00CA16C5">
      <w:pPr>
        <w:pStyle w:val="a7"/>
        <w:widowControl w:val="0"/>
        <w:spacing w:before="0" w:beforeAutospacing="0" w:after="0" w:afterAutospacing="0" w:line="360" w:lineRule="auto"/>
        <w:ind w:firstLineChars="200" w:firstLine="482"/>
        <w:jc w:val="both"/>
      </w:pPr>
      <w:r w:rsidRPr="00765AC0">
        <w:rPr>
          <w:rStyle w:val="a8"/>
        </w:rPr>
        <w:t>1</w:t>
      </w:r>
      <w:r w:rsidRPr="00765AC0">
        <w:rPr>
          <w:rStyle w:val="a8"/>
          <w:rFonts w:hint="eastAsia"/>
        </w:rPr>
        <w:t>5．</w:t>
      </w:r>
      <w:r w:rsidRPr="00765AC0">
        <w:rPr>
          <w:rStyle w:val="a8"/>
        </w:rPr>
        <w:t>经费保障。</w:t>
      </w:r>
      <w:r w:rsidRPr="00765AC0">
        <w:t>将劳动教育经费纳入学校年度预算，为劳动教育课程、劳动教育实践、劳动教育设施、劳动教育系统平台、校内劳动教育场所、校外劳动教</w:t>
      </w:r>
      <w:r w:rsidRPr="00765AC0">
        <w:lastRenderedPageBreak/>
        <w:t>育实践基地等工作提供充足经费支持，确保经费投入。</w:t>
      </w:r>
      <w:r w:rsidR="00DD6938" w:rsidRPr="00765AC0">
        <w:rPr>
          <w:rFonts w:asciiTheme="minorEastAsia" w:eastAsiaTheme="minorEastAsia" w:hAnsiTheme="minorEastAsia" w:hint="eastAsia"/>
        </w:rPr>
        <w:t>（责任单位：财务处，配合单位：教务处、各院系）</w:t>
      </w:r>
    </w:p>
    <w:p w:rsidR="00CA16C5" w:rsidRPr="00765AC0" w:rsidRDefault="00CA16C5" w:rsidP="00CA16C5">
      <w:pPr>
        <w:pStyle w:val="a7"/>
        <w:widowControl w:val="0"/>
        <w:spacing w:before="0" w:beforeAutospacing="0" w:after="0" w:afterAutospacing="0" w:line="360" w:lineRule="auto"/>
        <w:ind w:firstLineChars="200" w:firstLine="482"/>
        <w:jc w:val="both"/>
      </w:pPr>
      <w:r w:rsidRPr="00765AC0">
        <w:rPr>
          <w:rStyle w:val="a8"/>
        </w:rPr>
        <w:t>1</w:t>
      </w:r>
      <w:r w:rsidR="00DD6938" w:rsidRPr="00765AC0">
        <w:rPr>
          <w:rStyle w:val="a8"/>
          <w:rFonts w:hint="eastAsia"/>
        </w:rPr>
        <w:t>6</w:t>
      </w:r>
      <w:r w:rsidRPr="00765AC0">
        <w:rPr>
          <w:rStyle w:val="a8"/>
          <w:rFonts w:hint="eastAsia"/>
        </w:rPr>
        <w:t>．</w:t>
      </w:r>
      <w:r w:rsidRPr="00765AC0">
        <w:rPr>
          <w:rStyle w:val="a8"/>
        </w:rPr>
        <w:t>安全保障。</w:t>
      </w:r>
      <w:r w:rsidRPr="00765AC0">
        <w:t>制定劳动教育安全管理实施细则。组织专家每学年定期评估各类劳动实践活动安全风险，消除劳动实践各种隐患。制订劳动实践活动风险防控预案，建立应急与事故处理机制。</w:t>
      </w:r>
      <w:r w:rsidR="00DD6938" w:rsidRPr="00765AC0">
        <w:rPr>
          <w:rFonts w:asciiTheme="minorEastAsia" w:eastAsiaTheme="minorEastAsia" w:hAnsiTheme="minorEastAsia" w:hint="eastAsia"/>
        </w:rPr>
        <w:t>（责任单位：综保处，配合单位：教务处、学生处、各院系）</w:t>
      </w:r>
    </w:p>
    <w:p w:rsidR="00723564" w:rsidRPr="00765AC0" w:rsidRDefault="00723564" w:rsidP="00723564">
      <w:pPr>
        <w:pStyle w:val="a7"/>
        <w:widowControl w:val="0"/>
        <w:spacing w:before="0" w:beforeAutospacing="0" w:after="0" w:afterAutospacing="0" w:line="360" w:lineRule="auto"/>
        <w:ind w:firstLineChars="200" w:firstLine="482"/>
        <w:jc w:val="both"/>
      </w:pPr>
      <w:r w:rsidRPr="00765AC0">
        <w:rPr>
          <w:rStyle w:val="a8"/>
          <w:rFonts w:hint="eastAsia"/>
        </w:rPr>
        <w:t>17．</w:t>
      </w:r>
      <w:r w:rsidRPr="00765AC0">
        <w:rPr>
          <w:rStyle w:val="a8"/>
        </w:rPr>
        <w:t>考评督查。</w:t>
      </w:r>
      <w:r w:rsidRPr="00765AC0">
        <w:t>把劳动教育纳入学校督查督办和巡察工作范围，对二级学院开展劳动教育进行专项督查，其结果作为衡量部门工作实绩的重要指标和被督查部门及其主要负责人考核奖惩的依据。每学年定期评比表彰劳动教育示范单位和先进个人。</w:t>
      </w:r>
      <w:r w:rsidRPr="00765AC0">
        <w:rPr>
          <w:rFonts w:asciiTheme="minorEastAsia" w:eastAsiaTheme="minorEastAsia" w:hAnsiTheme="minorEastAsia" w:hint="eastAsia"/>
        </w:rPr>
        <w:t>（责任单位：党办，配合单位：各院系）</w:t>
      </w:r>
    </w:p>
    <w:bookmarkEnd w:id="0"/>
    <w:p w:rsidR="008F4CCF" w:rsidRPr="00765AC0" w:rsidRDefault="008F4CCF" w:rsidP="00CA16C5">
      <w:pPr>
        <w:shd w:val="clear" w:color="auto" w:fill="FFFFFF"/>
        <w:spacing w:line="360" w:lineRule="auto"/>
        <w:ind w:firstLineChars="200" w:firstLine="480"/>
        <w:rPr>
          <w:sz w:val="24"/>
          <w:szCs w:val="24"/>
        </w:rPr>
      </w:pPr>
    </w:p>
    <w:sectPr w:rsidR="008F4CCF" w:rsidRPr="00765AC0" w:rsidSect="00195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F7" w:rsidRDefault="00525DF7" w:rsidP="00380C82">
      <w:r>
        <w:separator/>
      </w:r>
    </w:p>
  </w:endnote>
  <w:endnote w:type="continuationSeparator" w:id="0">
    <w:p w:rsidR="00525DF7" w:rsidRDefault="00525DF7" w:rsidP="0038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F7" w:rsidRDefault="00525DF7" w:rsidP="00380C82">
      <w:r>
        <w:separator/>
      </w:r>
    </w:p>
  </w:footnote>
  <w:footnote w:type="continuationSeparator" w:id="0">
    <w:p w:rsidR="00525DF7" w:rsidRDefault="00525DF7" w:rsidP="00380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0C82"/>
    <w:rsid w:val="00080113"/>
    <w:rsid w:val="000C6699"/>
    <w:rsid w:val="00195532"/>
    <w:rsid w:val="00351B46"/>
    <w:rsid w:val="00366E3B"/>
    <w:rsid w:val="00380C82"/>
    <w:rsid w:val="003E03A2"/>
    <w:rsid w:val="00525DF7"/>
    <w:rsid w:val="006B28D5"/>
    <w:rsid w:val="00723564"/>
    <w:rsid w:val="00765AC0"/>
    <w:rsid w:val="00814A56"/>
    <w:rsid w:val="008F4CCF"/>
    <w:rsid w:val="00AC48F3"/>
    <w:rsid w:val="00B96D85"/>
    <w:rsid w:val="00BA600F"/>
    <w:rsid w:val="00BF52A4"/>
    <w:rsid w:val="00C05222"/>
    <w:rsid w:val="00CA16C5"/>
    <w:rsid w:val="00DD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107687-41DF-4F96-B5D9-C1A63670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C82"/>
    <w:pPr>
      <w:widowControl w:val="0"/>
      <w:jc w:val="both"/>
    </w:pPr>
  </w:style>
  <w:style w:type="paragraph" w:styleId="1">
    <w:name w:val="heading 1"/>
    <w:basedOn w:val="a"/>
    <w:next w:val="a"/>
    <w:link w:val="10"/>
    <w:uiPriority w:val="9"/>
    <w:qFormat/>
    <w:rsid w:val="006B28D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B28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0C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0C82"/>
    <w:rPr>
      <w:sz w:val="18"/>
      <w:szCs w:val="18"/>
    </w:rPr>
  </w:style>
  <w:style w:type="paragraph" w:styleId="a5">
    <w:name w:val="footer"/>
    <w:basedOn w:val="a"/>
    <w:link w:val="a6"/>
    <w:uiPriority w:val="99"/>
    <w:unhideWhenUsed/>
    <w:rsid w:val="00380C82"/>
    <w:pPr>
      <w:tabs>
        <w:tab w:val="center" w:pos="4153"/>
        <w:tab w:val="right" w:pos="8306"/>
      </w:tabs>
      <w:snapToGrid w:val="0"/>
      <w:jc w:val="left"/>
    </w:pPr>
    <w:rPr>
      <w:sz w:val="18"/>
      <w:szCs w:val="18"/>
    </w:rPr>
  </w:style>
  <w:style w:type="character" w:customStyle="1" w:styleId="a6">
    <w:name w:val="页脚 字符"/>
    <w:basedOn w:val="a0"/>
    <w:link w:val="a5"/>
    <w:uiPriority w:val="99"/>
    <w:rsid w:val="00380C82"/>
    <w:rPr>
      <w:sz w:val="18"/>
      <w:szCs w:val="18"/>
    </w:rPr>
  </w:style>
  <w:style w:type="character" w:customStyle="1" w:styleId="20">
    <w:name w:val="标题 2 字符"/>
    <w:basedOn w:val="a0"/>
    <w:link w:val="2"/>
    <w:uiPriority w:val="9"/>
    <w:rsid w:val="006B28D5"/>
    <w:rPr>
      <w:rFonts w:asciiTheme="majorHAnsi" w:eastAsiaTheme="majorEastAsia" w:hAnsiTheme="majorHAnsi" w:cstheme="majorBidi"/>
      <w:b/>
      <w:bCs/>
      <w:sz w:val="32"/>
      <w:szCs w:val="32"/>
    </w:rPr>
  </w:style>
  <w:style w:type="character" w:customStyle="1" w:styleId="10">
    <w:name w:val="标题 1 字符"/>
    <w:basedOn w:val="a0"/>
    <w:link w:val="1"/>
    <w:uiPriority w:val="9"/>
    <w:rsid w:val="006B28D5"/>
    <w:rPr>
      <w:b/>
      <w:bCs/>
      <w:kern w:val="44"/>
      <w:sz w:val="44"/>
      <w:szCs w:val="44"/>
    </w:rPr>
  </w:style>
  <w:style w:type="paragraph" w:styleId="a7">
    <w:name w:val="Normal (Web)"/>
    <w:basedOn w:val="a"/>
    <w:uiPriority w:val="99"/>
    <w:semiHidden/>
    <w:unhideWhenUsed/>
    <w:rsid w:val="008F4CC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A16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dc:creator>
  <cp:lastModifiedBy>Micorosoft</cp:lastModifiedBy>
  <cp:revision>3</cp:revision>
  <dcterms:created xsi:type="dcterms:W3CDTF">2021-06-14T14:25:00Z</dcterms:created>
  <dcterms:modified xsi:type="dcterms:W3CDTF">2022-08-05T02:24:00Z</dcterms:modified>
</cp:coreProperties>
</file>