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val="en-US" w:eastAsia="zh-CN"/>
        </w:rPr>
        <w:t>上海海关学院党委关于党史学习教育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val="en-US" w:eastAsia="zh-CN"/>
        </w:rPr>
        <w:t>开展情况的报告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val="en-US" w:eastAsia="zh-CN"/>
        </w:rPr>
        <w:t>（20210706）</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尊敬的胡署长，各位领导：</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6"/>
          <w:lang w:val="en-US" w:eastAsia="zh-CN"/>
        </w:rPr>
      </w:pPr>
      <w:r>
        <w:rPr>
          <w:rFonts w:hint="default" w:ascii="Times New Roman" w:hAnsi="Times New Roman" w:eastAsia="方正仿宋_GBK" w:cs="Times New Roman"/>
          <w:sz w:val="32"/>
          <w:szCs w:val="36"/>
        </w:rPr>
        <w:t>上海海关学院</w:t>
      </w:r>
      <w:r>
        <w:rPr>
          <w:rFonts w:hint="default" w:ascii="Times New Roman" w:hAnsi="Times New Roman" w:eastAsia="方正仿宋_GBK" w:cs="Times New Roman"/>
          <w:sz w:val="32"/>
          <w:szCs w:val="36"/>
          <w:lang w:val="en-US" w:eastAsia="zh-CN"/>
        </w:rPr>
        <w:t>党委坚决</w:t>
      </w:r>
      <w:r>
        <w:rPr>
          <w:rFonts w:hint="default" w:ascii="Times New Roman" w:hAnsi="Times New Roman" w:eastAsia="方正仿宋_GBK" w:cs="Times New Roman"/>
          <w:sz w:val="32"/>
          <w:szCs w:val="36"/>
        </w:rPr>
        <w:t>贯彻落实</w:t>
      </w:r>
      <w:r>
        <w:rPr>
          <w:rFonts w:hint="default" w:ascii="Times New Roman" w:hAnsi="Times New Roman" w:eastAsia="方正仿宋_GBK" w:cs="Times New Roman"/>
          <w:sz w:val="32"/>
          <w:szCs w:val="36"/>
          <w:lang w:val="en-US" w:eastAsia="zh-CN"/>
        </w:rPr>
        <w:t>习近平总书记在全国党史学习教育动员大会上的重要讲话精神，严格落实海关总署党委关于在全系统开展党史学习教育</w:t>
      </w:r>
      <w:r>
        <w:rPr>
          <w:rFonts w:hint="eastAsia" w:ascii="Times New Roman" w:hAnsi="Times New Roman" w:eastAsia="方正仿宋_GBK" w:cs="Times New Roman"/>
          <w:sz w:val="32"/>
          <w:szCs w:val="36"/>
          <w:lang w:val="en-US" w:eastAsia="zh-CN"/>
        </w:rPr>
        <w:t>的</w:t>
      </w:r>
      <w:r>
        <w:rPr>
          <w:rFonts w:hint="default" w:ascii="Times New Roman" w:hAnsi="Times New Roman" w:eastAsia="方正仿宋_GBK" w:cs="Times New Roman"/>
          <w:sz w:val="32"/>
          <w:szCs w:val="36"/>
          <w:lang w:val="en-US" w:eastAsia="zh-CN"/>
        </w:rPr>
        <w:t>工作部署和上海市委有关要求，将学党史、悟思想、办实事、开新局贯穿始终，筑牢责任意识，加强组织领导，把握关键环节，以高标准高质量扎实推进党史学习教育走深走实。现对有关情况汇报如下：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黑体_GBK" w:cs="Times New Roman"/>
          <w:sz w:val="32"/>
          <w:szCs w:val="36"/>
          <w:lang w:val="en-US" w:eastAsia="zh-CN"/>
        </w:rPr>
      </w:pPr>
      <w:r>
        <w:rPr>
          <w:rFonts w:hint="default" w:ascii="Times New Roman" w:hAnsi="Times New Roman" w:eastAsia="方正黑体_GBK" w:cs="Times New Roman"/>
          <w:sz w:val="32"/>
          <w:szCs w:val="36"/>
          <w:lang w:val="en-US" w:eastAsia="zh-CN"/>
        </w:rPr>
        <w:t>主要工作与成效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sz w:val="32"/>
          <w:szCs w:val="36"/>
          <w:lang w:val="en-US" w:eastAsia="zh-CN"/>
        </w:rPr>
      </w:pPr>
      <w:r>
        <w:rPr>
          <w:rFonts w:hint="default" w:ascii="Times New Roman" w:hAnsi="Times New Roman" w:eastAsia="方正黑体_GBK" w:cs="Times New Roman"/>
          <w:sz w:val="32"/>
          <w:szCs w:val="36"/>
          <w:lang w:val="en-US" w:eastAsia="zh-CN"/>
        </w:rPr>
        <w:t xml:space="preserve">    </w:t>
      </w:r>
      <w:r>
        <w:rPr>
          <w:rFonts w:hint="default" w:ascii="Times New Roman" w:hAnsi="Times New Roman" w:eastAsia="方正仿宋_GBK" w:cs="Times New Roman"/>
          <w:sz w:val="32"/>
          <w:szCs w:val="32"/>
        </w:rPr>
        <w:t>学院党委</w:t>
      </w:r>
      <w:r>
        <w:rPr>
          <w:rFonts w:hint="default" w:ascii="Times New Roman" w:hAnsi="Times New Roman" w:eastAsia="方正仿宋_GBK" w:cs="Times New Roman"/>
          <w:sz w:val="32"/>
        </w:rPr>
        <w:t>紧扣学习习近平新时代中国特色社会主义思想这一主线，</w:t>
      </w:r>
      <w:r>
        <w:rPr>
          <w:rFonts w:hint="default" w:ascii="Times New Roman" w:hAnsi="Times New Roman" w:eastAsia="方正仿宋_GBK" w:cs="Times New Roman"/>
          <w:sz w:val="32"/>
          <w:lang w:val="en-US" w:eastAsia="zh-CN"/>
        </w:rPr>
        <w:t>紧紧围绕</w:t>
      </w:r>
      <w:r>
        <w:rPr>
          <w:rFonts w:hint="default" w:ascii="Times New Roman" w:hAnsi="Times New Roman" w:eastAsia="方正仿宋_GBK" w:cs="Times New Roman"/>
          <w:sz w:val="32"/>
        </w:rPr>
        <w:t>立德树人根本任务，</w:t>
      </w:r>
      <w:r>
        <w:rPr>
          <w:rFonts w:hint="default" w:ascii="Times New Roman" w:hAnsi="Times New Roman" w:eastAsia="方正仿宋_GBK" w:cs="Times New Roman"/>
          <w:sz w:val="32"/>
          <w:szCs w:val="32"/>
        </w:rPr>
        <w:t>以高度的政治责任感，牢牢把握“学史明理、学史增信、学史崇德、学史力行”的总要求，在总署</w:t>
      </w:r>
      <w:r>
        <w:rPr>
          <w:rFonts w:hint="default" w:ascii="Times New Roman" w:hAnsi="Times New Roman" w:eastAsia="方正仿宋_GBK" w:cs="Times New Roman"/>
          <w:sz w:val="32"/>
          <w:szCs w:val="32"/>
          <w:lang w:val="en-US" w:eastAsia="zh-CN"/>
        </w:rPr>
        <w:t>党委</w:t>
      </w:r>
      <w:r>
        <w:rPr>
          <w:rFonts w:hint="default" w:ascii="Times New Roman" w:hAnsi="Times New Roman" w:eastAsia="方正仿宋_GBK" w:cs="Times New Roman"/>
          <w:sz w:val="32"/>
          <w:szCs w:val="32"/>
        </w:rPr>
        <w:t>和第</w:t>
      </w:r>
      <w:r>
        <w:rPr>
          <w:rFonts w:hint="default" w:ascii="Times New Roman" w:hAnsi="Times New Roman" w:eastAsia="方正仿宋_GBK" w:cs="Times New Roman"/>
          <w:sz w:val="32"/>
          <w:szCs w:val="32"/>
          <w:lang w:val="en-US" w:eastAsia="zh-CN"/>
        </w:rPr>
        <w:t>七</w:t>
      </w:r>
      <w:r>
        <w:rPr>
          <w:rFonts w:hint="default" w:ascii="Times New Roman" w:hAnsi="Times New Roman" w:eastAsia="方正仿宋_GBK" w:cs="Times New Roman"/>
          <w:sz w:val="32"/>
          <w:szCs w:val="32"/>
        </w:rPr>
        <w:t>巡回指导组的精心指导下，</w:t>
      </w:r>
      <w:r>
        <w:rPr>
          <w:rFonts w:hint="default" w:ascii="Times New Roman" w:hAnsi="Times New Roman" w:eastAsia="方正仿宋_GBK" w:cs="Times New Roman"/>
          <w:sz w:val="32"/>
        </w:rPr>
        <w:t>围绕“</w:t>
      </w:r>
      <w:r>
        <w:rPr>
          <w:rFonts w:hint="default" w:ascii="Times New Roman" w:hAnsi="Times New Roman" w:eastAsia="方正仿宋_GBK" w:cs="Times New Roman"/>
          <w:sz w:val="32"/>
          <w:lang w:val="en-US" w:eastAsia="zh-CN"/>
        </w:rPr>
        <w:t>学党史、悟思想、办实事、开新局</w:t>
      </w:r>
      <w:r>
        <w:rPr>
          <w:rFonts w:hint="default" w:ascii="Times New Roman" w:hAnsi="Times New Roman" w:eastAsia="方正仿宋_GBK" w:cs="Times New Roman"/>
          <w:sz w:val="32"/>
        </w:rPr>
        <w:t>”这一根本</w:t>
      </w:r>
      <w:r>
        <w:rPr>
          <w:rFonts w:hint="default" w:ascii="Times New Roman" w:hAnsi="Times New Roman" w:eastAsia="方正仿宋_GBK" w:cs="Times New Roman"/>
          <w:sz w:val="32"/>
          <w:lang w:val="en-US" w:eastAsia="zh-CN"/>
        </w:rPr>
        <w:t>目标</w:t>
      </w:r>
      <w:r>
        <w:rPr>
          <w:rFonts w:hint="default" w:ascii="Times New Roman" w:hAnsi="Times New Roman" w:eastAsia="方正仿宋_GBK" w:cs="Times New Roman"/>
          <w:sz w:val="32"/>
        </w:rPr>
        <w:t>，把</w:t>
      </w:r>
      <w:r>
        <w:rPr>
          <w:rFonts w:hint="default" w:ascii="Times New Roman" w:hAnsi="Times New Roman" w:eastAsia="方正仿宋_GBK" w:cs="Times New Roman"/>
          <w:sz w:val="32"/>
          <w:lang w:val="en-US" w:eastAsia="zh-CN"/>
        </w:rPr>
        <w:t>落实基本要求</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val="en-US" w:eastAsia="zh-CN"/>
        </w:rPr>
        <w:t>创新活动形式、</w:t>
      </w:r>
      <w:r>
        <w:rPr>
          <w:rFonts w:hint="default" w:ascii="Times New Roman" w:hAnsi="Times New Roman" w:eastAsia="方正仿宋_GBK" w:cs="Times New Roman"/>
          <w:sz w:val="32"/>
          <w:lang w:val="en-US" w:eastAsia="zh-CN"/>
        </w:rPr>
        <w:t>聚焦</w:t>
      </w:r>
      <w:r>
        <w:rPr>
          <w:rFonts w:hint="default" w:ascii="Times New Roman" w:hAnsi="Times New Roman" w:eastAsia="方正仿宋_GBK" w:cs="Times New Roman"/>
          <w:sz w:val="32"/>
          <w:lang w:val="en-US" w:eastAsia="zh-CN"/>
        </w:rPr>
        <w:t>为民</w:t>
      </w:r>
      <w:r>
        <w:rPr>
          <w:rFonts w:hint="default" w:ascii="Times New Roman" w:hAnsi="Times New Roman" w:eastAsia="方正仿宋_GBK" w:cs="Times New Roman"/>
          <w:sz w:val="32"/>
          <w:lang w:val="en-US" w:eastAsia="zh-CN"/>
        </w:rPr>
        <w:t>工程</w:t>
      </w:r>
      <w:r>
        <w:rPr>
          <w:rFonts w:hint="default" w:ascii="Times New Roman" w:hAnsi="Times New Roman" w:eastAsia="方正仿宋_GBK" w:cs="Times New Roman"/>
          <w:sz w:val="32"/>
        </w:rPr>
        <w:t>、检视整改</w:t>
      </w:r>
      <w:r>
        <w:rPr>
          <w:rFonts w:hint="default" w:ascii="Times New Roman" w:hAnsi="Times New Roman" w:eastAsia="方正仿宋_GBK" w:cs="Times New Roman"/>
          <w:sz w:val="32"/>
          <w:lang w:val="en-US" w:eastAsia="zh-CN"/>
        </w:rPr>
        <w:t>问题</w:t>
      </w:r>
      <w:r>
        <w:rPr>
          <w:rFonts w:hint="default" w:ascii="Times New Roman" w:hAnsi="Times New Roman" w:eastAsia="方正仿宋_GBK" w:cs="Times New Roman"/>
          <w:sz w:val="32"/>
        </w:rPr>
        <w:t>贯穿始终，</w:t>
      </w:r>
      <w:r>
        <w:rPr>
          <w:rFonts w:hint="default" w:ascii="Times New Roman" w:hAnsi="Times New Roman" w:eastAsia="方正仿宋_GBK" w:cs="Times New Roman"/>
          <w:sz w:val="32"/>
          <w:szCs w:val="32"/>
        </w:rPr>
        <w:t>取得较好成效。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6"/>
          <w:lang w:val="en-US" w:eastAsia="zh-CN"/>
        </w:rPr>
      </w:pPr>
      <w:r>
        <w:rPr>
          <w:rFonts w:hint="default" w:ascii="Times New Roman" w:hAnsi="Times New Roman" w:eastAsia="方正楷体_GBK" w:cs="Times New Roman"/>
          <w:sz w:val="32"/>
          <w:szCs w:val="36"/>
          <w:lang w:val="en-US" w:eastAsia="zh-CN"/>
        </w:rPr>
        <w:t>（一）以上率下、高位谋划，迅速掀起党史学习教育热潮。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lang w:val="en-US" w:eastAsia="zh-CN"/>
        </w:rPr>
        <w:t>2021年2月20日，习近平总书记在全国党史学习教育动员大会上发表重要讲话。学院党委第一时间召开专题会议，学习习近平总书记重要讲话精神，启动并部署全校党史学院教育工作。3月25日，学院党委印发《上海海关学院党史学习教育工作方案》，明确此次主题教育活动的目标要求和主要内容，布置五项重点任务，</w:t>
      </w:r>
      <w:r>
        <w:rPr>
          <w:rFonts w:hint="default" w:ascii="Times New Roman" w:hAnsi="Times New Roman" w:eastAsia="方正仿宋_GBK" w:cs="Times New Roman"/>
          <w:sz w:val="32"/>
          <w:szCs w:val="32"/>
          <w:lang w:bidi="ar-SA"/>
        </w:rPr>
        <w:t>成立学院党史学习教育领导小组，</w:t>
      </w:r>
      <w:r>
        <w:rPr>
          <w:rFonts w:hint="default" w:ascii="Times New Roman" w:hAnsi="Times New Roman" w:eastAsia="方正仿宋_GBK" w:cs="Times New Roman"/>
          <w:sz w:val="32"/>
          <w:szCs w:val="32"/>
          <w:lang w:val="en-US" w:eastAsia="zh-CN" w:bidi="ar-SA"/>
        </w:rPr>
        <w:t>由</w:t>
      </w:r>
      <w:r>
        <w:rPr>
          <w:rFonts w:hint="default" w:ascii="Times New Roman" w:hAnsi="Times New Roman" w:eastAsia="方正仿宋_GBK" w:cs="Times New Roman"/>
          <w:sz w:val="32"/>
          <w:szCs w:val="32"/>
          <w:lang w:bidi="ar-SA"/>
        </w:rPr>
        <w:t>党委书记、校长任组长</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方案明确</w:t>
      </w:r>
      <w:r>
        <w:rPr>
          <w:rFonts w:hint="default" w:ascii="Times New Roman" w:hAnsi="Times New Roman" w:eastAsia="方正仿宋_GBK" w:cs="Times New Roman"/>
          <w:sz w:val="32"/>
          <w:szCs w:val="32"/>
          <w:lang w:bidi="ar-SA"/>
        </w:rPr>
        <w:t>党委书记是第一责任人，坚持靠前指挥、亲自部署，党委委员履行“一岗双责”，抓好分管领域的学习教育</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各基层党组织书记切实负起责任，将党史学习教育与立德树人、三全育人，推进“强基提质工程”等结合起来，抓实抓好各项学习任务落实。</w:t>
      </w:r>
      <w:r>
        <w:rPr>
          <w:rFonts w:hint="default" w:ascii="Times New Roman" w:hAnsi="Times New Roman" w:eastAsia="方正仿宋_GBK" w:cs="Times New Roman"/>
          <w:sz w:val="32"/>
          <w:szCs w:val="32"/>
          <w:lang w:val="en-US" w:eastAsia="zh-CN" w:bidi="ar-SA"/>
        </w:rPr>
        <w:t>5月6日，学院党史学习教育领导小组印发《</w:t>
      </w:r>
      <w:r>
        <w:rPr>
          <w:rFonts w:hint="default" w:ascii="Times New Roman" w:hAnsi="Times New Roman" w:eastAsia="方正仿宋_GBK" w:cs="Times New Roman"/>
          <w:sz w:val="32"/>
          <w:szCs w:val="32"/>
          <w:lang w:bidi="ar-SA"/>
        </w:rPr>
        <w:t>关于做好党史学习教育督导工作的通知</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val="en-US" w:eastAsia="zh-CN" w:bidi="ar-SA"/>
        </w:rPr>
        <w:t>，由党办等6部门抽调同志组成3个督导组，制定督导计划，完善工作机制，</w:t>
      </w:r>
      <w:r>
        <w:rPr>
          <w:rFonts w:hint="default" w:ascii="Times New Roman" w:hAnsi="Times New Roman" w:eastAsia="方正仿宋_GBK" w:cs="Times New Roman"/>
          <w:sz w:val="32"/>
          <w:szCs w:val="32"/>
        </w:rPr>
        <w:t>对全校党史学习教育进行工作指导、督促推动、检査评估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实现</w:t>
      </w:r>
      <w:r>
        <w:rPr>
          <w:rFonts w:hint="default" w:ascii="Times New Roman" w:hAnsi="Times New Roman" w:eastAsia="方正仿宋_GBK" w:cs="Times New Roman"/>
          <w:sz w:val="32"/>
          <w:szCs w:val="32"/>
        </w:rPr>
        <w:t>各部门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各支部督导检查全覆盖</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每月通过下发《党建工作提示》，进一步明确各阶段党史学习教育重点任务，及时制定学习习近平总书记重要讲话精神和指示批示精神</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lang w:val="en-US" w:eastAsia="zh-CN"/>
        </w:rPr>
        <w:t>计划，规范各基层党组织“三会一课”、主题党日等“第一议题”的形式与内容，形成一级抓一级、层层抓落实的良好工作格局。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6"/>
          <w:lang w:val="en-US" w:eastAsia="zh-CN"/>
        </w:rPr>
      </w:pPr>
      <w:r>
        <w:rPr>
          <w:rFonts w:hint="default" w:ascii="Times New Roman" w:hAnsi="Times New Roman" w:eastAsia="方正楷体_GBK" w:cs="Times New Roman"/>
          <w:sz w:val="32"/>
          <w:szCs w:val="36"/>
          <w:lang w:val="en-US" w:eastAsia="zh-CN"/>
        </w:rPr>
        <w:t>（二）</w:t>
      </w:r>
      <w:r>
        <w:rPr>
          <w:rFonts w:hint="default" w:ascii="Times New Roman" w:hAnsi="Times New Roman" w:eastAsia="方正楷体_GBK" w:cs="Times New Roman"/>
          <w:sz w:val="32"/>
          <w:szCs w:val="36"/>
          <w:lang w:val="en-US" w:eastAsia="zh-CN"/>
        </w:rPr>
        <w:t>对标对表、深学细悟，推进党史学习教育入脑入心</w:t>
      </w:r>
      <w:r>
        <w:rPr>
          <w:rFonts w:hint="eastAsia" w:ascii="Times New Roman" w:hAnsi="Times New Roman" w:eastAsia="方正楷体_GBK" w:cs="Times New Roman"/>
          <w:sz w:val="32"/>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党史学习教育开展以来，</w:t>
      </w:r>
      <w:r>
        <w:rPr>
          <w:rFonts w:hint="default" w:ascii="Times New Roman" w:hAnsi="Times New Roman" w:eastAsia="方正仿宋_GBK" w:cs="Times New Roman"/>
          <w:sz w:val="32"/>
        </w:rPr>
        <w:t>学院党委班子成员坚持学在先、走在前</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lang w:val="en-US" w:eastAsia="zh-CN"/>
        </w:rPr>
        <w:t>以身作则、率先垂范。学院党委始终严格落实“第一议题”制度，党委会、院长办公会、形势分析及督查例会等均把学习习近平总书记重要讲话精神，特别是在全国党史学习教育动员大会上的重要讲话精神作为首要学习领会的内容，坚持全面系统学、深入思考学、联系实际学，进一步增强政治自觉、思想自觉和行动自觉。上半年共召开三次党委理论中心组（扩大）会议，专题学习《中国共产党普通高等学校基层组织工作条例》、邀请延安干部学院、上海市市委党校教授讲授党史专题课程；党委班子成员</w:t>
      </w:r>
      <w:r>
        <w:rPr>
          <w:rFonts w:hint="default" w:ascii="Times New Roman" w:hAnsi="Times New Roman" w:eastAsia="方正仿宋_GBK" w:cs="Times New Roman"/>
          <w:sz w:val="32"/>
        </w:rPr>
        <w:t>带头深入基层，坚持以普通党员身份参加支部活动，</w:t>
      </w:r>
      <w:r>
        <w:rPr>
          <w:rFonts w:hint="default" w:ascii="Times New Roman" w:hAnsi="Times New Roman" w:eastAsia="方正仿宋_GBK" w:cs="Times New Roman"/>
          <w:sz w:val="32"/>
          <w:lang w:val="en-US" w:eastAsia="zh-CN"/>
        </w:rPr>
        <w:t>监督指导党史学习教育情况、督促指导“我为群众办实事”实践活动落实情况，参加</w:t>
      </w:r>
      <w:r>
        <w:rPr>
          <w:rFonts w:hint="default" w:ascii="Times New Roman" w:hAnsi="Times New Roman" w:eastAsia="方正仿宋_GBK" w:cs="Times New Roman"/>
          <w:sz w:val="32"/>
        </w:rPr>
        <w:t>学习研讨交流</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讲授党课等</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比如</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sz w:val="32"/>
          <w:lang w:val="en-US" w:eastAsia="zh-CN"/>
        </w:rPr>
        <w:t>党委书记唐赟峰为本科生讲授“国门中国”课程第一讲、参加“书记零距离”活动和所在党支部主题党日</w:t>
      </w:r>
      <w:r>
        <w:rPr>
          <w:rFonts w:hint="eastAsia" w:ascii="Times New Roman" w:hAnsi="Times New Roman" w:eastAsia="方正仿宋_GBK" w:cs="Times New Roman"/>
          <w:sz w:val="32"/>
          <w:lang w:val="en-US" w:eastAsia="zh-CN"/>
        </w:rPr>
        <w:t>活动</w:t>
      </w:r>
      <w:r>
        <w:rPr>
          <w:rFonts w:hint="default" w:ascii="Times New Roman" w:hAnsi="Times New Roman" w:eastAsia="方正仿宋_GBK" w:cs="Times New Roman"/>
          <w:sz w:val="32"/>
          <w:lang w:val="en-US" w:eastAsia="zh-CN"/>
        </w:rPr>
        <w:t>等；党委副书记、校长丛玉豪为所在党支部讲授专题党课、参加“校长面对面”等活动；其他党委委员均主动参加、积极指导、严格督促所</w:t>
      </w:r>
      <w:r>
        <w:rPr>
          <w:rFonts w:hint="eastAsia" w:ascii="Times New Roman" w:hAnsi="Times New Roman" w:eastAsia="方正仿宋_GBK" w:cs="Times New Roman"/>
          <w:sz w:val="32"/>
          <w:lang w:val="en-US" w:eastAsia="zh-CN"/>
        </w:rPr>
        <w:t>联系</w:t>
      </w:r>
      <w:r>
        <w:rPr>
          <w:rFonts w:hint="default" w:ascii="Times New Roman" w:hAnsi="Times New Roman" w:eastAsia="方正仿宋_GBK" w:cs="Times New Roman"/>
          <w:sz w:val="32"/>
          <w:lang w:val="en-US" w:eastAsia="zh-CN"/>
        </w:rPr>
        <w:t>党支部</w:t>
      </w:r>
      <w:r>
        <w:rPr>
          <w:rFonts w:hint="eastAsia" w:ascii="Times New Roman" w:hAnsi="Times New Roman" w:eastAsia="方正仿宋_GBK" w:cs="Times New Roman"/>
          <w:sz w:val="32"/>
          <w:lang w:val="en-US" w:eastAsia="zh-CN"/>
        </w:rPr>
        <w:t>的</w:t>
      </w:r>
      <w:r>
        <w:rPr>
          <w:rFonts w:hint="default" w:ascii="Times New Roman" w:hAnsi="Times New Roman" w:eastAsia="方正仿宋_GBK" w:cs="Times New Roman"/>
          <w:sz w:val="32"/>
          <w:lang w:val="en-US" w:eastAsia="zh-CN"/>
        </w:rPr>
        <w:t>党史学习教育，切实发挥“领头雁”的示范作用。春季学期开学后，学院第一时间征订并向全体党员派发《习近平论中国共产党历史》等4本党史学习教育指定书目，积极开发校内外党史专题课程，为推动党史学习教育深入开展提供必要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各基层党支部要求党员坚持做到读原著、学原文、悟原理。通过</w:t>
      </w:r>
      <w:r>
        <w:rPr>
          <w:rFonts w:hint="default" w:ascii="Times New Roman" w:hAnsi="Times New Roman" w:eastAsia="方正仿宋_GBK" w:cs="Times New Roman"/>
          <w:sz w:val="32"/>
        </w:rPr>
        <w:t>“三会一课”</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lang w:val="en-US" w:eastAsia="zh-CN"/>
        </w:rPr>
        <w:t>专题交流分享会、“微党课”</w:t>
      </w:r>
      <w:r>
        <w:rPr>
          <w:rFonts w:hint="eastAsia" w:ascii="Times New Roman" w:hAnsi="Times New Roman" w:eastAsia="方正仿宋_GBK" w:cs="Times New Roman"/>
          <w:sz w:val="32"/>
          <w:lang w:val="en-US" w:eastAsia="zh-CN"/>
        </w:rPr>
        <w:t>、</w:t>
      </w:r>
      <w:r>
        <w:rPr>
          <w:rFonts w:hint="default" w:ascii="Times New Roman" w:hAnsi="Times New Roman" w:eastAsia="方正仿宋_GBK" w:cs="Times New Roman"/>
          <w:sz w:val="32"/>
          <w:lang w:val="en-US" w:eastAsia="zh-CN"/>
        </w:rPr>
        <w:t>主题讲座、专家辅导等形式引导党员在深学深读、精学精研上下功夫</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lang w:val="en-US" w:eastAsia="zh-CN"/>
        </w:rPr>
        <w:t>充分利用</w:t>
      </w:r>
      <w:r>
        <w:rPr>
          <w:rFonts w:hint="default" w:ascii="Times New Roman" w:hAnsi="Times New Roman" w:eastAsia="方正仿宋_GBK" w:cs="Times New Roman"/>
          <w:sz w:val="32"/>
        </w:rPr>
        <w:t>“学习强国”“</w:t>
      </w:r>
      <w:r>
        <w:rPr>
          <w:rFonts w:hint="default" w:ascii="Times New Roman" w:hAnsi="Times New Roman" w:eastAsia="方正仿宋_GBK" w:cs="Times New Roman"/>
          <w:sz w:val="32"/>
          <w:lang w:val="en-US" w:eastAsia="zh-CN"/>
        </w:rPr>
        <w:t>钉钉</w:t>
      </w:r>
      <w:r>
        <w:rPr>
          <w:rFonts w:hint="default" w:ascii="Times New Roman" w:hAnsi="Times New Roman" w:eastAsia="方正仿宋_GBK" w:cs="Times New Roman"/>
          <w:sz w:val="32"/>
        </w:rPr>
        <w:t>”等</w:t>
      </w:r>
      <w:r>
        <w:rPr>
          <w:rFonts w:hint="default" w:ascii="Times New Roman" w:hAnsi="Times New Roman" w:eastAsia="方正仿宋_GBK" w:cs="Times New Roman"/>
          <w:sz w:val="32"/>
          <w:lang w:val="en-US" w:eastAsia="zh-CN"/>
        </w:rPr>
        <w:t>平台开展</w:t>
      </w:r>
      <w:r>
        <w:rPr>
          <w:rFonts w:hint="default" w:ascii="Times New Roman" w:hAnsi="Times New Roman" w:eastAsia="方正仿宋_GBK" w:cs="Times New Roman"/>
          <w:sz w:val="32"/>
        </w:rPr>
        <w:t>自学</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lang w:val="en-US" w:eastAsia="zh-CN"/>
        </w:rPr>
        <w:t>自测、自评</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val="en-US" w:eastAsia="zh-CN"/>
        </w:rPr>
        <w:t>在全校范围内形成“比、学、赶、超”的良好氛围，如：全校13个直属党支部书记均至少一次</w:t>
      </w:r>
      <w:r>
        <w:rPr>
          <w:rFonts w:hint="eastAsia" w:ascii="Times New Roman" w:hAnsi="Times New Roman" w:eastAsia="方正仿宋_GBK" w:cs="Times New Roman"/>
          <w:sz w:val="32"/>
          <w:lang w:val="en-US" w:eastAsia="zh-CN"/>
        </w:rPr>
        <w:t>为</w:t>
      </w:r>
      <w:r>
        <w:rPr>
          <w:rFonts w:hint="default" w:ascii="Times New Roman" w:hAnsi="Times New Roman" w:eastAsia="方正仿宋_GBK" w:cs="Times New Roman"/>
          <w:sz w:val="32"/>
          <w:lang w:val="en-US" w:eastAsia="zh-CN"/>
        </w:rPr>
        <w:t>支部党员讲授党史学习教育专题党课；海关与公共经济学院党支部设置线上“党史回眸”专栏，以图文并茂的形式每日编辑、推送与当前时势及工作生活实践密切相关的党史知识；工商管理与关务学院党支部开展“党建微课堂”活动；党委办公室、学生处、党校工作部等部门邀请在校培训的海关干部开展党建沙龙、交流研讨会；海关与公共管理学院举办庆祝建党百年系列报告会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学院组织3期处级领导干部学习十九届五中全会精神暨党史学习教育培训班，在深化党史学习、提升理论水平的同时，进一步明确各级党组织负责人将抓好学习教育作为履行党建主体责任的重要内容；组织全体党员参加“党史知识竞赛”，选派优秀选手参加华东片海关文化建设协作区线上党史知识竞赛</w:t>
      </w:r>
      <w:r>
        <w:rPr>
          <w:rFonts w:hint="default" w:ascii="Times New Roman" w:hAnsi="Times New Roman" w:eastAsia="方正仿宋_GBK" w:cs="Times New Roman"/>
          <w:sz w:val="32"/>
          <w:lang w:val="en-US" w:eastAsia="zh-CN"/>
        </w:rPr>
        <w:t>，取得良好成绩；组织</w:t>
      </w:r>
      <w:r>
        <w:rPr>
          <w:rFonts w:hint="default" w:ascii="Times New Roman" w:hAnsi="Times New Roman" w:eastAsia="方正仿宋_GBK" w:cs="Times New Roman"/>
          <w:color w:val="000000"/>
          <w:sz w:val="32"/>
          <w:szCs w:val="32"/>
          <w:shd w:val="clear" w:color="auto" w:fill="FFFFFF"/>
          <w:lang w:val="en-US" w:eastAsia="zh-CN"/>
        </w:rPr>
        <w:t>基层党支部书记共15人参加</w:t>
      </w:r>
      <w:r>
        <w:rPr>
          <w:rFonts w:hint="default" w:ascii="Times New Roman" w:hAnsi="Times New Roman" w:eastAsia="方正仿宋_GBK" w:cs="Times New Roman"/>
          <w:color w:val="000000"/>
          <w:sz w:val="32"/>
          <w:szCs w:val="32"/>
          <w:shd w:val="clear" w:color="auto" w:fill="FFFFFF"/>
          <w:lang w:eastAsia="zh-Hans"/>
        </w:rPr>
        <w:t>全国高校基层党组织书记党史学习教育专题网络培训</w:t>
      </w:r>
      <w:r>
        <w:rPr>
          <w:rFonts w:hint="default" w:ascii="Times New Roman" w:hAnsi="Times New Roman" w:eastAsia="方正仿宋_GBK" w:cs="Times New Roman"/>
          <w:color w:val="000000"/>
          <w:sz w:val="32"/>
          <w:szCs w:val="32"/>
          <w:shd w:val="clear" w:color="auto" w:fill="FFFFFF"/>
          <w:lang w:eastAsia="zh-CN"/>
        </w:rPr>
        <w:t>班；</w:t>
      </w:r>
      <w:r>
        <w:rPr>
          <w:rFonts w:hint="default" w:ascii="Times New Roman" w:hAnsi="Times New Roman" w:eastAsia="方正仿宋_GBK" w:cs="Times New Roman"/>
          <w:sz w:val="32"/>
          <w:lang w:val="en-US" w:eastAsia="zh-CN"/>
        </w:rPr>
        <w:t>启动全体在职教师的党史学习教育网上专题培训班。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i w:val="0"/>
          <w:iCs w:val="0"/>
          <w:sz w:val="32"/>
          <w:lang w:val="en-US" w:eastAsia="zh-CN"/>
        </w:rPr>
      </w:pPr>
      <w:r>
        <w:rPr>
          <w:rFonts w:hint="default" w:ascii="Times New Roman" w:hAnsi="Times New Roman" w:eastAsia="方正仿宋_GBK" w:cs="Times New Roman"/>
          <w:sz w:val="32"/>
          <w:lang w:val="en-US" w:eastAsia="zh-CN"/>
        </w:rPr>
        <w:t>充分利用红色资源这个开展党史学习教育的生动教材，组织党员师生赴革命遗址旧址、革命博物馆、纪念馆等开展现场教学和体验教学。</w:t>
      </w:r>
      <w:r>
        <w:rPr>
          <w:rFonts w:hint="default" w:ascii="Times New Roman" w:hAnsi="Times New Roman" w:eastAsia="方正仿宋_GBK" w:cs="Times New Roman"/>
          <w:i w:val="0"/>
          <w:iCs w:val="0"/>
          <w:sz w:val="32"/>
          <w:lang w:val="en-US" w:eastAsia="zh-CN"/>
        </w:rPr>
        <w:t>如：海关与公共管理学院党支部在陈云纪念馆开展党史学习教育现场教学活动；</w:t>
      </w:r>
      <w:r>
        <w:rPr>
          <w:rFonts w:hint="default" w:ascii="Times New Roman" w:hAnsi="Times New Roman" w:eastAsia="方正仿宋_GBK" w:cs="Times New Roman"/>
          <w:color w:val="000000"/>
          <w:sz w:val="32"/>
          <w:szCs w:val="32"/>
          <w:shd w:val="clear" w:color="auto" w:fill="FDFDFD"/>
        </w:rPr>
        <w:t>科研党支</w:t>
      </w:r>
      <w:r>
        <w:rPr>
          <w:rFonts w:hint="default" w:ascii="Times New Roman" w:hAnsi="Times New Roman" w:eastAsia="方正仿宋_GBK" w:cs="Times New Roman"/>
          <w:i w:val="0"/>
          <w:iCs w:val="0"/>
          <w:sz w:val="32"/>
          <w:lang w:val="en-US" w:eastAsia="zh-CN"/>
        </w:rPr>
        <w:t>部赴上</w:t>
      </w:r>
      <w:r>
        <w:rPr>
          <w:rFonts w:hint="default" w:ascii="Times New Roman" w:hAnsi="Times New Roman" w:eastAsia="方正仿宋_GBK" w:cs="Times New Roman"/>
          <w:color w:val="000000"/>
          <w:sz w:val="32"/>
          <w:szCs w:val="32"/>
          <w:shd w:val="clear" w:color="auto" w:fill="FDFDFD"/>
        </w:rPr>
        <w:t>海历史博物馆（上海革命历史博物馆）开展“四史”学习教育主题党日活动</w:t>
      </w:r>
      <w:r>
        <w:rPr>
          <w:rFonts w:hint="eastAsia" w:ascii="Times New Roman" w:hAnsi="Times New Roman" w:eastAsia="方正仿宋_GBK" w:cs="Times New Roman"/>
          <w:i w:val="0"/>
          <w:iCs w:val="0"/>
          <w:sz w:val="32"/>
          <w:lang w:val="en-US" w:eastAsia="zh-CN"/>
        </w:rPr>
        <w:t>；</w:t>
      </w:r>
      <w:r>
        <w:rPr>
          <w:rFonts w:hint="default" w:ascii="Times New Roman" w:hAnsi="Times New Roman" w:eastAsia="方正仿宋_GBK" w:cs="Times New Roman"/>
          <w:i w:val="0"/>
          <w:iCs w:val="0"/>
          <w:sz w:val="32"/>
          <w:lang w:val="en-US" w:eastAsia="zh-CN"/>
        </w:rPr>
        <w:t>机关第四党支部举办“打卡党的百年华诞，开发红色教育资源” 主题党日活动，利用上海市革命旧址、博物馆、纪念馆、展览馆等红色资源开展党史学习教育，</w:t>
      </w:r>
      <w:r>
        <w:rPr>
          <w:rFonts w:hint="eastAsia" w:ascii="Times New Roman" w:hAnsi="Times New Roman" w:eastAsia="方正仿宋_GBK" w:cs="Times New Roman"/>
          <w:i w:val="0"/>
          <w:iCs w:val="0"/>
          <w:sz w:val="32"/>
          <w:lang w:val="en-US" w:eastAsia="zh-CN"/>
        </w:rPr>
        <w:t>推进</w:t>
      </w:r>
      <w:r>
        <w:rPr>
          <w:rFonts w:hint="default" w:ascii="Times New Roman" w:hAnsi="Times New Roman" w:eastAsia="方正仿宋_GBK" w:cs="Times New Roman"/>
          <w:i w:val="0"/>
          <w:iCs w:val="0"/>
          <w:sz w:val="32"/>
          <w:lang w:val="en-US" w:eastAsia="zh-CN"/>
        </w:rPr>
        <w:t>红色教育</w:t>
      </w:r>
      <w:r>
        <w:rPr>
          <w:rFonts w:hint="eastAsia" w:ascii="Times New Roman" w:hAnsi="Times New Roman" w:eastAsia="方正仿宋_GBK" w:cs="Times New Roman"/>
          <w:i w:val="0"/>
          <w:iCs w:val="0"/>
          <w:sz w:val="32"/>
          <w:lang w:val="en-US" w:eastAsia="zh-CN"/>
        </w:rPr>
        <w:t>课程的</w:t>
      </w:r>
      <w:r>
        <w:rPr>
          <w:rFonts w:hint="default" w:ascii="Times New Roman" w:hAnsi="Times New Roman" w:eastAsia="方正仿宋_GBK" w:cs="Times New Roman"/>
          <w:i w:val="0"/>
          <w:iCs w:val="0"/>
          <w:sz w:val="32"/>
          <w:lang w:val="en-US" w:eastAsia="zh-CN"/>
        </w:rPr>
        <w:t>资源开发。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6"/>
          <w:lang w:val="en-US" w:eastAsia="zh-CN"/>
        </w:rPr>
      </w:pPr>
      <w:r>
        <w:rPr>
          <w:rFonts w:hint="default" w:ascii="Times New Roman" w:hAnsi="Times New Roman" w:eastAsia="方正仿宋_GBK" w:cs="Times New Roman"/>
          <w:sz w:val="32"/>
          <w:lang w:val="en-US" w:eastAsia="zh-CN"/>
        </w:rPr>
        <w:t>打造理论宣讲品牌，学院海思宣讲团以新民主主义革命史和海关革命史为主题，打造《插入敌人心脏的革命利刃——中央特科在沪斗争史》等4门系列课程，面向全校共两千多名学生开展宣讲活动，激发学生学习党史的热情，推动党史宣讲深入人心。</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6"/>
          <w:lang w:val="en-US" w:eastAsia="zh-CN"/>
        </w:rPr>
      </w:pPr>
      <w:r>
        <w:rPr>
          <w:rFonts w:hint="default" w:ascii="Times New Roman" w:hAnsi="Times New Roman" w:eastAsia="方正楷体_GBK" w:cs="Times New Roman"/>
          <w:sz w:val="32"/>
          <w:szCs w:val="36"/>
          <w:lang w:val="en-US" w:eastAsia="zh-CN"/>
        </w:rPr>
        <w:t>创新形式、务求实效，推动党史学习教育走深走实</w:t>
      </w:r>
      <w:r>
        <w:rPr>
          <w:rFonts w:hint="eastAsia" w:ascii="Times New Roman" w:hAnsi="Times New Roman" w:eastAsia="方正楷体_GBK" w:cs="Times New Roman"/>
          <w:sz w:val="32"/>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一是丰富“关校融合、协同育人”内涵，将党史学习教育与海关思政育人紧密结合。</w:t>
      </w:r>
      <w:r>
        <w:rPr>
          <w:rFonts w:hint="default" w:ascii="Times New Roman" w:hAnsi="Times New Roman" w:eastAsia="方正仿宋_GBK" w:cs="Times New Roman"/>
          <w:sz w:val="32"/>
          <w:szCs w:val="32"/>
          <w:lang w:val="en-US" w:eastAsia="zh-CN"/>
        </w:rPr>
        <w:t>学院党委始终把锻造过硬政治素质、筑牢崇高理想信念作为培养新时代“忠诚国门卫士”的核心内容。党史学习教育开展以来，充分发挥海关资源优势，以“关校融合、协同育人”为抓手，形成了海关特色鲜明的党史学习教育育人模式，鼓励和引导青年学子在党史学习中立大志、明大德、成大才、担大任。如</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组织开展“百名学生党员，讲建党百年故事”主题活动，学生党员亲自录制党史故事音频，整理汇总故事背景资料，在校内公众号每日推送宣传；举办庆祝中国共产党成立100周年暨五四运动102周年主题歌会活动，师生通过歌声唱诵红色故事、传承红色基因，用热血奏响壮烈的凯歌，以青春谱写激昂的乐章；“五四”青年节之际，为深入学习贯彻习近平总书记关于青年工作的重要讲话精神，举办“百年峥嵘初心行·青春奋进踏征程”五四青年社会实践启动会、“回望百年征程·凝聚红色力量”五四红色观影沙龙、“青春耀百年·爱党践初心”五四青年红色大寻访等系列活动；各学生党支部开展“学党史·明方向·强信念”系列学习活动，学生党员充分发挥青年学子学习党史的领头雁作用，深入基层团组织和学生社团中，带领广大学生党史学习中发扬红色传统、传承红色基因；将毕业生感恩教育与党史学习教育融合，开展</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百年初心深似海，青春奋斗筑关魂</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毕业生党员教育系列活动，践行学史明理、学史增信、学史崇德、学史力行，引导毕业生将学习教育成果转化为工作动力，坚定为国把关的理想信念。3月，校园原创话剧关魂系列第二季《怒海雄关》正式上演，通过“思政+艺术”的形式，诠释了大铲海关人的“四勇”精神，引导广大师生找寻和感悟作为海关人的初心使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bCs/>
          <w:sz w:val="32"/>
          <w:szCs w:val="32"/>
          <w:lang w:val="en-US" w:eastAsia="zh-CN"/>
        </w:rPr>
        <w:t>二是协同深化党史学习教育成效，形成“百花齐放、联动共享”的良好氛围。</w:t>
      </w:r>
      <w:r>
        <w:rPr>
          <w:rFonts w:hint="default" w:ascii="Times New Roman" w:hAnsi="Times New Roman" w:eastAsia="方正仿宋_GBK" w:cs="Times New Roman"/>
          <w:sz w:val="32"/>
          <w:szCs w:val="32"/>
          <w:lang w:val="en-US" w:eastAsia="zh-CN"/>
        </w:rPr>
        <w:t>学院各部门充分发挥自身优势，利用校内外资</w:t>
      </w:r>
      <w:r>
        <w:rPr>
          <w:rFonts w:hint="default" w:ascii="Times New Roman" w:hAnsi="Times New Roman" w:eastAsia="方正仿宋_GBK" w:cs="Times New Roman"/>
          <w:b w:val="0"/>
          <w:bCs w:val="0"/>
          <w:sz w:val="32"/>
          <w:szCs w:val="32"/>
          <w:lang w:val="en-US" w:eastAsia="zh-CN"/>
        </w:rPr>
        <w:t>源，不断创新学习活动形式，让党史学习教育“活”起来、“实”起来。</w:t>
      </w:r>
      <w:r>
        <w:rPr>
          <w:rFonts w:hint="default" w:ascii="Times New Roman" w:hAnsi="Times New Roman" w:eastAsia="方正仿宋_GBK" w:cs="Times New Roman"/>
          <w:sz w:val="32"/>
          <w:szCs w:val="32"/>
          <w:lang w:val="en-US" w:eastAsia="zh-CN"/>
        </w:rPr>
        <w:t>如</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科研党支部以“书香礼赞百年诞，阅读筑梦新时代”为主题，开展多项党史学习教育活动，为全校各基层党组织和广大师生深入学习党史提供丰富的文献资料和服务保障；机关第四党支部举行“红色打卡 绿色出行——71故事”主题党日活动，组织党员通过实地学习体验开展党史学习教育，接受红色文化熏陶。党校工作部派员</w:t>
      </w:r>
      <w:r>
        <w:rPr>
          <w:rFonts w:hint="eastAsia" w:ascii="Times New Roman" w:hAnsi="Times New Roman" w:eastAsia="方正仿宋_GBK" w:cs="Times New Roman"/>
          <w:b w:val="0"/>
          <w:bCs w:val="0"/>
          <w:sz w:val="32"/>
          <w:szCs w:val="32"/>
          <w:lang w:val="en-US" w:eastAsia="zh-CN"/>
        </w:rPr>
        <w:t>赴</w:t>
      </w:r>
      <w:r>
        <w:rPr>
          <w:rFonts w:hint="default" w:ascii="Times New Roman" w:hAnsi="Times New Roman" w:eastAsia="方正仿宋_GBK" w:cs="Times New Roman"/>
          <w:b w:val="0"/>
          <w:bCs w:val="0"/>
          <w:sz w:val="32"/>
          <w:szCs w:val="32"/>
          <w:lang w:val="en-US" w:eastAsia="zh-CN"/>
        </w:rPr>
        <w:t>上海特派</w:t>
      </w:r>
      <w:r>
        <w:rPr>
          <w:rFonts w:hint="eastAsia" w:ascii="Times New Roman" w:hAnsi="Times New Roman" w:eastAsia="方正仿宋_GBK" w:cs="Times New Roman"/>
          <w:b w:val="0"/>
          <w:bCs w:val="0"/>
          <w:sz w:val="32"/>
          <w:szCs w:val="32"/>
          <w:lang w:val="en-US" w:eastAsia="zh-CN"/>
        </w:rPr>
        <w:t>办</w:t>
      </w:r>
      <w:r>
        <w:rPr>
          <w:rFonts w:hint="default" w:ascii="Times New Roman" w:hAnsi="Times New Roman" w:eastAsia="方正仿宋_GBK" w:cs="Times New Roman"/>
          <w:b w:val="0"/>
          <w:bCs w:val="0"/>
          <w:sz w:val="32"/>
          <w:szCs w:val="32"/>
          <w:lang w:val="en-US" w:eastAsia="zh-CN"/>
        </w:rPr>
        <w:t>讲授</w:t>
      </w:r>
      <w:r>
        <w:rPr>
          <w:rFonts w:hint="eastAsia" w:ascii="Times New Roman" w:hAnsi="Times New Roman" w:eastAsia="方正仿宋_GBK" w:cs="Times New Roman"/>
          <w:b w:val="0"/>
          <w:bCs w:val="0"/>
          <w:sz w:val="32"/>
          <w:szCs w:val="32"/>
          <w:lang w:val="en-US" w:eastAsia="zh-CN"/>
        </w:rPr>
        <w:t>专题党课，</w:t>
      </w:r>
      <w:r>
        <w:rPr>
          <w:rFonts w:hint="default" w:ascii="Times New Roman" w:hAnsi="Times New Roman" w:eastAsia="方正仿宋_GBK" w:cs="Times New Roman"/>
          <w:b w:val="0"/>
          <w:bCs w:val="0"/>
          <w:sz w:val="32"/>
          <w:szCs w:val="32"/>
          <w:lang w:val="en-US" w:eastAsia="zh-CN"/>
        </w:rPr>
        <w:t>这是学院作为海关系统党史学习教育主要阵地不断发挥教育教学资源优势、延展理论研究与工作教学成果、深化主题教育成效的重要体现。</w:t>
      </w:r>
      <w:r>
        <w:rPr>
          <w:rFonts w:hint="eastAsia" w:ascii="Times New Roman" w:hAnsi="Times New Roman" w:eastAsia="方正仿宋_GBK" w:cs="Times New Roman"/>
          <w:b w:val="0"/>
          <w:bCs w:val="0"/>
          <w:sz w:val="32"/>
          <w:szCs w:val="32"/>
          <w:lang w:val="en-US" w:eastAsia="zh-CN"/>
        </w:rPr>
        <w:t>此外，由学院数个部门联系举办的</w:t>
      </w:r>
      <w:r>
        <w:rPr>
          <w:rFonts w:hint="default" w:ascii="Times New Roman" w:hAnsi="Times New Roman" w:eastAsia="方正仿宋_GBK" w:cs="Times New Roman"/>
          <w:b w:val="0"/>
          <w:bCs w:val="0"/>
          <w:sz w:val="32"/>
          <w:szCs w:val="32"/>
          <w:lang w:val="en-US" w:eastAsia="zh-CN"/>
        </w:rPr>
        <w:t>“马克思主义传播在中国——文献中的百年党建”红色专题图片展</w:t>
      </w:r>
      <w:r>
        <w:rPr>
          <w:rFonts w:hint="eastAsia" w:ascii="Times New Roman" w:hAnsi="Times New Roman" w:eastAsia="方正仿宋_GBK" w:cs="Times New Roman"/>
          <w:b w:val="0"/>
          <w:bCs w:val="0"/>
          <w:sz w:val="32"/>
          <w:szCs w:val="32"/>
          <w:lang w:val="en-US" w:eastAsia="zh-CN"/>
        </w:rPr>
        <w:t>、“丹心向党 墨润百年——庆祝建党一百周年海关书画名家暨师生作品展”、“浴血中成长——中国共产党领导下的江海关职工革命斗争史”专题展受到全校师生、党校培训学员和校外人士的广泛关注，成为学院开展党史学习教育的一张闪亮名片。</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楷体_GBK" w:cs="Times New Roman"/>
          <w:sz w:val="32"/>
          <w:szCs w:val="36"/>
          <w:lang w:val="en-US" w:eastAsia="zh-CN"/>
        </w:rPr>
      </w:pPr>
      <w:r>
        <w:rPr>
          <w:rFonts w:hint="default" w:ascii="Times New Roman" w:hAnsi="Times New Roman" w:eastAsia="方正楷体_GBK" w:cs="Times New Roman"/>
          <w:sz w:val="32"/>
          <w:szCs w:val="36"/>
          <w:lang w:val="en-US" w:eastAsia="zh-CN"/>
        </w:rPr>
        <w:t>真抓实干、践行宗旨，积极落实“我为群众办实事”</w:t>
      </w:r>
      <w:r>
        <w:rPr>
          <w:rFonts w:hint="eastAsia" w:ascii="Times New Roman" w:hAnsi="Times New Roman" w:eastAsia="方正楷体_GBK" w:cs="Times New Roman"/>
          <w:sz w:val="32"/>
          <w:szCs w:val="36"/>
          <w:lang w:val="en-US"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学院党委结合学校工作实际，重视师生员工对学校事业发展和民生问题的关切诉求，在深入开展调研、广泛听取意见的基础上，制定了《</w:t>
      </w:r>
      <w:r>
        <w:rPr>
          <w:rFonts w:hint="default" w:ascii="Times New Roman" w:hAnsi="Times New Roman" w:eastAsia="方正仿宋_GBK" w:cs="Times New Roman"/>
          <w:sz w:val="32"/>
          <w:szCs w:val="32"/>
          <w:lang w:val="en-US" w:eastAsia="zh-CN"/>
        </w:rPr>
        <w:t>“我为群众办实事”重点发展项目清单》、《“我为群众办实事”重点民生项目清单》、《党委班子成员党支部工作联系点和“我为群众办实事”联系项目汇总表》三张清单，扎实推进办实事实践活动见行见效。如，</w:t>
      </w:r>
      <w:r>
        <w:rPr>
          <w:rFonts w:hint="eastAsia" w:ascii="Times New Roman" w:hAnsi="Times New Roman" w:eastAsia="方正仿宋_GBK" w:cs="Times New Roman"/>
          <w:sz w:val="32"/>
          <w:szCs w:val="32"/>
          <w:lang w:val="en-US" w:eastAsia="zh-CN"/>
        </w:rPr>
        <w:t>学院严格落实常态化疫情防控要求，积极联系校外医疗资源，为师生接种新冠肺炎疫苗提供便利，目前师生员工疫苗接种率为93%，其中学生接种率为98%；</w:t>
      </w:r>
      <w:r>
        <w:rPr>
          <w:rFonts w:hint="default" w:ascii="Times New Roman" w:hAnsi="Times New Roman" w:eastAsia="方正仿宋_GBK" w:cs="Times New Roman"/>
          <w:sz w:val="32"/>
          <w:szCs w:val="32"/>
          <w:lang w:val="en-US" w:eastAsia="zh-CN"/>
        </w:rPr>
        <w:t>开展“七一”期间</w:t>
      </w:r>
      <w:r>
        <w:rPr>
          <w:rFonts w:hint="default" w:ascii="Times New Roman" w:hAnsi="Times New Roman" w:eastAsia="方正仿宋_GBK" w:cs="Times New Roman"/>
          <w:b/>
          <w:bCs/>
          <w:sz w:val="32"/>
          <w:szCs w:val="32"/>
          <w:lang w:val="en-US" w:eastAsia="zh-CN"/>
        </w:rPr>
        <w:t>走访慰问活动</w:t>
      </w:r>
      <w:r>
        <w:rPr>
          <w:rFonts w:hint="default" w:ascii="Times New Roman" w:hAnsi="Times New Roman" w:eastAsia="方正仿宋_GBK" w:cs="Times New Roman"/>
          <w:sz w:val="32"/>
          <w:szCs w:val="32"/>
          <w:lang w:val="en-US" w:eastAsia="zh-CN"/>
        </w:rPr>
        <w:t>，为光荣在党50年老党员送上荣誉勋章，并对生活困难党员给予关心慰问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b/>
          <w:bCs/>
          <w:sz w:val="32"/>
          <w:szCs w:val="32"/>
          <w:lang w:val="en-US" w:eastAsia="zh-CN"/>
        </w:rPr>
        <w:t>持续推进</w:t>
      </w:r>
      <w:r>
        <w:rPr>
          <w:rFonts w:hint="default" w:ascii="Times New Roman" w:hAnsi="Times New Roman" w:eastAsia="方正仿宋_GBK" w:cs="Times New Roman"/>
          <w:b/>
          <w:bCs/>
          <w:sz w:val="32"/>
          <w:szCs w:val="32"/>
          <w:lang w:val="en-US" w:eastAsia="zh-CN"/>
        </w:rPr>
        <w:t>教职工子女教育支持计划</w:t>
      </w:r>
      <w:r>
        <w:rPr>
          <w:rFonts w:hint="default" w:ascii="Times New Roman" w:hAnsi="Times New Roman" w:eastAsia="方正仿宋_GBK" w:cs="Times New Roman"/>
          <w:sz w:val="32"/>
          <w:szCs w:val="32"/>
          <w:lang w:val="en-US" w:eastAsia="zh-CN"/>
        </w:rPr>
        <w:t>。去年以来，学院持续与周边基础教育学校开展合作共建，帮助教职员工解决子女上学问题，初步实现与合作学校优质资源共享，促进共同发展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b/>
          <w:bCs/>
          <w:sz w:val="32"/>
          <w:szCs w:val="32"/>
          <w:lang w:val="en-US" w:eastAsia="zh-CN"/>
        </w:rPr>
        <w:t>创新开展学科知识服务</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围绕学院发展的核心任务，依托馆内信息资源与馆员的情报分析素养，开展基于文献基础数据计量分析的知识服务，为校内师生和海关单位在教学、学习、科研等方面提供数据分析与决策支持服务。</w:t>
      </w:r>
      <w:r>
        <w:rPr>
          <w:rFonts w:hint="default" w:ascii="Times New Roman" w:hAnsi="Times New Roman" w:eastAsia="方正仿宋_GBK" w:cs="Times New Roman"/>
          <w:b/>
          <w:bCs/>
          <w:sz w:val="32"/>
          <w:szCs w:val="32"/>
          <w:lang w:val="en-US" w:eastAsia="zh-CN"/>
        </w:rPr>
        <w:t>积极改善</w:t>
      </w:r>
      <w:r>
        <w:rPr>
          <w:rFonts w:hint="default" w:ascii="Times New Roman" w:hAnsi="Times New Roman" w:eastAsia="方正仿宋_GBK" w:cs="Times New Roman"/>
          <w:b/>
          <w:bCs/>
          <w:sz w:val="32"/>
          <w:szCs w:val="32"/>
          <w:lang w:val="en-US" w:eastAsia="zh-CN"/>
        </w:rPr>
        <w:t>校园环境</w:t>
      </w:r>
      <w:r>
        <w:rPr>
          <w:rFonts w:hint="default" w:ascii="Times New Roman" w:hAnsi="Times New Roman" w:eastAsia="方正仿宋_GBK" w:cs="Times New Roman"/>
          <w:b/>
          <w:bCs/>
          <w:sz w:val="32"/>
          <w:szCs w:val="32"/>
          <w:lang w:val="en-US" w:eastAsia="zh-CN"/>
        </w:rPr>
        <w:t>提升人文关怀</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根据师生需求在图书馆、青莲湖、部分区域的绿林中开辟集健身与人行通道一体的步道，同时配套灯光，为师生通行、运动提供便利。</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20"/>
        </w:rPr>
      </w:pPr>
      <w:r>
        <w:rPr>
          <w:rFonts w:hint="eastAsia" w:ascii="Times New Roman" w:hAnsi="Times New Roman" w:eastAsia="方正仿宋_GBK" w:cs="Times New Roman"/>
          <w:sz w:val="32"/>
          <w:szCs w:val="32"/>
          <w:lang w:val="en-US" w:eastAsia="zh-CN"/>
        </w:rPr>
        <w:t>各党支部严格落实“我为群众办实事”工作要求，推动重点任务落地落实。如：图书馆</w:t>
      </w:r>
      <w:r>
        <w:rPr>
          <w:rFonts w:hint="default" w:ascii="Times New Roman" w:hAnsi="Times New Roman" w:eastAsia="方正仿宋_GBK" w:cs="Times New Roman"/>
          <w:sz w:val="32"/>
          <w:szCs w:val="32"/>
          <w:lang w:val="en-US" w:eastAsia="zh-CN"/>
        </w:rPr>
        <w:t>邀请上海图书馆走进关院，现场为师生免费办理上图读者证，并提供数字资源远程访问、图书外借规则的使用咨询</w:t>
      </w:r>
      <w:r>
        <w:rPr>
          <w:rFonts w:hint="eastAsia" w:ascii="Times New Roman" w:hAnsi="Times New Roman" w:eastAsia="方正仿宋_GBK" w:cs="Times New Roman"/>
          <w:sz w:val="32"/>
          <w:szCs w:val="32"/>
          <w:lang w:val="en-US" w:eastAsia="zh-CN"/>
        </w:rPr>
        <w:t>；学生处、教学院系组织开展“师生面对面”活动，及时了解并解决学生涉及学业、生活、心理、就业等急难愁盼的问题</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部分教学单位为</w:t>
      </w:r>
      <w:r>
        <w:rPr>
          <w:rFonts w:hint="default" w:ascii="Times New Roman" w:hAnsi="Times New Roman" w:eastAsia="方正仿宋_GBK" w:cs="Times New Roman"/>
          <w:sz w:val="32"/>
          <w:szCs w:val="32"/>
          <w:lang w:val="en-US" w:eastAsia="zh-CN"/>
        </w:rPr>
        <w:t>促进教师</w:t>
      </w:r>
      <w:r>
        <w:rPr>
          <w:rFonts w:hint="eastAsia" w:ascii="Times New Roman" w:hAnsi="Times New Roman" w:eastAsia="方正仿宋_GBK" w:cs="Times New Roman"/>
          <w:sz w:val="32"/>
          <w:szCs w:val="32"/>
          <w:lang w:val="en-US" w:eastAsia="zh-CN"/>
        </w:rPr>
        <w:t>教学</w:t>
      </w:r>
      <w:r>
        <w:rPr>
          <w:rFonts w:hint="default" w:ascii="Times New Roman" w:hAnsi="Times New Roman" w:eastAsia="方正仿宋_GBK" w:cs="Times New Roman"/>
          <w:sz w:val="32"/>
          <w:szCs w:val="32"/>
          <w:lang w:val="en-US" w:eastAsia="zh-CN"/>
        </w:rPr>
        <w:t>科研水平提升</w:t>
      </w:r>
      <w:r>
        <w:rPr>
          <w:rFonts w:hint="eastAsia" w:ascii="Times New Roman" w:hAnsi="Times New Roman" w:eastAsia="方正仿宋_GBK" w:cs="Times New Roman"/>
          <w:sz w:val="32"/>
          <w:szCs w:val="32"/>
          <w:lang w:val="en-US" w:eastAsia="zh-CN"/>
        </w:rPr>
        <w:t>，邀请校内外专家开展相关指导活动</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eastAsiaTheme="minorEastAsia"/>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default" w:ascii="Times New Roman" w:hAnsi="Times New Roman" w:eastAsia="方正黑体_GBK" w:cs="Times New Roman"/>
          <w:sz w:val="32"/>
          <w:szCs w:val="36"/>
          <w:lang w:val="en-US" w:eastAsia="zh-CN"/>
        </w:rPr>
      </w:pPr>
      <w:r>
        <w:rPr>
          <w:rFonts w:hint="default" w:ascii="Times New Roman" w:hAnsi="Times New Roman" w:eastAsia="方正黑体_GBK" w:cs="Times New Roman"/>
          <w:sz w:val="32"/>
          <w:szCs w:val="36"/>
          <w:lang w:val="en-US" w:eastAsia="zh-CN"/>
        </w:rPr>
        <w:t>下</w:t>
      </w:r>
      <w:r>
        <w:rPr>
          <w:rFonts w:hint="default" w:ascii="Times New Roman" w:hAnsi="Times New Roman" w:eastAsia="方正黑体_GBK" w:cs="Times New Roman"/>
          <w:sz w:val="32"/>
          <w:szCs w:val="36"/>
          <w:lang w:val="en-US" w:eastAsia="zh-CN"/>
        </w:rPr>
        <w:t>阶段</w:t>
      </w:r>
      <w:r>
        <w:rPr>
          <w:rFonts w:hint="default" w:ascii="Times New Roman" w:hAnsi="Times New Roman" w:eastAsia="方正黑体_GBK" w:cs="Times New Roman"/>
          <w:sz w:val="32"/>
          <w:szCs w:val="36"/>
          <w:lang w:val="en-US" w:eastAsia="zh-CN"/>
        </w:rPr>
        <w:t>工作计划</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6"/>
          <w:lang w:val="en-US" w:eastAsia="zh-CN"/>
        </w:rPr>
      </w:pPr>
      <w:r>
        <w:rPr>
          <w:rFonts w:hint="default" w:ascii="Times New Roman" w:hAnsi="Times New Roman" w:eastAsia="方正楷体_GBK" w:cs="Times New Roman"/>
          <w:sz w:val="32"/>
          <w:szCs w:val="36"/>
          <w:lang w:val="en-US" w:eastAsia="zh-CN"/>
        </w:rPr>
        <w:t>深入学习领会习近平总书记在庆祝中国共产党成立100周年大会上的重要讲话精神。</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楷体_GBK" w:cs="Times New Roman"/>
          <w:sz w:val="32"/>
          <w:szCs w:val="36"/>
          <w:lang w:val="en-US" w:eastAsia="zh-CN"/>
        </w:rPr>
        <w:t>7月2日，</w:t>
      </w:r>
      <w:r>
        <w:rPr>
          <w:rFonts w:hint="eastAsia" w:ascii="方正仿宋_GBK" w:hAnsi="方正仿宋_GBK" w:eastAsia="方正仿宋_GBK" w:cs="方正仿宋_GBK"/>
          <w:sz w:val="32"/>
          <w:szCs w:val="36"/>
          <w:lang w:val="en-US" w:eastAsia="zh-CN"/>
        </w:rPr>
        <w:t>学院党委召开专题会议，学习领会习近平总书记在庆祝中国共产党成</w:t>
      </w:r>
      <w:r>
        <w:rPr>
          <w:rFonts w:hint="default" w:ascii="Times New Roman" w:hAnsi="Times New Roman" w:eastAsia="方正仿宋_GBK" w:cs="Times New Roman"/>
          <w:sz w:val="32"/>
          <w:szCs w:val="36"/>
          <w:lang w:val="en-US" w:eastAsia="zh-CN"/>
        </w:rPr>
        <w:t>立100周</w:t>
      </w:r>
      <w:r>
        <w:rPr>
          <w:rFonts w:hint="eastAsia" w:ascii="方正仿宋_GBK" w:hAnsi="方正仿宋_GBK" w:eastAsia="方正仿宋_GBK" w:cs="方正仿宋_GBK"/>
          <w:sz w:val="32"/>
          <w:szCs w:val="36"/>
          <w:lang w:val="en-US" w:eastAsia="zh-CN"/>
        </w:rPr>
        <w:t>年大会上的重要讲话精神，</w:t>
      </w:r>
      <w:r>
        <w:rPr>
          <w:rFonts w:hint="eastAsia" w:ascii="Times New Roman" w:hAnsi="Times New Roman" w:eastAsia="方正仿宋_GBK" w:cs="Times New Roman"/>
          <w:sz w:val="32"/>
          <w:szCs w:val="32"/>
        </w:rPr>
        <w:t>要求</w:t>
      </w:r>
      <w:r>
        <w:rPr>
          <w:rFonts w:hint="eastAsia" w:ascii="Times New Roman" w:hAnsi="Times New Roman" w:eastAsia="方正仿宋_GBK" w:cs="Times New Roman"/>
          <w:sz w:val="32"/>
          <w:szCs w:val="32"/>
          <w:lang w:val="en-US" w:eastAsia="zh-CN"/>
        </w:rPr>
        <w:t>全校</w:t>
      </w:r>
      <w:r>
        <w:rPr>
          <w:rFonts w:hint="eastAsia" w:ascii="Times New Roman" w:hAnsi="Times New Roman" w:eastAsia="方正仿宋_GBK" w:cs="Times New Roman"/>
          <w:sz w:val="32"/>
          <w:szCs w:val="32"/>
        </w:rPr>
        <w:t>迅速掀起学习宣传贯彻习近平总书记重要讲话精神热潮，把学习宣传贯彻</w:t>
      </w:r>
      <w:r>
        <w:rPr>
          <w:rFonts w:ascii="Times New Roman" w:hAnsi="Times New Roman" w:eastAsia="方正仿宋_GBK" w:cs="Times New Roman"/>
          <w:sz w:val="32"/>
          <w:szCs w:val="32"/>
        </w:rPr>
        <w:t>习近平总书记</w:t>
      </w:r>
      <w:r>
        <w:rPr>
          <w:rFonts w:hint="eastAsia" w:ascii="Times New Roman" w:hAnsi="Times New Roman" w:eastAsia="方正仿宋_GBK" w:cs="Times New Roman"/>
          <w:sz w:val="32"/>
          <w:szCs w:val="32"/>
        </w:rPr>
        <w:t>重要讲话精神和党史学习教育紧密结合起来。</w:t>
      </w:r>
      <w:r>
        <w:rPr>
          <w:rFonts w:hint="eastAsia" w:ascii="Times New Roman" w:hAnsi="Times New Roman" w:eastAsia="方正仿宋_GBK" w:cs="Times New Roman"/>
          <w:sz w:val="32"/>
          <w:szCs w:val="32"/>
          <w:lang w:val="en-US" w:eastAsia="zh-CN"/>
        </w:rPr>
        <w:t>下阶段，将进一步推动各级党组织和广大师生学习习近平总书记重要讲话精神，充分利用学院在党史学习教育中已形成的良好氛围和优秀做法，在原原本本学、全面系统学的基础上，不断创新形式，推动学习走深走实。</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textAlignment w:val="auto"/>
        <w:rPr>
          <w:rFonts w:eastAsia="方正楷体_GBK" w:cs="Times New Roman"/>
          <w:sz w:val="32"/>
          <w:szCs w:val="32"/>
          <w:lang w:bidi="ar-SA"/>
        </w:rPr>
      </w:pPr>
      <w:r>
        <w:rPr>
          <w:rFonts w:hint="eastAsia" w:eastAsia="方正仿宋_GBK" w:cs="Times New Roman"/>
          <w:sz w:val="32"/>
          <w:szCs w:val="32"/>
          <w:lang w:eastAsia="zh-CN" w:bidi="ar-SA"/>
        </w:rPr>
        <w:t>（</w:t>
      </w:r>
      <w:r>
        <w:rPr>
          <w:rFonts w:hint="eastAsia" w:eastAsia="方正楷体_GBK" w:cs="Times New Roman"/>
          <w:sz w:val="32"/>
          <w:szCs w:val="32"/>
          <w:lang w:val="en-US" w:eastAsia="zh-CN" w:bidi="ar-SA"/>
        </w:rPr>
        <w:t>二</w:t>
      </w:r>
      <w:r>
        <w:rPr>
          <w:rFonts w:hint="eastAsia" w:eastAsia="方正仿宋_GBK" w:cs="Times New Roman"/>
          <w:sz w:val="32"/>
          <w:szCs w:val="32"/>
          <w:lang w:eastAsia="zh-CN" w:bidi="ar-SA"/>
        </w:rPr>
        <w:t>）</w:t>
      </w:r>
      <w:r>
        <w:rPr>
          <w:rFonts w:eastAsia="方正楷体_GBK" w:cs="Times New Roman"/>
          <w:sz w:val="32"/>
          <w:szCs w:val="32"/>
          <w:lang w:bidi="ar-SA"/>
        </w:rPr>
        <w:t>开好专题组织生活会。</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textAlignment w:val="auto"/>
        <w:rPr>
          <w:rFonts w:eastAsia="方正仿宋_GBK" w:cs="Times New Roman"/>
          <w:sz w:val="32"/>
          <w:szCs w:val="32"/>
          <w:highlight w:val="yellow"/>
          <w:lang w:bidi="ar-SA"/>
        </w:rPr>
      </w:pPr>
      <w:r>
        <w:rPr>
          <w:rFonts w:hint="eastAsia" w:eastAsia="方正仿宋_GBK" w:cs="Times New Roman"/>
          <w:sz w:val="32"/>
          <w:szCs w:val="32"/>
          <w:lang w:val="en-US" w:eastAsia="zh-CN" w:bidi="ar-SA"/>
        </w:rPr>
        <w:t>学院党委严格按照总署党委相关工作部署，在八月中旬之前监督指导各基层党支部开好党史学习教育专题组织生活会，</w:t>
      </w:r>
      <w:r>
        <w:rPr>
          <w:rFonts w:eastAsia="方正仿宋_GBK" w:cs="Times New Roman"/>
          <w:sz w:val="32"/>
          <w:szCs w:val="32"/>
          <w:lang w:bidi="ar-SA"/>
        </w:rPr>
        <w:t>引导广大党员干部在学深悟透做实中自觉对标对表，广泛征求意见，查找差距不足、及时校准偏差。</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楷体_GBK" w:cs="Times New Roman"/>
          <w:sz w:val="32"/>
          <w:szCs w:val="36"/>
          <w:lang w:val="en-US" w:eastAsia="zh-CN"/>
        </w:rPr>
      </w:pPr>
      <w:r>
        <w:rPr>
          <w:rFonts w:hint="eastAsia" w:eastAsia="方正仿宋_GBK" w:cs="Times New Roman"/>
          <w:sz w:val="32"/>
          <w:szCs w:val="32"/>
          <w:lang w:eastAsia="zh-CN" w:bidi="ar-SA"/>
        </w:rPr>
        <w:t>（</w:t>
      </w:r>
      <w:r>
        <w:rPr>
          <w:rFonts w:hint="eastAsia" w:ascii="Times New Roman" w:hAnsi="Times New Roman" w:eastAsia="方正楷体_GBK" w:cs="Times New Roman"/>
          <w:sz w:val="32"/>
          <w:szCs w:val="36"/>
          <w:lang w:val="en-US" w:eastAsia="zh-CN"/>
        </w:rPr>
        <w:t>三</w:t>
      </w:r>
      <w:r>
        <w:rPr>
          <w:rFonts w:hint="eastAsia" w:eastAsia="方正仿宋_GBK" w:cs="Times New Roman"/>
          <w:sz w:val="32"/>
          <w:szCs w:val="32"/>
          <w:lang w:eastAsia="zh-CN" w:bidi="ar-SA"/>
        </w:rPr>
        <w:t>）</w:t>
      </w:r>
      <w:r>
        <w:rPr>
          <w:rFonts w:hint="default" w:ascii="Times New Roman" w:hAnsi="Times New Roman" w:eastAsia="方正楷体_GBK" w:cs="Times New Roman"/>
          <w:sz w:val="32"/>
          <w:szCs w:val="36"/>
          <w:lang w:val="en-US" w:eastAsia="zh-CN"/>
        </w:rPr>
        <w:t>深入推进“我为群众办实事”见实效</w:t>
      </w:r>
    </w:p>
    <w:p>
      <w:pPr>
        <w:spacing w:line="600" w:lineRule="exact"/>
        <w:ind w:firstLine="640" w:firstLineChars="200"/>
        <w:rPr>
          <w:rFonts w:hint="default" w:ascii="Times New Roman" w:hAnsi="Times New Roman" w:eastAsia="方正楷体_GBK" w:cs="Times New Roman"/>
          <w:sz w:val="32"/>
          <w:szCs w:val="36"/>
          <w:lang w:val="en-US" w:eastAsia="zh-CN"/>
        </w:rPr>
      </w:pPr>
      <w:r>
        <w:rPr>
          <w:rFonts w:hint="eastAsia" w:ascii="Times New Roman" w:hAnsi="Times New Roman" w:eastAsia="方正仿宋_GBK" w:cs="Times New Roman"/>
          <w:sz w:val="32"/>
          <w:szCs w:val="32"/>
          <w:lang w:val="en-US" w:eastAsia="zh-CN"/>
        </w:rPr>
        <w:t>对照“我为群众办实事”项目清单，党委班子成员</w:t>
      </w:r>
      <w:r>
        <w:rPr>
          <w:rFonts w:hint="eastAsia" w:ascii="Times New Roman" w:hAnsi="Times New Roman" w:eastAsia="方正仿宋_GBK" w:cs="Times New Roman"/>
          <w:sz w:val="32"/>
          <w:szCs w:val="32"/>
        </w:rPr>
        <w:t>切实承担责任，高度重视、加强领导，指导分管单位</w:t>
      </w:r>
      <w:r>
        <w:rPr>
          <w:rFonts w:hint="eastAsia" w:ascii="Times New Roman" w:hAnsi="Times New Roman" w:eastAsia="方正仿宋_GBK" w:cs="Times New Roman"/>
          <w:sz w:val="32"/>
          <w:szCs w:val="32"/>
          <w:lang w:val="en-US" w:eastAsia="zh-CN"/>
        </w:rPr>
        <w:t>认真落实实事项目</w:t>
      </w:r>
      <w:r>
        <w:rPr>
          <w:rFonts w:hint="eastAsia" w:ascii="Times New Roman" w:hAnsi="Times New Roman" w:eastAsia="方正仿宋_GBK" w:cs="Times New Roman"/>
          <w:sz w:val="32"/>
          <w:szCs w:val="32"/>
        </w:rPr>
        <w:t>。各基层党组织党员领导干部要</w:t>
      </w:r>
      <w:r>
        <w:rPr>
          <w:rFonts w:hint="eastAsia" w:ascii="Times New Roman" w:hAnsi="Times New Roman" w:eastAsia="方正仿宋_GBK" w:cs="Times New Roman"/>
          <w:sz w:val="32"/>
          <w:szCs w:val="32"/>
          <w:lang w:val="en-US" w:eastAsia="zh-CN"/>
        </w:rPr>
        <w:t>身体力行、狠抓落实</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充分</w:t>
      </w:r>
      <w:r>
        <w:rPr>
          <w:rFonts w:hint="eastAsia" w:ascii="Times New Roman" w:hAnsi="Times New Roman" w:eastAsia="方正仿宋_GBK" w:cs="Times New Roman"/>
          <w:sz w:val="32"/>
          <w:szCs w:val="32"/>
        </w:rPr>
        <w:t>调动广大党员群众参与的积极性，防止形式主义、树牢安全意识，统筹做好疫情防控和活动安排，务求取得实效。</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6"/>
          <w:highlight w:val="yellow"/>
          <w:lang w:val="en-US" w:eastAsia="zh-CN"/>
        </w:rPr>
      </w:pPr>
      <w:r>
        <w:rPr>
          <w:rFonts w:hint="eastAsia" w:ascii="Times New Roman" w:hAnsi="Times New Roman" w:eastAsia="方正楷体_GBK" w:cs="Times New Roman"/>
          <w:sz w:val="32"/>
          <w:szCs w:val="36"/>
          <w:highlight w:val="yellow"/>
          <w:lang w:val="en-US" w:eastAsia="zh-CN"/>
        </w:rPr>
        <w:t>（四）</w:t>
      </w:r>
      <w:r>
        <w:rPr>
          <w:rFonts w:hint="default" w:ascii="Times New Roman" w:hAnsi="Times New Roman" w:eastAsia="方正楷体_GBK" w:cs="Times New Roman"/>
          <w:sz w:val="32"/>
          <w:szCs w:val="36"/>
          <w:highlight w:val="yellow"/>
          <w:lang w:val="en-US" w:eastAsia="zh-CN"/>
        </w:rPr>
        <w:t>组织红色海关理论研究会等系列活动</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6"/>
          <w:lang w:val="en-US" w:eastAsia="zh-CN"/>
        </w:rPr>
      </w:pPr>
      <w:r>
        <w:rPr>
          <w:rFonts w:hint="eastAsia" w:ascii="Times New Roman" w:hAnsi="Times New Roman" w:eastAsia="方正楷体_GBK" w:cs="Times New Roman"/>
          <w:sz w:val="32"/>
          <w:szCs w:val="36"/>
          <w:lang w:val="en-US" w:eastAsia="zh-CN"/>
        </w:rPr>
        <w:t>（五）</w:t>
      </w:r>
      <w:r>
        <w:rPr>
          <w:rFonts w:hint="default" w:ascii="Times New Roman" w:hAnsi="Times New Roman" w:eastAsia="方正楷体_GBK" w:cs="Times New Roman"/>
          <w:sz w:val="32"/>
          <w:szCs w:val="36"/>
          <w:lang w:val="en-US" w:eastAsia="zh-CN"/>
        </w:rPr>
        <w:t>弘扬伟大建党精神，开启学院“十四五”事业发展新局面</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6"/>
          <w:lang w:val="en-US" w:eastAsia="zh-CN"/>
        </w:rPr>
      </w:pPr>
      <w:r>
        <w:rPr>
          <w:rFonts w:hint="eastAsia" w:ascii="Times New Roman" w:hAnsi="Times New Roman" w:eastAsia="方正仿宋_GBK" w:cs="Times New Roman"/>
          <w:sz w:val="32"/>
          <w:szCs w:val="32"/>
          <w:shd w:val="clear" w:color="auto" w:fill="FFFFFF"/>
          <w:lang w:val="en-US" w:eastAsia="zh-CN"/>
        </w:rPr>
        <w:t>学院党委将引导广大党员干部在党史学习教育中不断汲取干事创业的智慧和精神力量</w:t>
      </w:r>
      <w:r>
        <w:rPr>
          <w:rFonts w:hint="eastAsia" w:ascii="Times New Roman" w:hAnsi="Times New Roman" w:eastAsia="方正仿宋_GBK" w:cs="Times New Roman"/>
          <w:sz w:val="32"/>
          <w:szCs w:val="32"/>
          <w:shd w:val="clear" w:color="auto" w:fill="FFFFFF"/>
        </w:rPr>
        <w:t>，</w:t>
      </w:r>
      <w:r>
        <w:rPr>
          <w:rFonts w:hint="eastAsia" w:ascii="Times New Roman" w:hAnsi="Times New Roman" w:eastAsia="方正仿宋_GBK" w:cs="Times New Roman"/>
          <w:sz w:val="32"/>
          <w:szCs w:val="32"/>
          <w:shd w:val="clear" w:color="auto" w:fill="FFFFFF"/>
          <w:lang w:val="en-US" w:eastAsia="zh-CN"/>
        </w:rPr>
        <w:t>在学校“十四五”事业发展的开局之年，</w:t>
      </w:r>
      <w:r>
        <w:rPr>
          <w:rFonts w:hint="eastAsia" w:ascii="Times New Roman" w:hAnsi="Times New Roman" w:eastAsia="方正仿宋_GBK" w:cs="Times New Roman"/>
          <w:sz w:val="32"/>
          <w:szCs w:val="32"/>
          <w:shd w:val="clear" w:color="auto" w:fill="FFFFFF"/>
        </w:rPr>
        <w:t>着力推进海关高等教育高质量发展</w:t>
      </w:r>
      <w:r>
        <w:rPr>
          <w:rFonts w:hint="eastAsia" w:ascii="Times New Roman" w:hAnsi="Times New Roman" w:eastAsia="方正仿宋_GBK" w:cs="Times New Roman"/>
          <w:sz w:val="32"/>
          <w:szCs w:val="32"/>
          <w:shd w:val="clear" w:color="auto" w:fill="FFFFFF"/>
          <w:lang w:eastAsia="zh-CN"/>
        </w:rPr>
        <w:t>，</w:t>
      </w:r>
      <w:r>
        <w:rPr>
          <w:rFonts w:hint="eastAsia" w:ascii="Times New Roman" w:hAnsi="Times New Roman" w:eastAsia="方正仿宋_GBK" w:cs="Times New Roman"/>
          <w:sz w:val="32"/>
          <w:szCs w:val="32"/>
          <w:shd w:val="clear" w:color="auto" w:fill="FFFFFF"/>
        </w:rPr>
        <w:t>创新海关协同育人机制</w:t>
      </w:r>
      <w:r>
        <w:rPr>
          <w:rFonts w:hint="eastAsia" w:ascii="Times New Roman" w:hAnsi="Times New Roman" w:eastAsia="方正仿宋_GBK" w:cs="Times New Roman"/>
          <w:sz w:val="32"/>
          <w:szCs w:val="32"/>
          <w:shd w:val="clear" w:color="auto" w:fill="FFFFFF"/>
          <w:lang w:eastAsia="zh-CN"/>
        </w:rPr>
        <w:t>，</w:t>
      </w:r>
      <w:r>
        <w:rPr>
          <w:rFonts w:hint="eastAsia" w:ascii="Times New Roman" w:hAnsi="Times New Roman" w:eastAsia="方正仿宋_GBK" w:cs="Times New Roman"/>
          <w:sz w:val="32"/>
          <w:szCs w:val="32"/>
          <w:shd w:val="clear" w:color="auto" w:fill="FFFFFF"/>
        </w:rPr>
        <w:t>综合研判</w:t>
      </w:r>
      <w:bookmarkStart w:id="0" w:name="_GoBack"/>
      <w:bookmarkEnd w:id="0"/>
      <w:r>
        <w:rPr>
          <w:rFonts w:hint="eastAsia" w:ascii="Times New Roman" w:hAnsi="Times New Roman" w:eastAsia="方正仿宋_GBK" w:cs="Times New Roman"/>
          <w:sz w:val="32"/>
          <w:szCs w:val="32"/>
          <w:shd w:val="clear" w:color="auto" w:fill="FFFFFF"/>
        </w:rPr>
        <w:t>行业特色高等教育发展要求，把握发展机遇</w:t>
      </w:r>
      <w:r>
        <w:rPr>
          <w:rFonts w:hint="eastAsia" w:ascii="Times New Roman" w:hAnsi="Times New Roman" w:eastAsia="方正仿宋_GBK" w:cs="Times New Roman"/>
          <w:sz w:val="32"/>
          <w:szCs w:val="32"/>
          <w:shd w:val="clear" w:color="auto" w:fill="FFFFFF"/>
          <w:lang w:eastAsia="zh-CN"/>
        </w:rPr>
        <w:t>，</w:t>
      </w:r>
      <w:r>
        <w:rPr>
          <w:rFonts w:hint="eastAsia" w:ascii="Times New Roman" w:hAnsi="Times New Roman" w:eastAsia="方正仿宋_GBK" w:cs="Times New Roman"/>
          <w:sz w:val="32"/>
          <w:szCs w:val="32"/>
          <w:shd w:val="clear" w:color="auto" w:fill="FFFFFF"/>
          <w:lang w:val="en-US" w:eastAsia="zh-CN"/>
        </w:rPr>
        <w:t>努力将学校建设成为</w:t>
      </w:r>
      <w:r>
        <w:rPr>
          <w:rFonts w:hint="eastAsia" w:ascii="Times New Roman" w:hAnsi="Times New Roman" w:eastAsia="方正仿宋_GBK" w:cs="Times New Roman"/>
          <w:sz w:val="32"/>
          <w:szCs w:val="32"/>
          <w:shd w:val="clear" w:color="auto" w:fill="FFFFFF"/>
        </w:rPr>
        <w:t>学科专业优势明显，服务海关能力显著增强，海关特色更加鲜明，具有重要国际影响力的一流大学。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default" w:ascii="Times New Roman" w:hAnsi="Times New Roman" w:eastAsia="方正黑体_GBK" w:cs="Times New Roman"/>
          <w:sz w:val="32"/>
          <w:szCs w:val="36"/>
          <w:lang w:val="en-US" w:eastAsia="zh-CN"/>
        </w:rPr>
      </w:pPr>
      <w:r>
        <w:rPr>
          <w:rFonts w:hint="default" w:ascii="Times New Roman" w:hAnsi="Times New Roman" w:eastAsia="方正黑体_GBK" w:cs="Times New Roman"/>
          <w:sz w:val="32"/>
          <w:szCs w:val="36"/>
          <w:lang w:val="en-US" w:eastAsia="zh-CN"/>
        </w:rPr>
        <w:t>开展党史学习教育的建议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shd w:val="clear" w:color="auto" w:fill="FFFFFF"/>
          <w:lang w:val="en-US" w:eastAsia="zh-CN"/>
        </w:rPr>
      </w:pPr>
      <w:r>
        <w:rPr>
          <w:rFonts w:hint="default" w:ascii="Times New Roman" w:hAnsi="Times New Roman" w:eastAsia="方正仿宋_GBK" w:cs="Times New Roman"/>
          <w:sz w:val="32"/>
          <w:szCs w:val="32"/>
          <w:shd w:val="clear" w:color="auto" w:fill="FFFFFF"/>
          <w:lang w:val="en-US" w:eastAsia="zh-CN"/>
        </w:rPr>
        <w:t>总署政工办牵头，组织开展</w:t>
      </w:r>
      <w:r>
        <w:rPr>
          <w:rFonts w:hint="eastAsia" w:ascii="Times New Roman" w:hAnsi="Times New Roman" w:eastAsia="方正仿宋_GBK" w:cs="Times New Roman"/>
          <w:sz w:val="32"/>
          <w:szCs w:val="32"/>
          <w:shd w:val="clear" w:color="auto" w:fill="FFFFFF"/>
          <w:lang w:val="en-US" w:eastAsia="zh-CN"/>
        </w:rPr>
        <w:t>全海关系统或以片区为单位的</w:t>
      </w:r>
      <w:r>
        <w:rPr>
          <w:rFonts w:hint="default" w:ascii="Times New Roman" w:hAnsi="Times New Roman" w:eastAsia="方正仿宋_GBK" w:cs="Times New Roman"/>
          <w:sz w:val="32"/>
          <w:szCs w:val="32"/>
          <w:shd w:val="clear" w:color="auto" w:fill="FFFFFF"/>
          <w:lang w:val="en-US" w:eastAsia="zh-CN"/>
        </w:rPr>
        <w:t>研讨交流活动</w:t>
      </w:r>
      <w:r>
        <w:rPr>
          <w:rFonts w:hint="eastAsia" w:ascii="Times New Roman" w:hAnsi="Times New Roman" w:eastAsia="方正仿宋_GBK" w:cs="Times New Roman"/>
          <w:sz w:val="32"/>
          <w:szCs w:val="32"/>
          <w:shd w:val="clear" w:color="auto" w:fill="FFFFFF"/>
          <w:lang w:val="en-US" w:eastAsia="zh-CN"/>
        </w:rPr>
        <w:t>；进一步整合海关党史学习教育优质</w:t>
      </w:r>
      <w:r>
        <w:rPr>
          <w:rFonts w:hint="default" w:ascii="Times New Roman" w:hAnsi="Times New Roman" w:eastAsia="方正仿宋_GBK" w:cs="Times New Roman"/>
          <w:sz w:val="32"/>
          <w:szCs w:val="32"/>
          <w:shd w:val="clear" w:color="auto" w:fill="FFFFFF"/>
          <w:lang w:val="en-US" w:eastAsia="zh-CN"/>
        </w:rPr>
        <w:t>资源</w:t>
      </w:r>
      <w:r>
        <w:rPr>
          <w:rFonts w:hint="eastAsia" w:ascii="Times New Roman" w:hAnsi="Times New Roman" w:eastAsia="方正仿宋_GBK" w:cs="Times New Roman"/>
          <w:sz w:val="32"/>
          <w:szCs w:val="32"/>
          <w:shd w:val="clear" w:color="auto" w:fill="FFFFFF"/>
          <w:lang w:val="en-US" w:eastAsia="zh-CN"/>
        </w:rPr>
        <w:t>，建立学习教育</w:t>
      </w:r>
      <w:r>
        <w:rPr>
          <w:rFonts w:hint="default" w:ascii="Times New Roman" w:hAnsi="Times New Roman" w:eastAsia="方正仿宋_GBK" w:cs="Times New Roman"/>
          <w:sz w:val="32"/>
          <w:szCs w:val="32"/>
          <w:shd w:val="clear" w:color="auto" w:fill="FFFFFF"/>
          <w:lang w:val="en-US" w:eastAsia="zh-CN"/>
        </w:rPr>
        <w:t>成果共享</w:t>
      </w:r>
      <w:r>
        <w:rPr>
          <w:rFonts w:hint="eastAsia" w:ascii="Times New Roman" w:hAnsi="Times New Roman" w:eastAsia="方正仿宋_GBK" w:cs="Times New Roman"/>
          <w:sz w:val="32"/>
          <w:szCs w:val="32"/>
          <w:shd w:val="clear" w:color="auto" w:fill="FFFFFF"/>
          <w:lang w:val="en-US" w:eastAsia="zh-CN"/>
        </w:rPr>
        <w:t>机制；针对海关院校特点，开展有别于其他海关单位的督导工作。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sz w:val="32"/>
          <w:szCs w:val="36"/>
          <w:lang w:val="en-US" w:eastAsia="zh-CN"/>
        </w:rPr>
      </w:pPr>
      <w:r>
        <w:rPr>
          <w:rFonts w:hint="default" w:ascii="Times New Roman" w:hAnsi="Times New Roman" w:eastAsia="方正黑体_GBK" w:cs="Times New Roman"/>
          <w:sz w:val="32"/>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06DA30"/>
    <w:multiLevelType w:val="singleLevel"/>
    <w:tmpl w:val="C306DA30"/>
    <w:lvl w:ilvl="0" w:tentative="0">
      <w:start w:val="1"/>
      <w:numFmt w:val="chineseCounting"/>
      <w:suff w:val="nothing"/>
      <w:lvlText w:val="（%1）"/>
      <w:lvlJc w:val="left"/>
      <w:rPr>
        <w:rFonts w:hint="eastAsia"/>
      </w:rPr>
    </w:lvl>
  </w:abstractNum>
  <w:abstractNum w:abstractNumId="1">
    <w:nsid w:val="3624F38D"/>
    <w:multiLevelType w:val="singleLevel"/>
    <w:tmpl w:val="3624F38D"/>
    <w:lvl w:ilvl="0" w:tentative="0">
      <w:start w:val="3"/>
      <w:numFmt w:val="chineseCounting"/>
      <w:suff w:val="nothing"/>
      <w:lvlText w:val="（%1）"/>
      <w:lvlJc w:val="left"/>
      <w:rPr>
        <w:rFonts w:hint="eastAsia"/>
      </w:rPr>
    </w:lvl>
  </w:abstractNum>
  <w:abstractNum w:abstractNumId="2">
    <w:nsid w:val="7B3D5FF7"/>
    <w:multiLevelType w:val="singleLevel"/>
    <w:tmpl w:val="7B3D5FF7"/>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35454A"/>
    <w:rsid w:val="288A1DEB"/>
    <w:rsid w:val="2BF8414F"/>
    <w:rsid w:val="2DDB44D3"/>
    <w:rsid w:val="2FEB1E3B"/>
    <w:rsid w:val="3EE13CBD"/>
    <w:rsid w:val="5060262E"/>
    <w:rsid w:val="6C4862EA"/>
    <w:rsid w:val="78920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gallon</dc:creator>
  <cp:lastModifiedBy>gallon</cp:lastModifiedBy>
  <dcterms:modified xsi:type="dcterms:W3CDTF">2021-07-03T16:52:43Z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