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9" w:rsidRPr="00F75309" w:rsidRDefault="00F75309" w:rsidP="00F75309">
      <w:pPr>
        <w:spacing w:line="460" w:lineRule="exact"/>
        <w:rPr>
          <w:rFonts w:ascii="Times New Roman" w:eastAsia="方正仿宋_GBK" w:hAnsi="Times New Roman" w:cs="Times New Roman"/>
          <w:b/>
          <w:sz w:val="24"/>
        </w:rPr>
      </w:pPr>
      <w:r w:rsidRPr="00F75309">
        <w:rPr>
          <w:rFonts w:ascii="Times New Roman" w:eastAsia="方正仿宋_GBK" w:hAnsi="Times New Roman" w:cs="Times New Roman"/>
          <w:b/>
          <w:sz w:val="24"/>
        </w:rPr>
        <w:t>2021</w:t>
      </w:r>
      <w:r w:rsidRPr="00F75309">
        <w:rPr>
          <w:rFonts w:ascii="Times New Roman" w:eastAsia="方正仿宋_GBK" w:hAnsi="Times New Roman" w:cs="Times New Roman"/>
          <w:b/>
          <w:sz w:val="24"/>
        </w:rPr>
        <w:t>年</w:t>
      </w:r>
      <w:r w:rsidRPr="00F75309">
        <w:rPr>
          <w:rFonts w:ascii="Times New Roman" w:eastAsia="方正仿宋_GBK" w:hAnsi="Times New Roman" w:cs="Times New Roman"/>
          <w:b/>
          <w:sz w:val="24"/>
        </w:rPr>
        <w:t>5</w:t>
      </w:r>
      <w:r w:rsidRPr="00F75309">
        <w:rPr>
          <w:rFonts w:ascii="Times New Roman" w:eastAsia="方正仿宋_GBK" w:hAnsi="Times New Roman" w:cs="Times New Roman"/>
          <w:b/>
          <w:sz w:val="24"/>
        </w:rPr>
        <w:t>月</w:t>
      </w:r>
      <w:r w:rsidRPr="00F75309">
        <w:rPr>
          <w:rFonts w:ascii="Times New Roman" w:eastAsia="方正仿宋_GBK" w:hAnsi="Times New Roman" w:cs="Times New Roman"/>
          <w:b/>
          <w:sz w:val="24"/>
        </w:rPr>
        <w:t>19</w:t>
      </w:r>
      <w:r w:rsidRPr="00F75309">
        <w:rPr>
          <w:rFonts w:ascii="Times New Roman" w:eastAsia="方正仿宋_GBK" w:hAnsi="Times New Roman" w:cs="Times New Roman"/>
          <w:b/>
          <w:sz w:val="24"/>
        </w:rPr>
        <w:t>日</w:t>
      </w:r>
    </w:p>
    <w:p w:rsidR="00F75309" w:rsidRPr="00F75309" w:rsidRDefault="00F75309" w:rsidP="00F75309">
      <w:pPr>
        <w:spacing w:line="460" w:lineRule="exact"/>
        <w:rPr>
          <w:rFonts w:ascii="Times New Roman" w:eastAsia="方正仿宋_GBK" w:hAnsi="Times New Roman" w:cs="Times New Roman"/>
          <w:b/>
          <w:sz w:val="24"/>
        </w:rPr>
      </w:pPr>
      <w:r w:rsidRPr="00F75309">
        <w:rPr>
          <w:rFonts w:ascii="Times New Roman" w:eastAsia="方正仿宋_GBK" w:hAnsi="Times New Roman" w:cs="Times New Roman"/>
          <w:b/>
          <w:sz w:val="24"/>
        </w:rPr>
        <w:t>第</w:t>
      </w:r>
      <w:r w:rsidRPr="00F75309">
        <w:rPr>
          <w:rFonts w:ascii="Times New Roman" w:eastAsia="方正仿宋_GBK" w:hAnsi="Times New Roman" w:cs="Times New Roman"/>
          <w:b/>
          <w:sz w:val="24"/>
        </w:rPr>
        <w:t>11</w:t>
      </w:r>
      <w:r w:rsidRPr="00F75309">
        <w:rPr>
          <w:rFonts w:ascii="Times New Roman" w:eastAsia="方正仿宋_GBK" w:hAnsi="Times New Roman" w:cs="Times New Roman"/>
          <w:b/>
          <w:sz w:val="24"/>
        </w:rPr>
        <w:t>次党委会会议材料</w:t>
      </w:r>
    </w:p>
    <w:p w:rsidR="00F75309" w:rsidRPr="00F75309" w:rsidRDefault="00F75309" w:rsidP="00F75309">
      <w:pPr>
        <w:spacing w:line="460" w:lineRule="exact"/>
        <w:rPr>
          <w:rFonts w:ascii="Times New Roman" w:eastAsia="方正仿宋_GBK" w:hAnsi="Times New Roman" w:cs="Times New Roman"/>
          <w:b/>
          <w:sz w:val="24"/>
        </w:rPr>
      </w:pPr>
      <w:r w:rsidRPr="00F75309">
        <w:rPr>
          <w:rFonts w:ascii="Times New Roman" w:eastAsia="方正仿宋_GBK" w:hAnsi="Times New Roman" w:cs="Times New Roman"/>
          <w:b/>
          <w:sz w:val="24"/>
        </w:rPr>
        <w:t>议题（</w:t>
      </w:r>
      <w:r w:rsidR="002E73FE">
        <w:rPr>
          <w:rFonts w:ascii="Times New Roman" w:eastAsia="方正仿宋_GBK" w:hAnsi="Times New Roman" w:cs="Times New Roman" w:hint="eastAsia"/>
          <w:b/>
          <w:sz w:val="24"/>
        </w:rPr>
        <w:t>3</w:t>
      </w:r>
      <w:r w:rsidRPr="00F75309">
        <w:rPr>
          <w:rFonts w:ascii="Times New Roman" w:eastAsia="方正仿宋_GBK" w:hAnsi="Times New Roman" w:cs="Times New Roman"/>
          <w:b/>
          <w:sz w:val="24"/>
        </w:rPr>
        <w:t>）</w:t>
      </w:r>
      <w:r>
        <w:rPr>
          <w:rFonts w:ascii="Times New Roman" w:eastAsia="方正仿宋_GBK" w:hAnsi="Times New Roman" w:cs="Times New Roman"/>
          <w:b/>
          <w:sz w:val="24"/>
        </w:rPr>
        <w:t>-</w:t>
      </w:r>
      <w:r>
        <w:rPr>
          <w:rFonts w:ascii="Times New Roman" w:eastAsia="方正仿宋_GBK" w:hAnsi="Times New Roman" w:cs="Times New Roman" w:hint="eastAsia"/>
          <w:b/>
          <w:sz w:val="24"/>
        </w:rPr>
        <w:t>4</w:t>
      </w:r>
    </w:p>
    <w:p w:rsidR="00F75309" w:rsidRPr="00F75309" w:rsidRDefault="00F75309" w:rsidP="001B3516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 w:rsidR="00AD4BCA" w:rsidRPr="00F75309" w:rsidRDefault="00F75309" w:rsidP="00F7530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75309">
        <w:rPr>
          <w:rFonts w:ascii="方正小标宋_GBK" w:eastAsia="方正小标宋_GBK" w:hint="eastAsia"/>
          <w:sz w:val="44"/>
          <w:szCs w:val="44"/>
        </w:rPr>
        <w:t>关于</w:t>
      </w:r>
      <w:r w:rsidR="0043687F" w:rsidRPr="00F75309">
        <w:rPr>
          <w:rFonts w:ascii="方正小标宋_GBK" w:eastAsia="方正小标宋_GBK" w:hint="eastAsia"/>
          <w:sz w:val="44"/>
          <w:szCs w:val="44"/>
        </w:rPr>
        <w:t>《强师行动计划》</w:t>
      </w:r>
      <w:r w:rsidR="00B4152E" w:rsidRPr="00F75309">
        <w:rPr>
          <w:rFonts w:ascii="方正小标宋_GBK" w:eastAsia="方正小标宋_GBK" w:hint="eastAsia"/>
          <w:sz w:val="44"/>
          <w:szCs w:val="44"/>
        </w:rPr>
        <w:t>落实情况</w:t>
      </w:r>
      <w:r w:rsidRPr="00F75309">
        <w:rPr>
          <w:rFonts w:ascii="方正小标宋_GBK" w:eastAsia="方正小标宋_GBK" w:hint="eastAsia"/>
          <w:sz w:val="44"/>
          <w:szCs w:val="44"/>
        </w:rPr>
        <w:t>的报告</w:t>
      </w:r>
    </w:p>
    <w:p w:rsidR="0043687F" w:rsidRDefault="0043687F" w:rsidP="001B3516">
      <w:pPr>
        <w:spacing w:line="560" w:lineRule="exact"/>
        <w:rPr>
          <w:rFonts w:ascii="方正小标宋_GBK" w:eastAsia="方正小标宋_GBK"/>
          <w:sz w:val="36"/>
          <w:szCs w:val="36"/>
        </w:rPr>
      </w:pPr>
    </w:p>
    <w:p w:rsidR="0043687F" w:rsidRPr="0043687F" w:rsidRDefault="0043687F" w:rsidP="001B351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/>
          <w:sz w:val="36"/>
          <w:szCs w:val="36"/>
        </w:rPr>
        <w:t xml:space="preserve">   </w:t>
      </w:r>
      <w:r w:rsidRPr="0043687F">
        <w:rPr>
          <w:rFonts w:ascii="Times New Roman" w:eastAsia="方正仿宋_GBK" w:hAnsi="Times New Roman" w:cs="Times New Roman" w:hint="eastAsia"/>
          <w:sz w:val="32"/>
          <w:szCs w:val="32"/>
        </w:rPr>
        <w:t>《强师行动计划》共拟定</w:t>
      </w:r>
      <w:bookmarkStart w:id="0" w:name="_GoBack"/>
      <w:bookmarkEnd w:id="0"/>
      <w:r w:rsidR="007673CB" w:rsidRPr="00047DF1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43687F">
        <w:rPr>
          <w:rFonts w:ascii="Times New Roman" w:eastAsia="方正仿宋_GBK" w:hAnsi="Times New Roman" w:cs="Times New Roman" w:hint="eastAsia"/>
          <w:sz w:val="32"/>
          <w:szCs w:val="32"/>
        </w:rPr>
        <w:t>个方面</w:t>
      </w:r>
      <w:r w:rsidR="0067193C" w:rsidRPr="00047DF1">
        <w:rPr>
          <w:rFonts w:ascii="Times New Roman" w:eastAsia="方正仿宋_GBK" w:hAnsi="Times New Roman" w:cs="Times New Roman"/>
          <w:sz w:val="32"/>
          <w:szCs w:val="32"/>
        </w:rPr>
        <w:t>13</w:t>
      </w:r>
      <w:r w:rsidRPr="0043687F">
        <w:rPr>
          <w:rFonts w:ascii="Times New Roman" w:eastAsia="方正仿宋_GBK" w:hAnsi="Times New Roman" w:cs="Times New Roman" w:hint="eastAsia"/>
          <w:sz w:val="32"/>
          <w:szCs w:val="32"/>
        </w:rPr>
        <w:t>项举措。一年来，具体推进情况如下：</w:t>
      </w:r>
    </w:p>
    <w:p w:rsidR="0004014F" w:rsidRDefault="0043687F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7F">
        <w:rPr>
          <w:rFonts w:ascii="方正黑体_GBK" w:eastAsia="方正黑体_GBK" w:hAnsi="Times New Roman" w:cs="Times New Roman" w:hint="eastAsia"/>
          <w:sz w:val="32"/>
          <w:szCs w:val="32"/>
        </w:rPr>
        <w:t>一</w:t>
      </w:r>
      <w:r w:rsidR="00871F7D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Pr="0043687F">
        <w:rPr>
          <w:rFonts w:ascii="方正黑体_GBK" w:eastAsia="方正黑体_GBK" w:hAnsi="Times New Roman" w:cs="Times New Roman" w:hint="eastAsia"/>
          <w:sz w:val="32"/>
          <w:szCs w:val="32"/>
        </w:rPr>
        <w:t>强化理论学习，突出政治建设情况。</w:t>
      </w:r>
      <w:r w:rsidR="00C01D47" w:rsidRPr="00DE0799">
        <w:rPr>
          <w:rFonts w:ascii="Times New Roman" w:eastAsia="方正仿宋_GBK" w:hAnsi="Times New Roman" w:cs="Times New Roman"/>
          <w:sz w:val="32"/>
          <w:szCs w:val="32"/>
        </w:rPr>
        <w:t>引导广大教师借助</w:t>
      </w:r>
      <w:r w:rsidR="00C01D47" w:rsidRPr="00DE0799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C01D47" w:rsidRPr="00DE0799">
        <w:rPr>
          <w:rFonts w:ascii="Times New Roman" w:eastAsia="方正仿宋_GBK" w:hAnsi="Times New Roman" w:cs="Times New Roman"/>
          <w:sz w:val="32"/>
          <w:szCs w:val="32"/>
        </w:rPr>
        <w:t>钉钉</w:t>
      </w:r>
      <w:r w:rsidR="00C01D47" w:rsidRPr="00DE0799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C01D47" w:rsidRPr="00DE0799">
        <w:rPr>
          <w:rFonts w:ascii="Times New Roman" w:eastAsia="方正仿宋_GBK" w:hAnsi="Times New Roman" w:cs="Times New Roman"/>
          <w:sz w:val="32"/>
          <w:szCs w:val="32"/>
        </w:rPr>
        <w:t>等网络平台，</w:t>
      </w:r>
      <w:r w:rsidR="00C96F1B">
        <w:rPr>
          <w:rFonts w:ascii="Times New Roman" w:eastAsia="方正仿宋_GBK" w:hAnsi="Times New Roman" w:cs="Times New Roman" w:hint="eastAsia"/>
          <w:sz w:val="32"/>
          <w:szCs w:val="32"/>
        </w:rPr>
        <w:t>开展</w:t>
      </w:r>
      <w:r w:rsidR="00F430FF">
        <w:rPr>
          <w:rFonts w:ascii="Times New Roman" w:eastAsia="方正仿宋_GBK" w:hAnsi="Times New Roman" w:cs="Times New Roman" w:hint="eastAsia"/>
          <w:sz w:val="32"/>
          <w:szCs w:val="32"/>
        </w:rPr>
        <w:t>习近平新时代中国特色社会主义思想、党史等政治理论专题学习</w:t>
      </w:r>
      <w:r w:rsidR="00524F11">
        <w:rPr>
          <w:rFonts w:ascii="Times New Roman" w:eastAsia="方正仿宋_GBK" w:hAnsi="Times New Roman" w:cs="Times New Roman" w:hint="eastAsia"/>
          <w:sz w:val="32"/>
          <w:szCs w:val="32"/>
        </w:rPr>
        <w:t>，钉钉学习平台教师参与率</w:t>
      </w:r>
      <w:r w:rsidR="00865533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865533">
        <w:rPr>
          <w:rFonts w:ascii="Times New Roman" w:eastAsia="方正仿宋_GBK" w:hAnsi="Times New Roman" w:cs="Times New Roman"/>
          <w:sz w:val="32"/>
          <w:szCs w:val="32"/>
        </w:rPr>
        <w:t>9.27</w:t>
      </w:r>
      <w:r w:rsidR="00865533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="0033611E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524F11">
        <w:rPr>
          <w:rFonts w:ascii="Times New Roman" w:eastAsia="方正仿宋_GBK" w:hAnsi="Times New Roman" w:cs="Times New Roman" w:hint="eastAsia"/>
          <w:sz w:val="32"/>
          <w:szCs w:val="32"/>
        </w:rPr>
        <w:t>平均学分</w:t>
      </w:r>
      <w:r w:rsidR="00865533" w:rsidRPr="00865533">
        <w:rPr>
          <w:rFonts w:ascii="Times New Roman" w:eastAsia="方正仿宋_GBK" w:hAnsi="Times New Roman" w:cs="Times New Roman"/>
          <w:sz w:val="32"/>
          <w:szCs w:val="32"/>
        </w:rPr>
        <w:t>90.55</w:t>
      </w:r>
      <w:r w:rsidR="0086553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524F11">
        <w:rPr>
          <w:rFonts w:ascii="Times New Roman" w:eastAsia="方正仿宋_GBK" w:hAnsi="Times New Roman" w:cs="Times New Roman" w:hint="eastAsia"/>
          <w:sz w:val="32"/>
          <w:szCs w:val="32"/>
        </w:rPr>
        <w:t>学时</w:t>
      </w:r>
      <w:r w:rsidR="00865533" w:rsidRPr="00865533">
        <w:rPr>
          <w:rFonts w:ascii="Times New Roman" w:eastAsia="方正仿宋_GBK" w:hAnsi="Times New Roman" w:cs="Times New Roman"/>
          <w:sz w:val="32"/>
          <w:szCs w:val="32"/>
        </w:rPr>
        <w:t>252.08</w:t>
      </w:r>
      <w:r w:rsidR="00524F11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B86BDB">
        <w:rPr>
          <w:rFonts w:ascii="Times New Roman" w:eastAsia="方正仿宋_GBK" w:hAnsi="Times New Roman" w:cs="Times New Roman" w:hint="eastAsia"/>
          <w:sz w:val="32"/>
          <w:szCs w:val="32"/>
        </w:rPr>
        <w:t>组织教师参加党的十九届五中全会精神专题网上培训班，参与率</w:t>
      </w:r>
      <w:r w:rsidR="00F30885">
        <w:rPr>
          <w:rFonts w:ascii="Times New Roman" w:eastAsia="方正仿宋_GBK" w:hAnsi="Times New Roman" w:cs="Times New Roman"/>
          <w:sz w:val="32"/>
          <w:szCs w:val="32"/>
        </w:rPr>
        <w:t>99.26</w:t>
      </w:r>
      <w:r w:rsidR="00EA3ABE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="00B86BDB">
        <w:rPr>
          <w:rFonts w:ascii="Times New Roman" w:eastAsia="方正仿宋_GBK" w:hAnsi="Times New Roman" w:cs="Times New Roman" w:hint="eastAsia"/>
          <w:sz w:val="32"/>
          <w:szCs w:val="32"/>
        </w:rPr>
        <w:t>，考试通过率</w:t>
      </w:r>
      <w:r w:rsidR="00F30885">
        <w:rPr>
          <w:rFonts w:ascii="Times New Roman" w:eastAsia="方正仿宋_GBK" w:hAnsi="Times New Roman" w:cs="Times New Roman"/>
          <w:sz w:val="32"/>
          <w:szCs w:val="32"/>
        </w:rPr>
        <w:t>97.41</w:t>
      </w:r>
      <w:r w:rsidR="00CB6AA1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="00B86BDB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E71E35">
        <w:rPr>
          <w:rFonts w:ascii="Times New Roman" w:eastAsia="方正仿宋_GBK" w:hAnsi="Times New Roman" w:cs="Times New Roman" w:hint="eastAsia"/>
          <w:sz w:val="32"/>
          <w:szCs w:val="32"/>
        </w:rPr>
        <w:t>向教师发布“</w:t>
      </w:r>
      <w:r w:rsidR="00E71E35" w:rsidRPr="00E71E35">
        <w:rPr>
          <w:rFonts w:ascii="Times New Roman" w:eastAsia="方正仿宋_GBK" w:hAnsi="Times New Roman" w:cs="Times New Roman" w:hint="eastAsia"/>
          <w:sz w:val="32"/>
          <w:szCs w:val="32"/>
        </w:rPr>
        <w:t>厚植爱国情怀</w:t>
      </w:r>
      <w:r w:rsidR="00E71E3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71E35" w:rsidRPr="00E71E35">
        <w:rPr>
          <w:rFonts w:ascii="Times New Roman" w:eastAsia="方正仿宋_GBK" w:hAnsi="Times New Roman" w:cs="Times New Roman"/>
          <w:sz w:val="32"/>
          <w:szCs w:val="32"/>
        </w:rPr>
        <w:t>涵育高尚师德，加强新时代教师队伍建设</w:t>
      </w:r>
      <w:r w:rsidR="00E71E35">
        <w:rPr>
          <w:rFonts w:ascii="Times New Roman" w:eastAsia="方正仿宋_GBK" w:hAnsi="Times New Roman" w:cs="Times New Roman" w:hint="eastAsia"/>
          <w:sz w:val="32"/>
          <w:szCs w:val="32"/>
        </w:rPr>
        <w:t>”、</w:t>
      </w:r>
      <w:r w:rsidR="00E71E35" w:rsidRPr="00E71E35">
        <w:rPr>
          <w:rFonts w:ascii="Times New Roman" w:eastAsia="方正仿宋_GBK" w:hAnsi="Times New Roman" w:cs="Times New Roman" w:hint="eastAsia"/>
          <w:sz w:val="32"/>
          <w:szCs w:val="32"/>
        </w:rPr>
        <w:t>“学习贯彻习近平总书记教师节重要寄语精神”</w:t>
      </w:r>
      <w:r w:rsidR="00E71E3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71E35" w:rsidRPr="00E71E35">
        <w:rPr>
          <w:rFonts w:ascii="Times New Roman" w:eastAsia="方正仿宋_GBK" w:hAnsi="Times New Roman" w:cs="Times New Roman" w:hint="eastAsia"/>
          <w:sz w:val="32"/>
          <w:szCs w:val="32"/>
        </w:rPr>
        <w:t>“坚守教育初心</w:t>
      </w:r>
      <w:r w:rsidR="00E71E3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71E35" w:rsidRPr="00E71E35">
        <w:rPr>
          <w:rFonts w:ascii="Times New Roman" w:eastAsia="方正仿宋_GBK" w:hAnsi="Times New Roman" w:cs="Times New Roman"/>
          <w:sz w:val="32"/>
          <w:szCs w:val="32"/>
        </w:rPr>
        <w:t>勇担育人使命，深化新时代师德师风建设</w:t>
      </w:r>
      <w:r w:rsidR="00E71E35" w:rsidRPr="00E71E35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E71E35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CC2DF0">
        <w:rPr>
          <w:rFonts w:ascii="Times New Roman" w:eastAsia="方正仿宋_GBK" w:hAnsi="Times New Roman" w:cs="Times New Roman" w:hint="eastAsia"/>
          <w:sz w:val="32"/>
          <w:szCs w:val="32"/>
        </w:rPr>
        <w:t>学习通知</w:t>
      </w:r>
      <w:r w:rsidR="007653A2">
        <w:rPr>
          <w:rFonts w:ascii="Times New Roman" w:eastAsia="方正仿宋_GBK" w:hAnsi="Times New Roman" w:cs="Times New Roman" w:hint="eastAsia"/>
          <w:sz w:val="32"/>
          <w:szCs w:val="32"/>
        </w:rPr>
        <w:t>，思政教师、辅导员等</w:t>
      </w:r>
      <w:r w:rsidR="007653A2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7653A2">
        <w:rPr>
          <w:rFonts w:ascii="Times New Roman" w:eastAsia="方正仿宋_GBK" w:hAnsi="Times New Roman" w:cs="Times New Roman"/>
          <w:sz w:val="32"/>
          <w:szCs w:val="32"/>
        </w:rPr>
        <w:t>0</w:t>
      </w:r>
      <w:r w:rsidR="007653A2">
        <w:rPr>
          <w:rFonts w:ascii="Times New Roman" w:eastAsia="方正仿宋_GBK" w:hAnsi="Times New Roman" w:cs="Times New Roman" w:hint="eastAsia"/>
          <w:sz w:val="32"/>
          <w:szCs w:val="32"/>
        </w:rPr>
        <w:t>多位老师参加了教育部</w:t>
      </w:r>
      <w:r w:rsidR="007653A2" w:rsidRPr="007653A2">
        <w:rPr>
          <w:rFonts w:ascii="Times New Roman" w:eastAsia="方正仿宋_GBK" w:hAnsi="Times New Roman" w:cs="Times New Roman" w:hint="eastAsia"/>
          <w:sz w:val="32"/>
          <w:szCs w:val="32"/>
        </w:rPr>
        <w:t>“习近平总书记教育重要论述讲义使用”</w:t>
      </w:r>
      <w:r w:rsidR="007653A2">
        <w:rPr>
          <w:rFonts w:ascii="Times New Roman" w:eastAsia="方正仿宋_GBK" w:hAnsi="Times New Roman" w:cs="Times New Roman" w:hint="eastAsia"/>
          <w:sz w:val="32"/>
          <w:szCs w:val="32"/>
        </w:rPr>
        <w:t>网络培训。</w:t>
      </w:r>
    </w:p>
    <w:p w:rsidR="0043687F" w:rsidRPr="005F6E79" w:rsidRDefault="0043687F" w:rsidP="001B3516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二</w:t>
      </w:r>
      <w:r w:rsidR="00871F7D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强化师德教育，促进教书育人情况。</w:t>
      </w:r>
    </w:p>
    <w:p w:rsidR="00E262AB" w:rsidRDefault="00D96540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加强新进教师岗前培训，</w:t>
      </w:r>
      <w:r w:rsidR="007C79B8">
        <w:rPr>
          <w:rFonts w:ascii="Times New Roman" w:eastAsia="方正仿宋_GBK" w:hAnsi="Times New Roman" w:cs="Times New Roman"/>
          <w:sz w:val="32"/>
          <w:szCs w:val="32"/>
        </w:rPr>
        <w:t>在入校培训中，设置师德师风教育专题；</w:t>
      </w:r>
      <w:r w:rsidR="00752431" w:rsidRPr="00752431">
        <w:rPr>
          <w:rFonts w:ascii="Times New Roman" w:eastAsia="方正仿宋_GBK" w:hAnsi="Times New Roman" w:cs="Times New Roman"/>
          <w:sz w:val="32"/>
          <w:szCs w:val="32"/>
        </w:rPr>
        <w:t>组织新进教师参加上海市高校青年教师岗前培训，接受系统的师德师风主题教育培训活动，引导新进教师做</w:t>
      </w:r>
      <w:r w:rsidR="00752431" w:rsidRPr="00752431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752431" w:rsidRPr="00752431">
        <w:rPr>
          <w:rFonts w:ascii="Times New Roman" w:eastAsia="方正仿宋_GBK" w:hAnsi="Times New Roman" w:cs="Times New Roman"/>
          <w:sz w:val="32"/>
          <w:szCs w:val="32"/>
        </w:rPr>
        <w:t>四有</w:t>
      </w:r>
      <w:r w:rsidR="00752431" w:rsidRPr="00752431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752431" w:rsidRPr="00752431">
        <w:rPr>
          <w:rFonts w:ascii="Times New Roman" w:eastAsia="方正仿宋_GBK" w:hAnsi="Times New Roman" w:cs="Times New Roman"/>
          <w:sz w:val="32"/>
          <w:szCs w:val="32"/>
        </w:rPr>
        <w:t>好老师，帮助和引领新进教师成长。</w:t>
      </w:r>
    </w:p>
    <w:p w:rsidR="00B13747" w:rsidRDefault="00B13747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开展“传、帮、带”项目，通过</w:t>
      </w:r>
      <w:r w:rsidRPr="00B13747">
        <w:rPr>
          <w:rFonts w:ascii="Times New Roman" w:eastAsia="方正仿宋_GBK" w:hAnsi="Times New Roman" w:cs="Times New Roman" w:hint="eastAsia"/>
          <w:sz w:val="32"/>
          <w:szCs w:val="32"/>
        </w:rPr>
        <w:t>资深教师对青年教师传、</w:t>
      </w:r>
      <w:r w:rsidRPr="00B13747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帮、带作用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262AB">
        <w:rPr>
          <w:rFonts w:ascii="Times New Roman" w:eastAsia="方正仿宋_GBK" w:hAnsi="Times New Roman" w:cs="Times New Roman" w:hint="eastAsia"/>
          <w:sz w:val="32"/>
          <w:szCs w:val="32"/>
        </w:rPr>
        <w:t>鼓励和引导青年教师</w:t>
      </w:r>
      <w:r w:rsidRPr="00B13747">
        <w:rPr>
          <w:rFonts w:ascii="Times New Roman" w:eastAsia="方正仿宋_GBK" w:hAnsi="Times New Roman" w:cs="Times New Roman" w:hint="eastAsia"/>
          <w:sz w:val="32"/>
          <w:szCs w:val="32"/>
        </w:rPr>
        <w:t>完善课堂教学能力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，提高科研教学水平。</w:t>
      </w:r>
      <w:r w:rsidR="00CF5F45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43573C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43573C">
        <w:rPr>
          <w:rFonts w:ascii="Times New Roman" w:eastAsia="方正仿宋_GBK" w:hAnsi="Times New Roman" w:cs="Times New Roman"/>
          <w:sz w:val="32"/>
          <w:szCs w:val="32"/>
        </w:rPr>
        <w:t>0</w:t>
      </w:r>
      <w:r w:rsidR="00CF5F45">
        <w:rPr>
          <w:rFonts w:ascii="Times New Roman" w:eastAsia="方正仿宋_GBK" w:hAnsi="Times New Roman" w:cs="Times New Roman" w:hint="eastAsia"/>
          <w:sz w:val="32"/>
          <w:szCs w:val="32"/>
        </w:rPr>
        <w:t>名青年教师</w:t>
      </w:r>
      <w:r w:rsidR="0043573C">
        <w:rPr>
          <w:rFonts w:ascii="Times New Roman" w:eastAsia="方正仿宋_GBK" w:hAnsi="Times New Roman" w:cs="Times New Roman" w:hint="eastAsia"/>
          <w:sz w:val="32"/>
          <w:szCs w:val="32"/>
        </w:rPr>
        <w:t>配备</w:t>
      </w:r>
      <w:r w:rsidR="00CF5F45">
        <w:rPr>
          <w:rFonts w:ascii="Times New Roman" w:eastAsia="方正仿宋_GBK" w:hAnsi="Times New Roman" w:cs="Times New Roman" w:hint="eastAsia"/>
          <w:sz w:val="32"/>
          <w:szCs w:val="32"/>
        </w:rPr>
        <w:t>导师。</w:t>
      </w:r>
    </w:p>
    <w:p w:rsidR="00355711" w:rsidRDefault="00FE6AFE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E6AFE">
        <w:rPr>
          <w:rFonts w:ascii="Times New Roman" w:eastAsia="方正仿宋_GBK" w:hAnsi="Times New Roman" w:cs="Times New Roman"/>
          <w:sz w:val="32"/>
          <w:szCs w:val="32"/>
        </w:rPr>
        <w:t>开展</w:t>
      </w:r>
      <w:r w:rsidRPr="00FE6AF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E6AFE">
        <w:rPr>
          <w:rFonts w:ascii="Times New Roman" w:eastAsia="方正仿宋_GBK" w:hAnsi="Times New Roman" w:cs="Times New Roman"/>
          <w:sz w:val="32"/>
          <w:szCs w:val="32"/>
        </w:rPr>
        <w:t>从教三十年</w:t>
      </w:r>
      <w:r w:rsidRPr="00FE6AFE"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荣誉评选，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D457BA">
        <w:rPr>
          <w:rFonts w:ascii="Times New Roman" w:eastAsia="方正仿宋_GBK" w:hAnsi="Times New Roman" w:cs="Times New Roman" w:hint="eastAsia"/>
          <w:sz w:val="32"/>
          <w:szCs w:val="32"/>
        </w:rPr>
        <w:t>名教师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获得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年教龄荣誉称号。</w:t>
      </w:r>
    </w:p>
    <w:p w:rsidR="00FE6AFE" w:rsidRDefault="00FE6AFE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开展“推荐最优课程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激励教师在疫情防控期间发挥先锋模范作用”活动，院系（部）推荐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门“最优课程”，与教务处联合推荐上报，其中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门课程荣获“上海高校推荐课程”。</w:t>
      </w:r>
    </w:p>
    <w:p w:rsidR="0043687F" w:rsidRPr="005F6E79" w:rsidRDefault="0043687F" w:rsidP="001B3516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三</w:t>
      </w:r>
      <w:r w:rsidR="00871F7D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强化实践锻炼，提高教学能力情况。</w:t>
      </w:r>
    </w:p>
    <w:p w:rsidR="0043687F" w:rsidRPr="00DE0799" w:rsidRDefault="0043687F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E0799">
        <w:rPr>
          <w:rFonts w:ascii="Times New Roman" w:eastAsia="方正仿宋_GBK" w:hAnsi="Times New Roman" w:cs="Times New Roman"/>
          <w:sz w:val="32"/>
          <w:szCs w:val="32"/>
        </w:rPr>
        <w:t>修订《科研启动费管理办法》，鼓励新录用青年教师自我加压、自我设计，积极取得高水平科研成果。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科研启动项目</w:t>
      </w:r>
      <w:r w:rsidR="00EF6A0F">
        <w:rPr>
          <w:rFonts w:ascii="Times New Roman" w:eastAsia="方正仿宋_GBK" w:hAnsi="Times New Roman" w:cs="Times New Roman" w:hint="eastAsia"/>
          <w:sz w:val="32"/>
          <w:szCs w:val="32"/>
        </w:rPr>
        <w:t>立项</w:t>
      </w:r>
      <w:r w:rsidR="00EF6A0F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项。</w:t>
      </w:r>
    </w:p>
    <w:p w:rsidR="0043687F" w:rsidRPr="00DE0799" w:rsidRDefault="0043687F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E0799">
        <w:rPr>
          <w:rFonts w:ascii="Times New Roman" w:eastAsia="方正仿宋_GBK" w:hAnsi="Times New Roman" w:cs="Times New Roman"/>
          <w:sz w:val="32"/>
          <w:szCs w:val="32"/>
        </w:rPr>
        <w:t>出台《教育教学培育计划实施办法》，分阶段对新录用青年教师教学能力进行培育。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教学培育项目</w:t>
      </w:r>
      <w:r w:rsidR="007E61A2">
        <w:rPr>
          <w:rFonts w:ascii="Times New Roman" w:eastAsia="方正仿宋_GBK" w:hAnsi="Times New Roman" w:cs="Times New Roman" w:hint="eastAsia"/>
          <w:sz w:val="32"/>
          <w:szCs w:val="32"/>
        </w:rPr>
        <w:t>立项</w:t>
      </w:r>
      <w:r w:rsidR="007E61A2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项。</w:t>
      </w:r>
    </w:p>
    <w:p w:rsidR="0043687F" w:rsidRDefault="0043687F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E0799">
        <w:rPr>
          <w:rFonts w:ascii="Times New Roman" w:eastAsia="方正仿宋_GBK" w:hAnsi="Times New Roman" w:cs="Times New Roman"/>
          <w:sz w:val="32"/>
          <w:szCs w:val="32"/>
        </w:rPr>
        <w:t>修订产学研管理办法，以任务为导向，加强教师实践考核，切实提高实践对教学的促进作用，提升科研反哺教学。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安排产学研</w:t>
      </w:r>
      <w:r w:rsidR="0068574B" w:rsidRPr="000E0F7B">
        <w:rPr>
          <w:rFonts w:ascii="Times New Roman" w:eastAsia="方正仿宋_GBK" w:hAnsi="Times New Roman" w:cs="Times New Roman"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人次。</w:t>
      </w:r>
    </w:p>
    <w:p w:rsidR="003D7EC0" w:rsidRPr="003D7EC0" w:rsidRDefault="003D7EC0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E0799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DE0799">
        <w:rPr>
          <w:rFonts w:ascii="Times New Roman" w:eastAsia="方正仿宋_GBK" w:hAnsi="Times New Roman" w:cs="Times New Roman"/>
          <w:sz w:val="32"/>
          <w:szCs w:val="32"/>
        </w:rPr>
        <w:t>年，我校先后同意派出</w:t>
      </w:r>
      <w:r w:rsidRPr="00DE0799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E0799">
        <w:rPr>
          <w:rFonts w:ascii="Times New Roman" w:eastAsia="方正仿宋_GBK" w:hAnsi="Times New Roman" w:cs="Times New Roman"/>
          <w:sz w:val="32"/>
          <w:szCs w:val="32"/>
        </w:rPr>
        <w:t>名教师前往荷兰、美国等国家作为访问学者或硕士进行学习和交流</w:t>
      </w:r>
      <w:r w:rsidR="003743D0">
        <w:rPr>
          <w:rFonts w:ascii="Times New Roman" w:eastAsia="方正仿宋_GBK" w:hAnsi="Times New Roman" w:cs="Times New Roman" w:hint="eastAsia"/>
          <w:sz w:val="32"/>
          <w:szCs w:val="32"/>
        </w:rPr>
        <w:t>，因疫情暂缓派出。</w:t>
      </w:r>
    </w:p>
    <w:p w:rsidR="0043687F" w:rsidRDefault="0043687F" w:rsidP="001B3516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四</w:t>
      </w:r>
      <w:r w:rsidR="00871F7D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强化师德考核，激发内生动力情况。</w:t>
      </w:r>
    </w:p>
    <w:p w:rsidR="006F4FDD" w:rsidRDefault="005F6E79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E0799">
        <w:rPr>
          <w:rFonts w:ascii="Times New Roman" w:eastAsia="方正仿宋_GBK" w:hAnsi="Times New Roman" w:cs="Times New Roman"/>
          <w:sz w:val="32"/>
          <w:szCs w:val="32"/>
        </w:rPr>
        <w:t>修订个人考核办法，注重实绩、按岗考核、将定量和定性考核相结合，提高教师工作积极性。</w:t>
      </w:r>
      <w:r w:rsidR="006D0A8E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6D0A8E">
        <w:rPr>
          <w:rFonts w:ascii="Times New Roman" w:eastAsia="方正仿宋_GBK" w:hAnsi="Times New Roman" w:cs="Times New Roman"/>
          <w:sz w:val="32"/>
          <w:szCs w:val="32"/>
        </w:rPr>
        <w:t>020</w:t>
      </w:r>
      <w:r w:rsidR="006D0A8E">
        <w:rPr>
          <w:rFonts w:ascii="Times New Roman" w:eastAsia="方正仿宋_GBK" w:hAnsi="Times New Roman" w:cs="Times New Roman" w:hint="eastAsia"/>
          <w:sz w:val="32"/>
          <w:szCs w:val="32"/>
        </w:rPr>
        <w:t>年度考核实行</w:t>
      </w:r>
      <w:r w:rsidR="006D0A8E" w:rsidRPr="006D0A8E">
        <w:rPr>
          <w:rFonts w:ascii="Times New Roman" w:eastAsia="方正仿宋_GBK" w:hAnsi="Times New Roman" w:cs="Times New Roman" w:hint="eastAsia"/>
          <w:sz w:val="32"/>
          <w:szCs w:val="32"/>
        </w:rPr>
        <w:t>试填试测</w:t>
      </w:r>
      <w:r w:rsidR="001C3DBB">
        <w:rPr>
          <w:rFonts w:ascii="Times New Roman" w:eastAsia="方正仿宋_GBK" w:hAnsi="Times New Roman" w:cs="Times New Roman" w:hint="eastAsia"/>
          <w:sz w:val="32"/>
          <w:szCs w:val="32"/>
        </w:rPr>
        <w:t>，根据老师填报数据及科研处、教务处统计数据，</w:t>
      </w:r>
      <w:r w:rsidR="00FD2923">
        <w:rPr>
          <w:rFonts w:ascii="Times New Roman" w:eastAsia="方正仿宋_GBK" w:hAnsi="Times New Roman" w:cs="Times New Roman" w:hint="eastAsia"/>
          <w:sz w:val="32"/>
          <w:szCs w:val="32"/>
        </w:rPr>
        <w:t>进行汇总分析，</w:t>
      </w:r>
      <w:r w:rsidR="00FD2923" w:rsidRPr="00FD2923">
        <w:rPr>
          <w:rFonts w:ascii="Times New Roman" w:eastAsia="方正仿宋_GBK" w:hAnsi="Times New Roman" w:cs="Times New Roman" w:hint="eastAsia"/>
          <w:sz w:val="32"/>
          <w:szCs w:val="32"/>
        </w:rPr>
        <w:t>对教师教学科研情况进行全面梳理</w:t>
      </w:r>
      <w:r w:rsidR="00FD292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315846">
        <w:rPr>
          <w:rFonts w:ascii="Times New Roman" w:eastAsia="方正仿宋_GBK" w:hAnsi="Times New Roman" w:cs="Times New Roman" w:hint="eastAsia"/>
          <w:sz w:val="32"/>
          <w:szCs w:val="32"/>
        </w:rPr>
        <w:t>正向引导、</w:t>
      </w:r>
      <w:r w:rsidR="00315846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正向激励效应初步显现，总体趋势向好</w:t>
      </w:r>
      <w:r w:rsidR="0014035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F4FDD" w:rsidRDefault="005F6E79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在考核中明确</w:t>
      </w:r>
      <w:r w:rsidR="006F4FDD">
        <w:rPr>
          <w:rFonts w:ascii="Times New Roman" w:eastAsia="方正仿宋_GBK" w:hAnsi="Times New Roman" w:cs="Times New Roman" w:hint="eastAsia"/>
          <w:sz w:val="32"/>
          <w:szCs w:val="32"/>
        </w:rPr>
        <w:t>政治思想、师德师风考核内容，实行师德师风“一票否决制”。</w:t>
      </w:r>
    </w:p>
    <w:p w:rsidR="00562A7A" w:rsidRDefault="00DA4D78" w:rsidP="00D545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A4D78">
        <w:rPr>
          <w:rFonts w:ascii="Times New Roman" w:eastAsia="方正仿宋_GBK" w:hAnsi="Times New Roman" w:cs="Times New Roman"/>
          <w:sz w:val="32"/>
          <w:szCs w:val="32"/>
        </w:rPr>
        <w:t>拟出台的《教师和其他专业技术职务评聘实施细则》中，</w:t>
      </w:r>
      <w:r w:rsidR="00BC6E33">
        <w:rPr>
          <w:rFonts w:ascii="Times New Roman" w:eastAsia="方正仿宋_GBK" w:hAnsi="Times New Roman" w:cs="Times New Roman" w:hint="eastAsia"/>
          <w:sz w:val="32"/>
          <w:szCs w:val="32"/>
        </w:rPr>
        <w:t>强化</w:t>
      </w:r>
      <w:r w:rsidR="00562A7A">
        <w:rPr>
          <w:rFonts w:ascii="Times New Roman" w:eastAsia="方正仿宋_GBK" w:hAnsi="Times New Roman" w:cs="Times New Roman" w:hint="eastAsia"/>
          <w:sz w:val="32"/>
          <w:szCs w:val="32"/>
        </w:rPr>
        <w:t>师德考核，设立</w:t>
      </w:r>
      <w:r w:rsidR="00562A7A" w:rsidRPr="00562A7A">
        <w:rPr>
          <w:rFonts w:ascii="Times New Roman" w:eastAsia="方正仿宋_GBK" w:hAnsi="Times New Roman" w:cs="Times New Roman" w:hint="eastAsia"/>
          <w:sz w:val="32"/>
          <w:szCs w:val="32"/>
        </w:rPr>
        <w:t>思想品德考察组和工作实绩考察组</w:t>
      </w:r>
      <w:r w:rsidR="00562A7A">
        <w:rPr>
          <w:rFonts w:ascii="Times New Roman" w:eastAsia="方正仿宋_GBK" w:hAnsi="Times New Roman" w:cs="Times New Roman" w:hint="eastAsia"/>
          <w:sz w:val="32"/>
          <w:szCs w:val="32"/>
        </w:rPr>
        <w:t>，全面了解拟晋升专业技术职务</w:t>
      </w:r>
      <w:r w:rsidR="00C00187">
        <w:rPr>
          <w:rFonts w:ascii="Times New Roman" w:eastAsia="方正仿宋_GBK" w:hAnsi="Times New Roman" w:cs="Times New Roman" w:hint="eastAsia"/>
          <w:sz w:val="32"/>
          <w:szCs w:val="32"/>
        </w:rPr>
        <w:t>人员</w:t>
      </w:r>
      <w:r w:rsidR="00562A7A">
        <w:rPr>
          <w:rFonts w:ascii="Times New Roman" w:eastAsia="方正仿宋_GBK" w:hAnsi="Times New Roman" w:cs="Times New Roman" w:hint="eastAsia"/>
          <w:sz w:val="32"/>
          <w:szCs w:val="32"/>
        </w:rPr>
        <w:t>的思想品德状况，</w:t>
      </w:r>
      <w:r w:rsidR="007416E0">
        <w:rPr>
          <w:rFonts w:ascii="Times New Roman" w:eastAsia="方正仿宋_GBK" w:hAnsi="Times New Roman" w:cs="Times New Roman" w:hint="eastAsia"/>
          <w:sz w:val="32"/>
          <w:szCs w:val="32"/>
        </w:rPr>
        <w:t>深入考察其他专业技术系列申请人员的工作实绩情况。</w:t>
      </w:r>
    </w:p>
    <w:p w:rsidR="0043687F" w:rsidRPr="005F6E79" w:rsidRDefault="005F6E79" w:rsidP="001B3516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五</w:t>
      </w:r>
      <w:r w:rsidR="00871F7D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Pr="005F6E79">
        <w:rPr>
          <w:rFonts w:ascii="方正黑体_GBK" w:eastAsia="方正黑体_GBK" w:hAnsi="Times New Roman" w:cs="Times New Roman" w:hint="eastAsia"/>
          <w:sz w:val="32"/>
          <w:szCs w:val="32"/>
        </w:rPr>
        <w:t>强化制度建设，完善工作机制情况。</w:t>
      </w:r>
    </w:p>
    <w:p w:rsidR="005F6E79" w:rsidRPr="00DE0799" w:rsidRDefault="00216924" w:rsidP="001B35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修订完成产学研、</w:t>
      </w:r>
      <w:r w:rsidR="00A2422C">
        <w:rPr>
          <w:rFonts w:ascii="Times New Roman" w:eastAsia="方正仿宋_GBK" w:hAnsi="Times New Roman" w:cs="Times New Roman" w:hint="eastAsia"/>
          <w:sz w:val="32"/>
          <w:szCs w:val="32"/>
        </w:rPr>
        <w:t>科研启动经费项目、</w:t>
      </w:r>
      <w:r w:rsidR="003D2081">
        <w:rPr>
          <w:rFonts w:ascii="Times New Roman" w:eastAsia="方正仿宋_GBK" w:hAnsi="Times New Roman" w:cs="Times New Roman" w:hint="eastAsia"/>
          <w:sz w:val="32"/>
          <w:szCs w:val="32"/>
        </w:rPr>
        <w:t>青年教师教育教学培育</w:t>
      </w:r>
      <w:r w:rsidR="00F008B4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3D2081">
        <w:rPr>
          <w:rFonts w:ascii="Times New Roman" w:eastAsia="方正仿宋_GBK" w:hAnsi="Times New Roman" w:cs="Times New Roman" w:hint="eastAsia"/>
          <w:sz w:val="32"/>
          <w:szCs w:val="32"/>
        </w:rPr>
        <w:t>部门考核、</w:t>
      </w:r>
      <w:r w:rsidR="00F008B4">
        <w:rPr>
          <w:rFonts w:ascii="Times New Roman" w:eastAsia="方正仿宋_GBK" w:hAnsi="Times New Roman" w:cs="Times New Roman" w:hint="eastAsia"/>
          <w:sz w:val="32"/>
          <w:szCs w:val="32"/>
        </w:rPr>
        <w:t>个人考核</w:t>
      </w:r>
      <w:r w:rsidR="00A2422C">
        <w:rPr>
          <w:rFonts w:ascii="Times New Roman" w:eastAsia="方正仿宋_GBK" w:hAnsi="Times New Roman" w:cs="Times New Roman" w:hint="eastAsia"/>
          <w:sz w:val="32"/>
          <w:szCs w:val="32"/>
        </w:rPr>
        <w:t>等办法规定，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着手修订兼职教师管理、</w:t>
      </w:r>
      <w:r w:rsidR="006F4FDD">
        <w:rPr>
          <w:rFonts w:ascii="Times New Roman" w:eastAsia="方正仿宋_GBK" w:hAnsi="Times New Roman" w:cs="Times New Roman" w:hint="eastAsia"/>
          <w:sz w:val="32"/>
          <w:szCs w:val="32"/>
        </w:rPr>
        <w:t>专业技术职称</w:t>
      </w:r>
      <w:r w:rsidR="006F4FDD" w:rsidRPr="006F4FDD">
        <w:rPr>
          <w:rFonts w:ascii="Times New Roman" w:eastAsia="方正仿宋_GBK" w:hAnsi="Times New Roman" w:cs="Times New Roman" w:hint="eastAsia"/>
          <w:sz w:val="32"/>
          <w:szCs w:val="32"/>
        </w:rPr>
        <w:t>晋升</w:t>
      </w:r>
      <w:r w:rsidR="009107C3">
        <w:rPr>
          <w:rFonts w:ascii="Times New Roman" w:eastAsia="方正仿宋_GBK" w:hAnsi="Times New Roman" w:cs="Times New Roman" w:hint="eastAsia"/>
          <w:sz w:val="32"/>
          <w:szCs w:val="32"/>
        </w:rPr>
        <w:t>聘任</w:t>
      </w:r>
      <w:r w:rsidR="006F4FDD">
        <w:rPr>
          <w:rFonts w:ascii="Times New Roman" w:eastAsia="方正仿宋_GBK" w:hAnsi="Times New Roman" w:cs="Times New Roman" w:hint="eastAsia"/>
          <w:sz w:val="32"/>
          <w:szCs w:val="32"/>
        </w:rPr>
        <w:t>、管理和服务奖励等制度规定，</w:t>
      </w:r>
      <w:r w:rsidR="00A2422C">
        <w:rPr>
          <w:rFonts w:ascii="Times New Roman" w:eastAsia="方正仿宋_GBK" w:hAnsi="Times New Roman" w:cs="Times New Roman" w:hint="eastAsia"/>
          <w:sz w:val="32"/>
          <w:szCs w:val="32"/>
        </w:rPr>
        <w:t>着手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制定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关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-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校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2729A0" w:rsidRPr="00DE0799">
        <w:rPr>
          <w:rFonts w:ascii="Times New Roman" w:eastAsia="方正仿宋_GBK" w:hAnsi="Times New Roman" w:cs="Times New Roman"/>
          <w:sz w:val="32"/>
          <w:szCs w:val="32"/>
        </w:rPr>
        <w:t>师资交流任职办法</w:t>
      </w:r>
      <w:r w:rsidR="00250966">
        <w:rPr>
          <w:rFonts w:ascii="Times New Roman" w:eastAsia="方正仿宋_GBK" w:hAnsi="Times New Roman" w:cs="Times New Roman" w:hint="eastAsia"/>
          <w:sz w:val="32"/>
          <w:szCs w:val="32"/>
        </w:rPr>
        <w:t>等，进一步拓宽教师交流平台，激励教师发展。</w:t>
      </w:r>
    </w:p>
    <w:sectPr w:rsidR="005F6E79" w:rsidRPr="00DE07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19" w:rsidRDefault="008D7019" w:rsidP="00B4152E">
      <w:r>
        <w:separator/>
      </w:r>
    </w:p>
  </w:endnote>
  <w:endnote w:type="continuationSeparator" w:id="0">
    <w:p w:rsidR="008D7019" w:rsidRDefault="008D7019" w:rsidP="00B4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935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F75309" w:rsidRPr="00F75309" w:rsidRDefault="00F75309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F7530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F7530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F7530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E73FE" w:rsidRPr="002E73F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F7530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F75309" w:rsidRDefault="00F753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19" w:rsidRDefault="008D7019" w:rsidP="00B4152E">
      <w:r>
        <w:separator/>
      </w:r>
    </w:p>
  </w:footnote>
  <w:footnote w:type="continuationSeparator" w:id="0">
    <w:p w:rsidR="008D7019" w:rsidRDefault="008D7019" w:rsidP="00B4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5"/>
    <w:rsid w:val="000019A9"/>
    <w:rsid w:val="000021C7"/>
    <w:rsid w:val="00006381"/>
    <w:rsid w:val="00036C5B"/>
    <w:rsid w:val="0004014F"/>
    <w:rsid w:val="00047DF1"/>
    <w:rsid w:val="00066029"/>
    <w:rsid w:val="000669F0"/>
    <w:rsid w:val="00075087"/>
    <w:rsid w:val="0008369C"/>
    <w:rsid w:val="00090F0E"/>
    <w:rsid w:val="0009285B"/>
    <w:rsid w:val="000B64C3"/>
    <w:rsid w:val="000E0F7B"/>
    <w:rsid w:val="00117183"/>
    <w:rsid w:val="001208EE"/>
    <w:rsid w:val="00134A30"/>
    <w:rsid w:val="0014035C"/>
    <w:rsid w:val="00152014"/>
    <w:rsid w:val="00157D13"/>
    <w:rsid w:val="0018253F"/>
    <w:rsid w:val="00187F35"/>
    <w:rsid w:val="00190E4C"/>
    <w:rsid w:val="001A2F42"/>
    <w:rsid w:val="001B3516"/>
    <w:rsid w:val="001C3DBB"/>
    <w:rsid w:val="001D257F"/>
    <w:rsid w:val="001F0F9A"/>
    <w:rsid w:val="00215866"/>
    <w:rsid w:val="00216924"/>
    <w:rsid w:val="00247EC3"/>
    <w:rsid w:val="00250966"/>
    <w:rsid w:val="002729A0"/>
    <w:rsid w:val="002838B5"/>
    <w:rsid w:val="0029129D"/>
    <w:rsid w:val="00293BE5"/>
    <w:rsid w:val="002C1BA3"/>
    <w:rsid w:val="002E73FE"/>
    <w:rsid w:val="003013C6"/>
    <w:rsid w:val="0031471F"/>
    <w:rsid w:val="00315846"/>
    <w:rsid w:val="0033611E"/>
    <w:rsid w:val="003363D6"/>
    <w:rsid w:val="003365DE"/>
    <w:rsid w:val="00355711"/>
    <w:rsid w:val="00356335"/>
    <w:rsid w:val="003743D0"/>
    <w:rsid w:val="003827CA"/>
    <w:rsid w:val="003854EA"/>
    <w:rsid w:val="00391016"/>
    <w:rsid w:val="00396CB0"/>
    <w:rsid w:val="003D2081"/>
    <w:rsid w:val="003D7EC0"/>
    <w:rsid w:val="003F1E27"/>
    <w:rsid w:val="003F3B37"/>
    <w:rsid w:val="00406B2D"/>
    <w:rsid w:val="004254CB"/>
    <w:rsid w:val="0043573C"/>
    <w:rsid w:val="0043687F"/>
    <w:rsid w:val="00477214"/>
    <w:rsid w:val="0049782D"/>
    <w:rsid w:val="004D55D9"/>
    <w:rsid w:val="004D7B55"/>
    <w:rsid w:val="00524F11"/>
    <w:rsid w:val="00562A7A"/>
    <w:rsid w:val="00585350"/>
    <w:rsid w:val="005B20C3"/>
    <w:rsid w:val="005D0F32"/>
    <w:rsid w:val="005F6E79"/>
    <w:rsid w:val="00610C4D"/>
    <w:rsid w:val="00620AF6"/>
    <w:rsid w:val="00645FEE"/>
    <w:rsid w:val="00650294"/>
    <w:rsid w:val="0067193C"/>
    <w:rsid w:val="0068574B"/>
    <w:rsid w:val="006B4757"/>
    <w:rsid w:val="006C6545"/>
    <w:rsid w:val="006D0A8E"/>
    <w:rsid w:val="006E3F88"/>
    <w:rsid w:val="006F4FDD"/>
    <w:rsid w:val="007416E0"/>
    <w:rsid w:val="00752431"/>
    <w:rsid w:val="0075283D"/>
    <w:rsid w:val="00762D20"/>
    <w:rsid w:val="007653A2"/>
    <w:rsid w:val="007673CB"/>
    <w:rsid w:val="007829AA"/>
    <w:rsid w:val="0079039F"/>
    <w:rsid w:val="0079544A"/>
    <w:rsid w:val="007A7468"/>
    <w:rsid w:val="007C6B10"/>
    <w:rsid w:val="007C79B8"/>
    <w:rsid w:val="007E61A2"/>
    <w:rsid w:val="007F0EC5"/>
    <w:rsid w:val="00805BDD"/>
    <w:rsid w:val="008101AD"/>
    <w:rsid w:val="008112F3"/>
    <w:rsid w:val="00865533"/>
    <w:rsid w:val="00871F7D"/>
    <w:rsid w:val="0087389C"/>
    <w:rsid w:val="00874E70"/>
    <w:rsid w:val="008A2812"/>
    <w:rsid w:val="008D7019"/>
    <w:rsid w:val="008E2657"/>
    <w:rsid w:val="009107C3"/>
    <w:rsid w:val="00914BB7"/>
    <w:rsid w:val="009665FB"/>
    <w:rsid w:val="009C3EFA"/>
    <w:rsid w:val="009C7087"/>
    <w:rsid w:val="00A122F8"/>
    <w:rsid w:val="00A2422C"/>
    <w:rsid w:val="00A757CC"/>
    <w:rsid w:val="00A83B58"/>
    <w:rsid w:val="00A9160A"/>
    <w:rsid w:val="00AB64C3"/>
    <w:rsid w:val="00AC1841"/>
    <w:rsid w:val="00AD4BCA"/>
    <w:rsid w:val="00AF701B"/>
    <w:rsid w:val="00B13747"/>
    <w:rsid w:val="00B4152E"/>
    <w:rsid w:val="00B66F65"/>
    <w:rsid w:val="00B84C86"/>
    <w:rsid w:val="00B86BDB"/>
    <w:rsid w:val="00BA4C3A"/>
    <w:rsid w:val="00BC6E33"/>
    <w:rsid w:val="00BE0D97"/>
    <w:rsid w:val="00BE1C33"/>
    <w:rsid w:val="00C00187"/>
    <w:rsid w:val="00C01D47"/>
    <w:rsid w:val="00C149E8"/>
    <w:rsid w:val="00C41508"/>
    <w:rsid w:val="00C96F1B"/>
    <w:rsid w:val="00C96F9E"/>
    <w:rsid w:val="00CB6AA1"/>
    <w:rsid w:val="00CC2DF0"/>
    <w:rsid w:val="00CE5E26"/>
    <w:rsid w:val="00CF5F45"/>
    <w:rsid w:val="00D07244"/>
    <w:rsid w:val="00D32868"/>
    <w:rsid w:val="00D43758"/>
    <w:rsid w:val="00D457BA"/>
    <w:rsid w:val="00D545E6"/>
    <w:rsid w:val="00D65D06"/>
    <w:rsid w:val="00D754D2"/>
    <w:rsid w:val="00D763CE"/>
    <w:rsid w:val="00D87186"/>
    <w:rsid w:val="00D96540"/>
    <w:rsid w:val="00DA4D78"/>
    <w:rsid w:val="00DC428C"/>
    <w:rsid w:val="00DD0669"/>
    <w:rsid w:val="00DD0980"/>
    <w:rsid w:val="00DE0799"/>
    <w:rsid w:val="00E262AB"/>
    <w:rsid w:val="00E71E35"/>
    <w:rsid w:val="00E85BD1"/>
    <w:rsid w:val="00EA0AE2"/>
    <w:rsid w:val="00EA3ABE"/>
    <w:rsid w:val="00EC2563"/>
    <w:rsid w:val="00EF6A0F"/>
    <w:rsid w:val="00EF7D98"/>
    <w:rsid w:val="00F008B4"/>
    <w:rsid w:val="00F30885"/>
    <w:rsid w:val="00F430FF"/>
    <w:rsid w:val="00F4473D"/>
    <w:rsid w:val="00F54602"/>
    <w:rsid w:val="00F75309"/>
    <w:rsid w:val="00F85E49"/>
    <w:rsid w:val="00F9241E"/>
    <w:rsid w:val="00F96DD3"/>
    <w:rsid w:val="00FB58FB"/>
    <w:rsid w:val="00FD2923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52E"/>
    <w:rPr>
      <w:sz w:val="18"/>
      <w:szCs w:val="18"/>
    </w:rPr>
  </w:style>
  <w:style w:type="paragraph" w:styleId="a5">
    <w:name w:val="List Paragraph"/>
    <w:basedOn w:val="a"/>
    <w:uiPriority w:val="34"/>
    <w:qFormat/>
    <w:rsid w:val="004368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25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5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52E"/>
    <w:rPr>
      <w:sz w:val="18"/>
      <w:szCs w:val="18"/>
    </w:rPr>
  </w:style>
  <w:style w:type="paragraph" w:styleId="a5">
    <w:name w:val="List Paragraph"/>
    <w:basedOn w:val="a"/>
    <w:uiPriority w:val="34"/>
    <w:qFormat/>
    <w:rsid w:val="004368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25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5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197</Words>
  <Characters>1129</Characters>
  <Application>Microsoft Office Word</Application>
  <DocSecurity>0</DocSecurity>
  <Lines>9</Lines>
  <Paragraphs>2</Paragraphs>
  <ScaleCrop>false</ScaleCrop>
  <Company>P R 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郁梦娇</cp:lastModifiedBy>
  <cp:revision>161</cp:revision>
  <cp:lastPrinted>2021-05-18T01:20:00Z</cp:lastPrinted>
  <dcterms:created xsi:type="dcterms:W3CDTF">2021-05-17T02:23:00Z</dcterms:created>
  <dcterms:modified xsi:type="dcterms:W3CDTF">2021-05-19T00:56:00Z</dcterms:modified>
</cp:coreProperties>
</file>