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0D" w:rsidRPr="00A9200D" w:rsidRDefault="00A9200D" w:rsidP="00A9200D">
      <w:pPr>
        <w:wordWrap w:val="0"/>
        <w:spacing w:line="560" w:lineRule="exact"/>
        <w:jc w:val="right"/>
        <w:rPr>
          <w:rFonts w:ascii="方正黑体_GBK" w:eastAsia="方正黑体_GBK" w:hAnsi="Times New Roman" w:cs="Times New Roman"/>
          <w:sz w:val="32"/>
          <w:szCs w:val="32"/>
        </w:rPr>
      </w:pPr>
      <w:bookmarkStart w:id="0" w:name="wpds__正文__File"/>
    </w:p>
    <w:p w:rsidR="00A9200D" w:rsidRPr="00A9200D" w:rsidRDefault="00A9200D" w:rsidP="00A9200D">
      <w:pPr>
        <w:wordWrap w:val="0"/>
        <w:spacing w:line="560" w:lineRule="exact"/>
        <w:jc w:val="right"/>
        <w:rPr>
          <w:rFonts w:ascii="方正黑体_GBK" w:eastAsia="方正黑体_GBK" w:hAnsi="Times New Roman" w:cs="Times New Roman"/>
          <w:sz w:val="32"/>
          <w:szCs w:val="32"/>
        </w:rPr>
      </w:pPr>
    </w:p>
    <w:p w:rsidR="00A9200D" w:rsidRPr="00A9200D" w:rsidRDefault="00A9200D" w:rsidP="00A9200D">
      <w:pPr>
        <w:jc w:val="right"/>
        <w:rPr>
          <w:rFonts w:ascii="黑体" w:eastAsia="黑体" w:hAnsi="Times New Roman" w:cs="Times New Roman"/>
          <w:sz w:val="32"/>
          <w:szCs w:val="32"/>
        </w:rPr>
      </w:pPr>
    </w:p>
    <w:tbl>
      <w:tblPr>
        <w:tblW w:w="0" w:type="auto"/>
        <w:jc w:val="center"/>
        <w:tblLook w:val="0000" w:firstRow="0" w:lastRow="0" w:firstColumn="0" w:lastColumn="0" w:noHBand="0" w:noVBand="0"/>
      </w:tblPr>
      <w:tblGrid>
        <w:gridCol w:w="8844"/>
      </w:tblGrid>
      <w:tr w:rsidR="00A9200D" w:rsidRPr="00A9200D" w:rsidTr="006D58A8">
        <w:trPr>
          <w:cantSplit/>
          <w:trHeight w:val="1544"/>
          <w:jc w:val="center"/>
        </w:trPr>
        <w:tc>
          <w:tcPr>
            <w:tcW w:w="8936" w:type="dxa"/>
            <w:vMerge w:val="restart"/>
            <w:tcBorders>
              <w:top w:val="nil"/>
              <w:left w:val="nil"/>
              <w:bottom w:val="nil"/>
              <w:right w:val="nil"/>
            </w:tcBorders>
            <w:vAlign w:val="center"/>
          </w:tcPr>
          <w:p w:rsidR="00A9200D" w:rsidRPr="00A9200D" w:rsidRDefault="00A9200D" w:rsidP="00A9200D">
            <w:pPr>
              <w:snapToGrid w:val="0"/>
              <w:spacing w:line="560" w:lineRule="atLeast"/>
              <w:jc w:val="center"/>
              <w:rPr>
                <w:rFonts w:ascii="方正小标宋_GBK" w:eastAsia="方正小标宋_GBK" w:hAnsi="Times New Roman" w:cs="Times New Roman"/>
                <w:color w:val="FF0000"/>
                <w:spacing w:val="90"/>
                <w:w w:val="78"/>
                <w:sz w:val="90"/>
                <w:szCs w:val="90"/>
              </w:rPr>
            </w:pPr>
            <w:r w:rsidRPr="00A9200D">
              <w:rPr>
                <w:rFonts w:ascii="Times New Roman" w:eastAsia="方正小标宋_GBK" w:hAnsi="Times New Roman" w:cs="Times New Roman" w:hint="eastAsia"/>
                <w:bCs/>
                <w:color w:val="FF0000"/>
                <w:spacing w:val="-20"/>
                <w:w w:val="78"/>
                <w:sz w:val="84"/>
                <w:szCs w:val="84"/>
              </w:rPr>
              <w:t>中共</w:t>
            </w:r>
            <w:bookmarkStart w:id="1" w:name="wpds__海关名称__Text"/>
            <w:r w:rsidRPr="00A9200D">
              <w:rPr>
                <w:rFonts w:ascii="Times New Roman" w:eastAsia="方正小标宋_GBK" w:hAnsi="Times New Roman" w:cs="Times New Roman" w:hint="eastAsia"/>
                <w:bCs/>
                <w:color w:val="FF0000"/>
                <w:spacing w:val="-20"/>
                <w:w w:val="78"/>
                <w:sz w:val="84"/>
                <w:szCs w:val="84"/>
              </w:rPr>
              <w:t>上海海关学院</w:t>
            </w:r>
            <w:bookmarkEnd w:id="1"/>
            <w:r w:rsidRPr="00A9200D">
              <w:rPr>
                <w:rFonts w:ascii="Times New Roman" w:eastAsia="方正小标宋_GBK" w:hAnsi="Times New Roman" w:cs="Times New Roman" w:hint="eastAsia"/>
                <w:bCs/>
                <w:color w:val="FF0000"/>
                <w:spacing w:val="-20"/>
                <w:w w:val="78"/>
                <w:sz w:val="84"/>
                <w:szCs w:val="84"/>
              </w:rPr>
              <w:t>委员会文件</w:t>
            </w:r>
          </w:p>
        </w:tc>
      </w:tr>
      <w:tr w:rsidR="00A9200D" w:rsidRPr="00A9200D" w:rsidTr="006D58A8">
        <w:trPr>
          <w:cantSplit/>
          <w:trHeight w:val="1235"/>
          <w:jc w:val="center"/>
        </w:trPr>
        <w:tc>
          <w:tcPr>
            <w:tcW w:w="8936" w:type="dxa"/>
            <w:vMerge/>
            <w:tcBorders>
              <w:top w:val="nil"/>
              <w:left w:val="nil"/>
              <w:bottom w:val="nil"/>
              <w:right w:val="nil"/>
            </w:tcBorders>
            <w:vAlign w:val="center"/>
          </w:tcPr>
          <w:p w:rsidR="00A9200D" w:rsidRPr="00A9200D" w:rsidRDefault="00A9200D" w:rsidP="00A9200D">
            <w:pPr>
              <w:spacing w:line="360" w:lineRule="auto"/>
              <w:jc w:val="left"/>
              <w:rPr>
                <w:rFonts w:ascii="Times New Roman" w:eastAsia="方正仿宋_GBK" w:hAnsi="Times New Roman" w:cs="Times New Roman"/>
                <w:sz w:val="32"/>
                <w:szCs w:val="32"/>
              </w:rPr>
            </w:pPr>
          </w:p>
        </w:tc>
      </w:tr>
    </w:tbl>
    <w:p w:rsidR="00A9200D" w:rsidRPr="00A9200D" w:rsidRDefault="00A9200D" w:rsidP="00A9200D">
      <w:pPr>
        <w:snapToGrid w:val="0"/>
        <w:spacing w:line="300" w:lineRule="exact"/>
        <w:jc w:val="center"/>
        <w:rPr>
          <w:rFonts w:ascii="方正仿宋_GBK" w:eastAsia="方正仿宋_GBK" w:hAnsi="Times New Roman" w:cs="Times New Roman"/>
          <w:color w:val="FF0000"/>
          <w:spacing w:val="110"/>
          <w:w w:val="60"/>
          <w:sz w:val="32"/>
          <w:szCs w:val="32"/>
        </w:rPr>
      </w:pPr>
    </w:p>
    <w:p w:rsidR="00A9200D" w:rsidRPr="00A9200D" w:rsidRDefault="00A9200D" w:rsidP="00A9200D">
      <w:pPr>
        <w:spacing w:line="600" w:lineRule="exact"/>
        <w:ind w:right="34"/>
        <w:jc w:val="center"/>
        <w:outlineLvl w:val="0"/>
        <w:rPr>
          <w:rFonts w:ascii="Times New Roman" w:eastAsia="方正仿宋_GBK" w:hAnsi="Times New Roman" w:cs="Times New Roman"/>
          <w:sz w:val="32"/>
          <w:szCs w:val="32"/>
        </w:rPr>
      </w:pPr>
      <w:bookmarkStart w:id="2" w:name="wpds__发文代字__Text"/>
      <w:r w:rsidRPr="00A9200D">
        <w:rPr>
          <w:rFonts w:ascii="方正仿宋_GBK" w:eastAsia="方正仿宋_GBK" w:hAnsi="Times New Roman" w:cs="Times New Roman" w:hint="eastAsia"/>
          <w:sz w:val="32"/>
          <w:szCs w:val="32"/>
        </w:rPr>
        <w:t>沪关院党</w:t>
      </w:r>
      <w:bookmarkEnd w:id="2"/>
      <w:r w:rsidRPr="00A9200D">
        <w:rPr>
          <w:rFonts w:ascii="Times New Roman" w:eastAsia="方正仿宋_GBK" w:hAnsi="Times New Roman" w:cs="Times New Roman" w:hint="eastAsia"/>
          <w:sz w:val="32"/>
          <w:szCs w:val="32"/>
        </w:rPr>
        <w:t>〔</w:t>
      </w:r>
      <w:bookmarkStart w:id="3" w:name="wpds__年号__Text"/>
      <w:r w:rsidRPr="00A9200D">
        <w:rPr>
          <w:rFonts w:ascii="Times New Roman" w:eastAsia="方正仿宋_GBK" w:hAnsi="Times New Roman" w:cs="Times New Roman"/>
          <w:sz w:val="32"/>
          <w:szCs w:val="32"/>
        </w:rPr>
        <w:t>2021</w:t>
      </w:r>
      <w:bookmarkEnd w:id="3"/>
      <w:r w:rsidRPr="00A9200D">
        <w:rPr>
          <w:rFonts w:ascii="Times New Roman" w:eastAsia="方正仿宋_GBK" w:hAnsi="Times New Roman" w:cs="Times New Roman" w:hint="eastAsia"/>
          <w:sz w:val="32"/>
          <w:szCs w:val="32"/>
        </w:rPr>
        <w:t>〕</w:t>
      </w:r>
      <w:bookmarkStart w:id="4" w:name="wpds__序号__Text"/>
      <w:r w:rsidRPr="00A9200D">
        <w:rPr>
          <w:rFonts w:ascii="Times New Roman" w:eastAsia="方正仿宋_GBK" w:hAnsi="Times New Roman" w:cs="Times New Roman"/>
          <w:sz w:val="32"/>
          <w:szCs w:val="32"/>
        </w:rPr>
        <w:t>25</w:t>
      </w:r>
      <w:bookmarkEnd w:id="4"/>
      <w:r w:rsidRPr="00A9200D">
        <w:rPr>
          <w:rFonts w:ascii="Times New Roman" w:eastAsia="方正仿宋_GBK" w:hAnsi="Times New Roman" w:cs="Times New Roman" w:hint="eastAsia"/>
          <w:sz w:val="32"/>
          <w:szCs w:val="32"/>
        </w:rPr>
        <w:t>号</w:t>
      </w:r>
    </w:p>
    <w:p w:rsidR="00A9200D" w:rsidRPr="00A9200D" w:rsidRDefault="00A9200D" w:rsidP="00A9200D">
      <w:pPr>
        <w:ind w:right="34"/>
        <w:jc w:val="left"/>
        <w:rPr>
          <w:rFonts w:ascii="方正仿宋_GBK" w:eastAsia="方正仿宋_GBK" w:hAnsi="Times New Roman" w:cs="Times New Roman"/>
          <w:sz w:val="32"/>
          <w:szCs w:val="32"/>
        </w:rPr>
      </w:pPr>
      <w:r w:rsidRPr="00A9200D">
        <w:rPr>
          <w:rFonts w:ascii="Times New Roman" w:eastAsia="方正仿宋_GBK" w:hAnsi="Times New Roman" w:cs="Times New Roman"/>
          <w:noProof/>
          <w:sz w:val="32"/>
          <w:szCs w:val="32"/>
        </w:rPr>
        <mc:AlternateContent>
          <mc:Choice Requires="wps">
            <w:drawing>
              <wp:anchor distT="0" distB="0" distL="114300" distR="114300" simplePos="0" relativeHeight="251659264" behindDoc="0" locked="0" layoutInCell="0" allowOverlap="1" wp14:anchorId="1D235BFD" wp14:editId="708CC1F6">
                <wp:simplePos x="0" y="0"/>
                <wp:positionH relativeFrom="page">
                  <wp:posOffset>1002030</wp:posOffset>
                </wp:positionH>
                <wp:positionV relativeFrom="paragraph">
                  <wp:posOffset>78105</wp:posOffset>
                </wp:positionV>
                <wp:extent cx="5615940" cy="0"/>
                <wp:effectExtent l="11430" t="11430" r="11430"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A7FF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9pt,6.15pt" to="52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" o:allowincell="f" strokecolor="red" strokeweight="1.5pt">
                <w10:wrap anchorx="page"/>
              </v:line>
            </w:pict>
          </mc:Fallback>
        </mc:AlternateContent>
      </w:r>
    </w:p>
    <w:p w:rsidR="00A9200D" w:rsidRPr="00A9200D" w:rsidRDefault="00A9200D" w:rsidP="00A9200D">
      <w:pPr>
        <w:ind w:right="34"/>
        <w:jc w:val="left"/>
        <w:rPr>
          <w:rFonts w:ascii="方正仿宋_GBK" w:eastAsia="方正仿宋_GBK" w:hAnsi="Times New Roman" w:cs="Times New Roman"/>
          <w:sz w:val="32"/>
          <w:szCs w:val="32"/>
        </w:rPr>
      </w:pPr>
    </w:p>
    <w:p w:rsidR="00A9200D" w:rsidRPr="00A9200D" w:rsidRDefault="00A9200D" w:rsidP="00A9200D">
      <w:pPr>
        <w:spacing w:line="600" w:lineRule="exact"/>
        <w:ind w:right="34"/>
        <w:jc w:val="center"/>
        <w:rPr>
          <w:rFonts w:ascii="方正小标宋_GBK" w:eastAsia="方正小标宋_GBK" w:hAnsi="Times New Roman" w:cs="Times New Roman"/>
          <w:sz w:val="44"/>
          <w:szCs w:val="44"/>
        </w:rPr>
      </w:pPr>
      <w:bookmarkStart w:id="5" w:name="wpds__标题__Text"/>
      <w:r w:rsidRPr="00A9200D">
        <w:rPr>
          <w:rFonts w:ascii="方正小标宋_GBK" w:eastAsia="方正小标宋_GBK" w:hAnsi="Times New Roman" w:cs="Times New Roman" w:hint="eastAsia"/>
          <w:sz w:val="44"/>
          <w:szCs w:val="44"/>
        </w:rPr>
        <w:t>上海海关学院党委关于印发《上海海关学院</w:t>
      </w:r>
    </w:p>
    <w:p w:rsidR="00A9200D" w:rsidRPr="00A9200D" w:rsidRDefault="00A9200D" w:rsidP="00A9200D">
      <w:pPr>
        <w:spacing w:line="600" w:lineRule="exact"/>
        <w:ind w:right="34"/>
        <w:jc w:val="center"/>
        <w:rPr>
          <w:rFonts w:ascii="方正黑体_GBK" w:eastAsia="方正黑体_GBK" w:hAnsi="Times New Roman" w:cs="Times New Roman"/>
          <w:sz w:val="36"/>
          <w:szCs w:val="32"/>
        </w:rPr>
      </w:pPr>
      <w:r w:rsidRPr="00A9200D">
        <w:rPr>
          <w:rFonts w:ascii="方正小标宋_GBK" w:eastAsia="方正小标宋_GBK" w:hAnsi="Times New Roman" w:cs="Times New Roman" w:hint="eastAsia"/>
          <w:sz w:val="44"/>
          <w:szCs w:val="44"/>
        </w:rPr>
        <w:t>党委师德专题教育工作方案》的通知</w:t>
      </w:r>
      <w:bookmarkEnd w:id="5"/>
    </w:p>
    <w:p w:rsidR="00A9200D" w:rsidRPr="00A9200D" w:rsidRDefault="00A9200D" w:rsidP="00A9200D">
      <w:pPr>
        <w:spacing w:line="600" w:lineRule="exact"/>
        <w:ind w:right="35"/>
        <w:jc w:val="left"/>
        <w:rPr>
          <w:rFonts w:ascii="方正仿宋_GBK" w:eastAsia="方正仿宋_GBK" w:hAnsi="Times New Roman" w:cs="Times New Roman"/>
          <w:sz w:val="32"/>
          <w:szCs w:val="32"/>
        </w:rPr>
      </w:pPr>
      <w:bookmarkStart w:id="6" w:name="wpds__正文主送单位__Text"/>
      <w:r w:rsidRPr="00A9200D">
        <w:rPr>
          <w:rFonts w:ascii="方正仿宋_GBK" w:eastAsia="方正仿宋_GBK" w:hAnsi="Times New Roman" w:cs="Times New Roman" w:hint="eastAsia"/>
          <w:sz w:val="32"/>
          <w:szCs w:val="32"/>
        </w:rPr>
        <w:t>本校各单位</w:t>
      </w:r>
      <w:bookmarkEnd w:id="6"/>
      <w:r w:rsidRPr="00A9200D">
        <w:rPr>
          <w:rFonts w:ascii="方正仿宋_GBK" w:eastAsia="方正仿宋_GBK" w:hAnsi="Times New Roman" w:cs="Times New Roman" w:hint="eastAsia"/>
          <w:sz w:val="32"/>
          <w:szCs w:val="32"/>
        </w:rPr>
        <w:t>：</w:t>
      </w:r>
    </w:p>
    <w:p w:rsidR="00A9200D" w:rsidRPr="00A9200D" w:rsidRDefault="00A9200D" w:rsidP="00A9200D">
      <w:pPr>
        <w:spacing w:line="600" w:lineRule="exact"/>
        <w:ind w:firstLineChars="200" w:firstLine="640"/>
        <w:jc w:val="left"/>
        <w:rPr>
          <w:rFonts w:ascii="Times New Roman" w:eastAsia="方正仿宋_GBK" w:hAnsi="Times New Roman" w:cs="Times New Roman"/>
          <w:sz w:val="32"/>
          <w:szCs w:val="32"/>
        </w:rPr>
      </w:pPr>
      <w:r w:rsidRPr="00A9200D">
        <w:rPr>
          <w:rFonts w:ascii="Times New Roman" w:eastAsia="方正仿宋_GBK" w:hAnsi="Times New Roman" w:cs="Times New Roman" w:hint="eastAsia"/>
          <w:sz w:val="32"/>
          <w:szCs w:val="32"/>
        </w:rPr>
        <w:t>为全面学习贯彻习近平总书记关于教育的重要论述和全国教育大会精神，认真落实《中共中央</w:t>
      </w:r>
      <w:r w:rsidRPr="00A9200D">
        <w:rPr>
          <w:rFonts w:ascii="Times New Roman" w:eastAsia="方正仿宋_GBK" w:hAnsi="Times New Roman" w:cs="Times New Roman"/>
          <w:sz w:val="32"/>
          <w:szCs w:val="32"/>
        </w:rPr>
        <w:t xml:space="preserve"> </w:t>
      </w:r>
      <w:r w:rsidRPr="00A9200D">
        <w:rPr>
          <w:rFonts w:ascii="Times New Roman" w:eastAsia="方正仿宋_GBK" w:hAnsi="Times New Roman" w:cs="Times New Roman" w:hint="eastAsia"/>
          <w:sz w:val="32"/>
          <w:szCs w:val="32"/>
        </w:rPr>
        <w:t>国务院关于全面深化新时代教师队伍建设改革的意见》、《教育部关于在教育系统开展师德专题教育的通知》等部署要求，经校党委研究，制定了《上海海关学院党委师德专题教育工作方案》，现予印发，请遵照执行。</w:t>
      </w:r>
    </w:p>
    <w:p w:rsidR="00A9200D" w:rsidRPr="00A9200D" w:rsidRDefault="00A9200D" w:rsidP="00A9200D">
      <w:pPr>
        <w:spacing w:line="600" w:lineRule="exact"/>
        <w:ind w:firstLineChars="200" w:firstLine="640"/>
        <w:jc w:val="left"/>
        <w:rPr>
          <w:rFonts w:ascii="Times New Roman" w:eastAsia="方正仿宋_GBK" w:hAnsi="Times New Roman" w:cs="Times New Roman"/>
          <w:sz w:val="32"/>
          <w:szCs w:val="32"/>
        </w:rPr>
      </w:pPr>
      <w:r w:rsidRPr="00A9200D">
        <w:rPr>
          <w:rFonts w:ascii="Times New Roman" w:eastAsia="方正仿宋_GBK" w:hAnsi="Times New Roman" w:cs="Times New Roman" w:hint="eastAsia"/>
          <w:sz w:val="32"/>
          <w:szCs w:val="32"/>
        </w:rPr>
        <w:t>特此通知。</w:t>
      </w:r>
    </w:p>
    <w:p w:rsidR="00A9200D" w:rsidRPr="00A9200D" w:rsidRDefault="00A9200D" w:rsidP="00A9200D">
      <w:pPr>
        <w:spacing w:line="600" w:lineRule="exact"/>
        <w:jc w:val="left"/>
        <w:rPr>
          <w:rFonts w:ascii="Times New Roman" w:eastAsia="方正仿宋_GBK" w:hAnsi="Times New Roman" w:cs="Times New Roman"/>
          <w:sz w:val="32"/>
          <w:szCs w:val="32"/>
        </w:rPr>
      </w:pPr>
    </w:p>
    <w:p w:rsidR="00A9200D" w:rsidRPr="00A9200D" w:rsidRDefault="00A9200D" w:rsidP="00A9200D">
      <w:pPr>
        <w:spacing w:line="600" w:lineRule="exact"/>
        <w:ind w:firstLineChars="200" w:firstLine="640"/>
        <w:jc w:val="left"/>
        <w:rPr>
          <w:rFonts w:ascii="方正仿宋_GBK" w:eastAsia="方正仿宋_GBK" w:hAnsi="Times New Roman" w:cs="Times New Roman"/>
          <w:sz w:val="32"/>
          <w:szCs w:val="32"/>
        </w:rPr>
      </w:pPr>
    </w:p>
    <w:tbl>
      <w:tblPr>
        <w:tblW w:w="0" w:type="auto"/>
        <w:tblInd w:w="113" w:type="dxa"/>
        <w:tblLook w:val="0000" w:firstRow="0" w:lastRow="0" w:firstColumn="0" w:lastColumn="0" w:noHBand="0" w:noVBand="0"/>
      </w:tblPr>
      <w:tblGrid>
        <w:gridCol w:w="1788"/>
        <w:gridCol w:w="6876"/>
      </w:tblGrid>
      <w:tr w:rsidR="00A9200D" w:rsidRPr="00A9200D" w:rsidTr="006D58A8">
        <w:tc>
          <w:tcPr>
            <w:tcW w:w="1788" w:type="dxa"/>
            <w:tcBorders>
              <w:top w:val="nil"/>
              <w:left w:val="nil"/>
              <w:bottom w:val="nil"/>
              <w:right w:val="nil"/>
            </w:tcBorders>
            <w:vAlign w:val="center"/>
          </w:tcPr>
          <w:p w:rsidR="00A9200D" w:rsidRPr="00A9200D" w:rsidRDefault="00A9200D" w:rsidP="00A9200D">
            <w:pPr>
              <w:spacing w:line="600" w:lineRule="exact"/>
              <w:jc w:val="right"/>
              <w:rPr>
                <w:rFonts w:ascii="方正仿宋_GBK" w:eastAsia="方正仿宋_GBK" w:hAnsi="Times New Roman" w:cs="Times New Roman"/>
                <w:sz w:val="32"/>
                <w:szCs w:val="32"/>
              </w:rPr>
            </w:pPr>
            <w:bookmarkStart w:id="7" w:name="wpds__附注__Text"/>
            <w:bookmarkEnd w:id="7"/>
            <w:r w:rsidRPr="00A9200D">
              <w:rPr>
                <w:rFonts w:ascii="方正仿宋_GBK" w:eastAsia="方正仿宋_GBK" w:hAnsi="Times New Roman" w:cs="Times New Roman" w:hint="eastAsia"/>
                <w:sz w:val="32"/>
                <w:szCs w:val="32"/>
              </w:rPr>
              <w:t>附件：</w:t>
            </w:r>
          </w:p>
        </w:tc>
        <w:tc>
          <w:tcPr>
            <w:tcW w:w="6876" w:type="dxa"/>
            <w:tcBorders>
              <w:top w:val="nil"/>
              <w:left w:val="nil"/>
              <w:bottom w:val="nil"/>
              <w:right w:val="nil"/>
            </w:tcBorders>
            <w:vAlign w:val="center"/>
          </w:tcPr>
          <w:p w:rsidR="00A9200D" w:rsidRPr="00A9200D" w:rsidRDefault="00A9200D" w:rsidP="00A9200D">
            <w:pPr>
              <w:spacing w:line="600" w:lineRule="exact"/>
              <w:ind w:leftChars="-2" w:left="313" w:hangingChars="99" w:hanging="317"/>
              <w:jc w:val="left"/>
              <w:rPr>
                <w:rFonts w:ascii="Times New Roman" w:eastAsia="方正仿宋_GBK" w:hAnsi="Times New Roman" w:cs="Times New Roman"/>
                <w:sz w:val="32"/>
                <w:szCs w:val="32"/>
              </w:rPr>
            </w:pPr>
            <w:bookmarkStart w:id="8" w:name="wpds__附件__Text"/>
            <w:bookmarkEnd w:id="8"/>
            <w:r w:rsidRPr="00A9200D">
              <w:rPr>
                <w:rFonts w:ascii="Times New Roman" w:eastAsia="方正仿宋_GBK" w:hAnsi="Times New Roman" w:cs="Times New Roman"/>
                <w:sz w:val="32"/>
                <w:szCs w:val="32"/>
              </w:rPr>
              <w:t>1</w:t>
            </w:r>
            <w:r w:rsidRPr="00A9200D">
              <w:rPr>
                <w:rFonts w:ascii="Times New Roman" w:eastAsia="方正仿宋_GBK" w:hAnsi="Times New Roman" w:cs="Times New Roman" w:hint="eastAsia"/>
                <w:sz w:val="32"/>
                <w:szCs w:val="32"/>
              </w:rPr>
              <w:t>．上海海关学院党委师德专题教育工作方案</w:t>
            </w:r>
          </w:p>
          <w:p w:rsidR="00A9200D" w:rsidRPr="00A9200D" w:rsidRDefault="00A9200D" w:rsidP="00A9200D">
            <w:pPr>
              <w:spacing w:line="600" w:lineRule="exact"/>
              <w:ind w:leftChars="-2" w:left="313" w:hangingChars="99" w:hanging="317"/>
              <w:jc w:val="left"/>
              <w:rPr>
                <w:rFonts w:ascii="Times New Roman" w:eastAsia="方正仿宋_GBK" w:hAnsi="Times New Roman" w:cs="Times New Roman"/>
                <w:sz w:val="32"/>
                <w:szCs w:val="32"/>
              </w:rPr>
            </w:pPr>
            <w:r w:rsidRPr="00A9200D">
              <w:rPr>
                <w:rFonts w:ascii="Times New Roman" w:eastAsia="方正仿宋_GBK" w:hAnsi="Times New Roman" w:cs="Times New Roman"/>
                <w:sz w:val="32"/>
                <w:szCs w:val="32"/>
              </w:rPr>
              <w:t>2</w:t>
            </w:r>
            <w:r w:rsidRPr="00A9200D">
              <w:rPr>
                <w:rFonts w:ascii="Times New Roman" w:eastAsia="方正仿宋_GBK" w:hAnsi="Times New Roman" w:cs="Times New Roman" w:hint="eastAsia"/>
                <w:sz w:val="32"/>
                <w:szCs w:val="32"/>
              </w:rPr>
              <w:t>．师德专题教育工作安排表</w:t>
            </w:r>
          </w:p>
          <w:p w:rsidR="00A9200D" w:rsidRPr="00A9200D" w:rsidRDefault="00A9200D" w:rsidP="00A9200D">
            <w:pPr>
              <w:spacing w:line="600" w:lineRule="exact"/>
              <w:ind w:leftChars="-2" w:left="313" w:hangingChars="99" w:hanging="317"/>
              <w:jc w:val="left"/>
              <w:rPr>
                <w:rFonts w:ascii="方正仿宋_GBK" w:eastAsia="方正仿宋_GBK" w:hAnsi="Times New Roman" w:cs="Times New Roman"/>
                <w:sz w:val="32"/>
                <w:szCs w:val="32"/>
              </w:rPr>
            </w:pPr>
            <w:r w:rsidRPr="00A9200D">
              <w:rPr>
                <w:rFonts w:ascii="Times New Roman" w:eastAsia="方正仿宋_GBK" w:hAnsi="Times New Roman" w:cs="Times New Roman"/>
                <w:sz w:val="32"/>
                <w:szCs w:val="32"/>
              </w:rPr>
              <w:t>3</w:t>
            </w:r>
            <w:r w:rsidRPr="00A9200D">
              <w:rPr>
                <w:rFonts w:ascii="Times New Roman" w:eastAsia="方正仿宋_GBK" w:hAnsi="Times New Roman" w:cs="Times New Roman" w:hint="eastAsia"/>
                <w:sz w:val="32"/>
                <w:szCs w:val="32"/>
              </w:rPr>
              <w:t>．师德教</w:t>
            </w:r>
            <w:r w:rsidRPr="00A9200D">
              <w:rPr>
                <w:rFonts w:ascii="方正仿宋_GBK" w:eastAsia="方正仿宋_GBK" w:hAnsi="Times New Roman" w:cs="Times New Roman" w:hint="eastAsia"/>
                <w:sz w:val="32"/>
                <w:szCs w:val="32"/>
              </w:rPr>
              <w:t>育学习资料汇编（目录）</w:t>
            </w:r>
          </w:p>
        </w:tc>
      </w:tr>
    </w:tbl>
    <w:p w:rsidR="00A9200D" w:rsidRPr="00A9200D" w:rsidRDefault="00A9200D" w:rsidP="00A9200D">
      <w:pPr>
        <w:spacing w:line="600" w:lineRule="exact"/>
        <w:ind w:right="34"/>
        <w:jc w:val="left"/>
        <w:rPr>
          <w:rFonts w:ascii="方正仿宋_GBK" w:eastAsia="方正仿宋_GBK" w:hAnsi="Times New Roman" w:cs="Times New Roman"/>
          <w:sz w:val="32"/>
          <w:szCs w:val="32"/>
        </w:rPr>
      </w:pPr>
    </w:p>
    <w:p w:rsidR="00A9200D" w:rsidRPr="00A9200D" w:rsidRDefault="00A9200D" w:rsidP="00A9200D">
      <w:pPr>
        <w:spacing w:line="600" w:lineRule="exact"/>
        <w:ind w:right="34"/>
        <w:jc w:val="left"/>
        <w:rPr>
          <w:rFonts w:ascii="方正仿宋_GBK" w:eastAsia="方正仿宋_GBK" w:hAnsi="Times New Roman" w:cs="Times New Roman"/>
          <w:sz w:val="32"/>
          <w:szCs w:val="32"/>
        </w:rPr>
      </w:pPr>
    </w:p>
    <w:p w:rsidR="00A9200D" w:rsidRPr="00A9200D" w:rsidRDefault="00A9200D" w:rsidP="00A9200D">
      <w:pPr>
        <w:spacing w:line="600" w:lineRule="exact"/>
        <w:ind w:right="34"/>
        <w:jc w:val="left"/>
        <w:rPr>
          <w:rFonts w:ascii="方正仿宋_GBK" w:eastAsia="方正仿宋_GBK" w:hAnsi="Times New Roman" w:cs="Times New Roman"/>
          <w:sz w:val="32"/>
          <w:szCs w:val="32"/>
        </w:rPr>
      </w:pPr>
    </w:p>
    <w:p w:rsidR="00A9200D" w:rsidRPr="00A9200D" w:rsidRDefault="00A9200D" w:rsidP="00A9200D">
      <w:pPr>
        <w:spacing w:line="600" w:lineRule="exact"/>
        <w:ind w:right="34"/>
        <w:jc w:val="left"/>
        <w:rPr>
          <w:rFonts w:ascii="方正仿宋_GBK" w:eastAsia="方正仿宋_GBK" w:hAnsi="Times New Roman" w:cs="Times New Roman"/>
          <w:sz w:val="32"/>
          <w:szCs w:val="32"/>
        </w:rPr>
      </w:pPr>
    </w:p>
    <w:p w:rsidR="00A9200D" w:rsidRPr="00A9200D" w:rsidRDefault="00A9200D" w:rsidP="00A9200D">
      <w:pPr>
        <w:wordWrap w:val="0"/>
        <w:spacing w:line="600" w:lineRule="exact"/>
        <w:ind w:right="34"/>
        <w:jc w:val="right"/>
        <w:rPr>
          <w:rFonts w:ascii="??_GB2312" w:eastAsia="方正仿宋_GBK" w:hAnsi="??_GB2312" w:cs="Times New Roman"/>
          <w:sz w:val="32"/>
          <w:szCs w:val="32"/>
        </w:rPr>
      </w:pPr>
      <w:bookmarkStart w:id="9" w:name="wpds__海关名称2__Text"/>
      <w:r w:rsidRPr="00A9200D">
        <w:rPr>
          <w:rFonts w:ascii="??_GB2312" w:eastAsia="方正仿宋_GBK" w:hAnsi="??_GB2312" w:cs="Times New Roman" w:hint="eastAsia"/>
          <w:sz w:val="32"/>
          <w:szCs w:val="32"/>
        </w:rPr>
        <w:t>中共上海海关学院</w:t>
      </w:r>
      <w:bookmarkEnd w:id="9"/>
      <w:r w:rsidRPr="00A9200D">
        <w:rPr>
          <w:rFonts w:ascii="??_GB2312" w:eastAsia="方正仿宋_GBK" w:hAnsi="??_GB2312" w:cs="Times New Roman" w:hint="eastAsia"/>
          <w:sz w:val="32"/>
          <w:szCs w:val="32"/>
        </w:rPr>
        <w:t>委员会</w:t>
      </w:r>
      <w:r w:rsidRPr="00A9200D">
        <w:rPr>
          <w:rFonts w:ascii="??_GB2312" w:eastAsia="方正仿宋_GBK" w:hAnsi="??_GB2312" w:cs="Times New Roman"/>
          <w:sz w:val="32"/>
          <w:szCs w:val="32"/>
        </w:rPr>
        <w:t xml:space="preserve">    </w:t>
      </w:r>
    </w:p>
    <w:p w:rsidR="00A9200D" w:rsidRPr="00A9200D" w:rsidRDefault="00A9200D" w:rsidP="00A9200D">
      <w:pPr>
        <w:wordWrap w:val="0"/>
        <w:spacing w:line="600" w:lineRule="exact"/>
        <w:ind w:rightChars="400" w:right="840"/>
        <w:jc w:val="right"/>
        <w:rPr>
          <w:rFonts w:ascii="Times New Roman" w:eastAsia="方正仿宋_GBK" w:hAnsi="Times New Roman" w:cs="Times New Roman"/>
          <w:sz w:val="32"/>
          <w:szCs w:val="32"/>
        </w:rPr>
      </w:pPr>
      <w:r w:rsidRPr="00A9200D">
        <w:rPr>
          <w:rFonts w:ascii="??_GB2312" w:eastAsia="方正仿宋_GBK" w:hAnsi="??_GB2312" w:cs="Times New Roman"/>
          <w:sz w:val="32"/>
          <w:szCs w:val="32"/>
        </w:rPr>
        <w:t xml:space="preserve">                         </w:t>
      </w:r>
      <w:r w:rsidRPr="00A9200D">
        <w:rPr>
          <w:rFonts w:ascii="Times New Roman" w:eastAsia="方正仿宋_GBK" w:hAnsi="Times New Roman" w:cs="Times New Roman"/>
          <w:sz w:val="32"/>
          <w:szCs w:val="32"/>
        </w:rPr>
        <w:t xml:space="preserve">  </w:t>
      </w:r>
      <w:bookmarkStart w:id="10" w:name="wpds__成文日期__Text"/>
      <w:r w:rsidRPr="00A9200D">
        <w:rPr>
          <w:rFonts w:ascii="Times New Roman" w:eastAsia="方正仿宋_GBK" w:hAnsi="Times New Roman" w:cs="Times New Roman"/>
          <w:sz w:val="32"/>
          <w:szCs w:val="32"/>
        </w:rPr>
        <w:t>2021</w:t>
      </w:r>
      <w:r w:rsidRPr="00A9200D">
        <w:rPr>
          <w:rFonts w:ascii="Times New Roman" w:eastAsia="方正仿宋_GBK" w:hAnsi="Times New Roman" w:cs="Times New Roman" w:hint="eastAsia"/>
          <w:sz w:val="32"/>
          <w:szCs w:val="32"/>
        </w:rPr>
        <w:t>年</w:t>
      </w:r>
      <w:r w:rsidRPr="00A9200D">
        <w:rPr>
          <w:rFonts w:ascii="Times New Roman" w:eastAsia="方正仿宋_GBK" w:hAnsi="Times New Roman" w:cs="Times New Roman"/>
          <w:sz w:val="32"/>
          <w:szCs w:val="32"/>
        </w:rPr>
        <w:t>6</w:t>
      </w:r>
      <w:r w:rsidRPr="00A9200D">
        <w:rPr>
          <w:rFonts w:ascii="Times New Roman" w:eastAsia="方正仿宋_GBK" w:hAnsi="Times New Roman" w:cs="Times New Roman" w:hint="eastAsia"/>
          <w:sz w:val="32"/>
          <w:szCs w:val="32"/>
        </w:rPr>
        <w:t>月</w:t>
      </w:r>
      <w:r w:rsidRPr="00A9200D">
        <w:rPr>
          <w:rFonts w:ascii="Times New Roman" w:eastAsia="方正仿宋_GBK" w:hAnsi="Times New Roman" w:cs="Times New Roman"/>
          <w:sz w:val="32"/>
          <w:szCs w:val="32"/>
        </w:rPr>
        <w:t>16</w:t>
      </w:r>
      <w:r w:rsidRPr="00A9200D">
        <w:rPr>
          <w:rFonts w:ascii="Times New Roman" w:eastAsia="方正仿宋_GBK" w:hAnsi="Times New Roman" w:cs="Times New Roman" w:hint="eastAsia"/>
          <w:sz w:val="32"/>
          <w:szCs w:val="32"/>
        </w:rPr>
        <w:t>日</w:t>
      </w:r>
      <w:bookmarkEnd w:id="10"/>
    </w:p>
    <w:p w:rsidR="00A9200D" w:rsidRPr="00A9200D" w:rsidRDefault="00A9200D" w:rsidP="00A9200D">
      <w:pPr>
        <w:ind w:right="35"/>
        <w:jc w:val="left"/>
        <w:rPr>
          <w:rFonts w:ascii="??_GB2312" w:eastAsia="方正仿宋_GBK" w:hAnsi="??_GB2312" w:cs="Times New Roman"/>
          <w:sz w:val="32"/>
          <w:szCs w:val="32"/>
        </w:rPr>
      </w:pPr>
    </w:p>
    <w:p w:rsidR="00A9200D" w:rsidRPr="00A9200D" w:rsidRDefault="00A9200D" w:rsidP="00A9200D">
      <w:pPr>
        <w:ind w:right="35"/>
        <w:jc w:val="left"/>
        <w:rPr>
          <w:rFonts w:ascii="??_GB2312" w:eastAsia="方正仿宋_GBK" w:hAnsi="??_GB2312" w:cs="Times New Roman"/>
          <w:sz w:val="32"/>
          <w:szCs w:val="32"/>
        </w:rPr>
      </w:pPr>
    </w:p>
    <w:p w:rsidR="00A9200D" w:rsidRPr="00A9200D" w:rsidRDefault="00A9200D" w:rsidP="00A9200D">
      <w:pPr>
        <w:jc w:val="left"/>
        <w:rPr>
          <w:rFonts w:ascii="方正黑体_GBK" w:eastAsia="方正黑体_GBK" w:hAnsi="Times New Roman" w:cs="Times New Roman"/>
          <w:sz w:val="32"/>
          <w:szCs w:val="32"/>
        </w:rPr>
      </w:pPr>
    </w:p>
    <w:tbl>
      <w:tblPr>
        <w:tblpPr w:leftFromText="181" w:rightFromText="181" w:horzAnchor="margin" w:tblpXSpec="center" w:tblpYSpec="bottom"/>
        <w:tblOverlap w:val="never"/>
        <w:tblW w:w="8832" w:type="dxa"/>
        <w:tblBorders>
          <w:top w:val="single" w:sz="12" w:space="0" w:color="auto"/>
          <w:bottom w:val="single" w:sz="4" w:space="0" w:color="auto"/>
          <w:right w:val="single" w:sz="4" w:space="0" w:color="auto"/>
          <w:insideH w:val="single" w:sz="8" w:space="0" w:color="auto"/>
        </w:tblBorders>
        <w:tblLook w:val="0000" w:firstRow="0" w:lastRow="0" w:firstColumn="0" w:lastColumn="0" w:noHBand="0" w:noVBand="0"/>
      </w:tblPr>
      <w:tblGrid>
        <w:gridCol w:w="4134"/>
        <w:gridCol w:w="4698"/>
      </w:tblGrid>
      <w:tr w:rsidR="00A9200D" w:rsidRPr="00A9200D" w:rsidTr="006D58A8">
        <w:trPr>
          <w:trHeight w:val="510"/>
        </w:trPr>
        <w:tc>
          <w:tcPr>
            <w:tcW w:w="8832" w:type="dxa"/>
            <w:gridSpan w:val="2"/>
            <w:tcBorders>
              <w:top w:val="single" w:sz="12" w:space="0" w:color="auto"/>
              <w:right w:val="nil"/>
            </w:tcBorders>
          </w:tcPr>
          <w:p w:rsidR="00A9200D" w:rsidRPr="00A9200D" w:rsidRDefault="00A9200D" w:rsidP="00A9200D">
            <w:pPr>
              <w:keepLines/>
              <w:shd w:val="solid" w:color="FFFFFF" w:fill="FFFFFF"/>
              <w:ind w:left="825" w:hanging="675"/>
              <w:jc w:val="left"/>
              <w:rPr>
                <w:rFonts w:ascii="??????" w:eastAsia="Times New Roman" w:hAnsi="Times New Roman" w:cs="Times New Roman"/>
                <w:sz w:val="28"/>
                <w:szCs w:val="28"/>
              </w:rPr>
            </w:pPr>
            <w:r w:rsidRPr="00A9200D">
              <w:rPr>
                <w:rFonts w:ascii="方正仿宋_GBK" w:eastAsia="方正仿宋_GBK" w:hAnsi="Times New Roman" w:cs="Times New Roman" w:hint="eastAsia"/>
                <w:sz w:val="28"/>
                <w:szCs w:val="28"/>
              </w:rPr>
              <w:t>本院：存档</w:t>
            </w:r>
            <w:r w:rsidRPr="00A9200D">
              <w:rPr>
                <w:rFonts w:ascii="方正仿宋_GBK" w:eastAsia="方正仿宋_GBK" w:hAnsi="Times New Roman" w:cs="Times New Roman"/>
                <w:sz w:val="28"/>
                <w:szCs w:val="28"/>
              </w:rPr>
              <w:t>(</w:t>
            </w:r>
            <w:r w:rsidRPr="00A9200D">
              <w:rPr>
                <w:rFonts w:ascii="Times New Roman" w:eastAsia="方正仿宋_GBK" w:hAnsi="Times New Roman" w:cs="Times New Roman"/>
                <w:sz w:val="28"/>
                <w:szCs w:val="28"/>
              </w:rPr>
              <w:t>2</w:t>
            </w:r>
            <w:r w:rsidRPr="00A9200D">
              <w:rPr>
                <w:rFonts w:ascii="方正仿宋_GBK" w:eastAsia="方正仿宋_GBK" w:hAnsi="Times New Roman" w:cs="Times New Roman"/>
                <w:sz w:val="28"/>
                <w:szCs w:val="28"/>
              </w:rPr>
              <w:t>)</w:t>
            </w:r>
            <w:r w:rsidRPr="00A9200D">
              <w:rPr>
                <w:rFonts w:ascii="方正仿宋_GBK" w:eastAsia="方正仿宋_GBK" w:hAnsi="Times New Roman" w:cs="Times New Roman" w:hint="eastAsia"/>
                <w:sz w:val="28"/>
                <w:szCs w:val="28"/>
              </w:rPr>
              <w:t>。</w:t>
            </w:r>
          </w:p>
        </w:tc>
      </w:tr>
      <w:tr w:rsidR="00A9200D" w:rsidRPr="00A9200D" w:rsidTr="006D58A8">
        <w:trPr>
          <w:trHeight w:val="510"/>
        </w:trPr>
        <w:tc>
          <w:tcPr>
            <w:tcW w:w="4134" w:type="dxa"/>
            <w:tcBorders>
              <w:bottom w:val="single" w:sz="12" w:space="0" w:color="auto"/>
            </w:tcBorders>
            <w:vAlign w:val="center"/>
          </w:tcPr>
          <w:p w:rsidR="00A9200D" w:rsidRPr="00A9200D" w:rsidRDefault="00A9200D" w:rsidP="00A9200D">
            <w:pPr>
              <w:keepLines/>
              <w:shd w:val="solid" w:color="FFFFFF" w:fill="FFFFFF"/>
              <w:ind w:left="173"/>
              <w:jc w:val="left"/>
              <w:rPr>
                <w:rFonts w:ascii="方正仿宋_GBK" w:eastAsia="方正仿宋_GBK" w:hAnsi="Times New Roman" w:cs="Times New Roman"/>
                <w:sz w:val="28"/>
                <w:szCs w:val="28"/>
              </w:rPr>
            </w:pPr>
            <w:r w:rsidRPr="00A9200D">
              <w:rPr>
                <w:rFonts w:ascii="方正仿宋_GBK" w:eastAsia="方正仿宋_GBK" w:hAnsi="Times New Roman" w:cs="Times New Roman" w:hint="eastAsia"/>
                <w:sz w:val="28"/>
                <w:szCs w:val="28"/>
              </w:rPr>
              <w:t>上海海关学院党委办公室</w:t>
            </w:r>
          </w:p>
        </w:tc>
        <w:tc>
          <w:tcPr>
            <w:tcW w:w="4698" w:type="dxa"/>
            <w:tcBorders>
              <w:bottom w:val="single" w:sz="12" w:space="0" w:color="auto"/>
              <w:right w:val="nil"/>
            </w:tcBorders>
            <w:vAlign w:val="center"/>
          </w:tcPr>
          <w:p w:rsidR="00A9200D" w:rsidRPr="00A9200D" w:rsidRDefault="00A9200D" w:rsidP="00A9200D">
            <w:pPr>
              <w:keepLines/>
              <w:shd w:val="solid" w:color="FFFFFF" w:fill="FFFFFF"/>
              <w:tabs>
                <w:tab w:val="left" w:pos="4032"/>
              </w:tabs>
              <w:ind w:leftChars="191" w:left="1031" w:right="252" w:hangingChars="225" w:hanging="630"/>
              <w:jc w:val="right"/>
              <w:rPr>
                <w:rFonts w:ascii="Times New Roman" w:eastAsia="Times New Roman" w:hAnsi="Times New Roman" w:cs="Times New Roman"/>
                <w:sz w:val="28"/>
                <w:szCs w:val="28"/>
              </w:rPr>
            </w:pPr>
            <w:r w:rsidRPr="00A9200D">
              <w:rPr>
                <w:rFonts w:ascii="Times New Roman" w:eastAsia="Times New Roman" w:hAnsi="Times New Roman" w:cs="Times New Roman"/>
                <w:sz w:val="28"/>
                <w:szCs w:val="28"/>
              </w:rPr>
              <w:t xml:space="preserve"> </w:t>
            </w:r>
            <w:bookmarkStart w:id="11" w:name="wpds__印刷时间__Text"/>
            <w:r w:rsidRPr="00A9200D">
              <w:rPr>
                <w:rFonts w:ascii="Times New Roman" w:eastAsia="方正仿宋_GBK" w:hAnsi="Times New Roman" w:cs="Times New Roman"/>
                <w:sz w:val="28"/>
                <w:szCs w:val="28"/>
              </w:rPr>
              <w:t>2021</w:t>
            </w:r>
            <w:r w:rsidRPr="00A9200D">
              <w:rPr>
                <w:rFonts w:ascii="Times New Roman" w:eastAsia="方正仿宋_GBK" w:hAnsi="Times New Roman" w:cs="Times New Roman" w:hint="eastAsia"/>
                <w:sz w:val="28"/>
                <w:szCs w:val="28"/>
              </w:rPr>
              <w:t>年</w:t>
            </w:r>
            <w:r w:rsidRPr="00A9200D">
              <w:rPr>
                <w:rFonts w:ascii="Times New Roman" w:eastAsia="方正仿宋_GBK" w:hAnsi="Times New Roman" w:cs="Times New Roman"/>
                <w:sz w:val="28"/>
                <w:szCs w:val="28"/>
              </w:rPr>
              <w:t>6</w:t>
            </w:r>
            <w:r w:rsidRPr="00A9200D">
              <w:rPr>
                <w:rFonts w:ascii="Times New Roman" w:eastAsia="方正仿宋_GBK" w:hAnsi="Times New Roman" w:cs="Times New Roman" w:hint="eastAsia"/>
                <w:sz w:val="28"/>
                <w:szCs w:val="28"/>
              </w:rPr>
              <w:t>月</w:t>
            </w:r>
            <w:r w:rsidRPr="00A9200D">
              <w:rPr>
                <w:rFonts w:ascii="Times New Roman" w:eastAsia="方正仿宋_GBK" w:hAnsi="Times New Roman" w:cs="Times New Roman"/>
                <w:sz w:val="28"/>
                <w:szCs w:val="28"/>
              </w:rPr>
              <w:t>17</w:t>
            </w:r>
            <w:r w:rsidRPr="00A9200D">
              <w:rPr>
                <w:rFonts w:ascii="Times New Roman" w:eastAsia="方正仿宋_GBK" w:hAnsi="Times New Roman" w:cs="Times New Roman" w:hint="eastAsia"/>
                <w:sz w:val="28"/>
                <w:szCs w:val="28"/>
              </w:rPr>
              <w:t>日</w:t>
            </w:r>
            <w:bookmarkEnd w:id="11"/>
            <w:r w:rsidRPr="00A9200D">
              <w:rPr>
                <w:rFonts w:ascii="Times New Roman" w:eastAsia="方正仿宋_GBK" w:hAnsi="Times New Roman" w:cs="Times New Roman" w:hint="eastAsia"/>
                <w:sz w:val="28"/>
                <w:szCs w:val="28"/>
              </w:rPr>
              <w:t>印发</w:t>
            </w:r>
          </w:p>
        </w:tc>
      </w:tr>
    </w:tbl>
    <w:bookmarkEnd w:id="0"/>
    <w:p w:rsidR="00A9200D" w:rsidRPr="00A9200D" w:rsidRDefault="00A9200D" w:rsidP="00A9200D">
      <w:pPr>
        <w:spacing w:line="360" w:lineRule="auto"/>
        <w:jc w:val="left"/>
        <w:rPr>
          <w:rFonts w:ascii="Times New Roman" w:eastAsia="方正仿宋_GBK" w:hAnsi="Times New Roman" w:cs="Times New Roman"/>
          <w:sz w:val="32"/>
          <w:szCs w:val="32"/>
        </w:rPr>
      </w:pPr>
      <w:r w:rsidRPr="00A9200D">
        <w:rPr>
          <w:rFonts w:ascii="Times New Roman" w:eastAsia="方正仿宋_GBK" w:hAnsi="Times New Roman" w:cs="Times New Roman"/>
          <w:sz w:val="32"/>
          <w:szCs w:val="32"/>
        </w:rPr>
        <w:t xml:space="preserve"> </w:t>
      </w:r>
    </w:p>
    <w:p w:rsidR="00A04988" w:rsidRDefault="00A04988">
      <w:bookmarkStart w:id="12" w:name="_GoBack"/>
      <w:bookmarkEnd w:id="12"/>
    </w:p>
    <w:sectPr w:rsidR="00A04988" w:rsidSect="00A4262A">
      <w:footerReference w:type="default" r:id="rId4"/>
      <w:pgSz w:w="11906" w:h="16838"/>
      <w:pgMar w:top="2098" w:right="1474" w:bottom="1985" w:left="1588" w:header="1814" w:footer="1474"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variable"/>
    <w:sig w:usb0="00000003" w:usb1="00000000" w:usb2="00000000" w:usb3="00000000" w:csb0="00000001" w:csb1="00000000"/>
  </w:font>
  <w:font w:name="??????">
    <w:altName w:val="Times New Roman"/>
    <w:panose1 w:val="00000000000000000000"/>
    <w:charset w:val="00"/>
    <w:family w:val="auto"/>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2A" w:rsidRDefault="00A9200D">
    <w:pPr>
      <w:pStyle w:val="a3"/>
    </w:pPr>
    <w:r>
      <w:t xml:space="preserve">— </w:t>
    </w:r>
    <w:r>
      <w:fldChar w:fldCharType="begin"/>
    </w:r>
    <w:r>
      <w:instrText xml:space="preserve"> PAGE </w:instrText>
    </w:r>
    <w:r>
      <w:fldChar w:fldCharType="separate"/>
    </w:r>
    <w:r>
      <w:rPr>
        <w:noProof/>
      </w:rPr>
      <w:t>2</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F3"/>
    <w:rsid w:val="000272F3"/>
    <w:rsid w:val="00A04988"/>
    <w:rsid w:val="00A92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9CC65-6E1A-4889-9521-1DF2CB95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9200D"/>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A920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331</Characters>
  <Application>Microsoft Office Word</Application>
  <DocSecurity>0</DocSecurity>
  <Lines>2</Lines>
  <Paragraphs>1</Paragraphs>
  <ScaleCrop>false</ScaleCrop>
  <Company>P R C</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2021-06-18T08:10:00Z</dcterms:created>
  <dcterms:modified xsi:type="dcterms:W3CDTF">2021-06-18T08:10:00Z</dcterms:modified>
</cp:coreProperties>
</file>