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DF5" w:rsidRDefault="005C66CB">
      <w:pPr>
        <w:jc w:val="center"/>
        <w:rPr>
          <w:b/>
          <w:bCs/>
          <w:sz w:val="30"/>
          <w:szCs w:val="30"/>
        </w:rPr>
      </w:pPr>
      <w:bookmarkStart w:id="0" w:name="_GoBack"/>
      <w:bookmarkEnd w:id="0"/>
      <w:r>
        <w:rPr>
          <w:rFonts w:hint="eastAsia"/>
          <w:b/>
          <w:bCs/>
          <w:sz w:val="30"/>
          <w:szCs w:val="30"/>
        </w:rPr>
        <w:t>上海海关学院冬令营汇总情况</w:t>
      </w:r>
    </w:p>
    <w:p w:rsidR="00027DF5" w:rsidRDefault="005C66CB">
      <w:pPr>
        <w:ind w:firstLineChars="200" w:firstLine="560"/>
        <w:jc w:val="left"/>
        <w:rPr>
          <w:sz w:val="28"/>
          <w:szCs w:val="28"/>
        </w:rPr>
      </w:pPr>
      <w:r>
        <w:rPr>
          <w:rFonts w:hint="eastAsia"/>
          <w:sz w:val="28"/>
          <w:szCs w:val="28"/>
        </w:rPr>
        <w:t>20</w:t>
      </w:r>
      <w:r>
        <w:rPr>
          <w:rFonts w:hint="eastAsia"/>
          <w:sz w:val="28"/>
          <w:szCs w:val="28"/>
        </w:rPr>
        <w:t>20</w:t>
      </w:r>
      <w:r>
        <w:rPr>
          <w:rFonts w:hint="eastAsia"/>
          <w:sz w:val="28"/>
          <w:szCs w:val="28"/>
        </w:rPr>
        <w:t>年伊始，上海海关学院教职工子女读书冬令营于</w:t>
      </w:r>
      <w:r>
        <w:rPr>
          <w:rFonts w:hint="eastAsia"/>
          <w:sz w:val="28"/>
          <w:szCs w:val="28"/>
        </w:rPr>
        <w:t>1</w:t>
      </w:r>
      <w:r>
        <w:rPr>
          <w:rFonts w:hint="eastAsia"/>
          <w:sz w:val="28"/>
          <w:szCs w:val="28"/>
        </w:rPr>
        <w:t>月</w:t>
      </w:r>
      <w:r>
        <w:rPr>
          <w:rFonts w:hint="eastAsia"/>
          <w:sz w:val="28"/>
          <w:szCs w:val="28"/>
        </w:rPr>
        <w:t>13</w:t>
      </w:r>
      <w:r>
        <w:rPr>
          <w:rFonts w:hint="eastAsia"/>
          <w:sz w:val="28"/>
          <w:szCs w:val="28"/>
        </w:rPr>
        <w:t>日正式开营，共有</w:t>
      </w:r>
      <w:r>
        <w:rPr>
          <w:rFonts w:hint="eastAsia"/>
          <w:sz w:val="28"/>
          <w:szCs w:val="28"/>
        </w:rPr>
        <w:t>30</w:t>
      </w:r>
      <w:r>
        <w:rPr>
          <w:rFonts w:hint="eastAsia"/>
          <w:sz w:val="28"/>
          <w:szCs w:val="28"/>
        </w:rPr>
        <w:t>名教职工子女齐聚上海海关学院，开启了为期两天的冬令营之旅。</w:t>
      </w:r>
    </w:p>
    <w:p w:rsidR="00027DF5" w:rsidRDefault="005C66CB">
      <w:pPr>
        <w:ind w:firstLineChars="200" w:firstLine="560"/>
        <w:jc w:val="left"/>
        <w:rPr>
          <w:sz w:val="28"/>
          <w:szCs w:val="28"/>
        </w:rPr>
      </w:pPr>
      <w:r>
        <w:rPr>
          <w:rFonts w:hint="eastAsia"/>
          <w:noProof/>
          <w:sz w:val="28"/>
          <w:szCs w:val="28"/>
        </w:rPr>
        <w:drawing>
          <wp:inline distT="0" distB="0" distL="114300" distR="114300">
            <wp:extent cx="5266690" cy="3950335"/>
            <wp:effectExtent l="0" t="0" r="10160" b="12065"/>
            <wp:docPr id="5" name="图片 5" descr="QQ图片2020032710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00327100729"/>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rsidR="00027DF5" w:rsidRDefault="005C66CB">
      <w:pPr>
        <w:ind w:firstLineChars="200" w:firstLine="560"/>
        <w:jc w:val="left"/>
        <w:rPr>
          <w:sz w:val="28"/>
          <w:szCs w:val="28"/>
        </w:rPr>
      </w:pPr>
      <w:r>
        <w:rPr>
          <w:rFonts w:hint="eastAsia"/>
          <w:sz w:val="28"/>
          <w:szCs w:val="28"/>
        </w:rPr>
        <w:t>1</w:t>
      </w:r>
      <w:r>
        <w:rPr>
          <w:rFonts w:hint="eastAsia"/>
          <w:sz w:val="28"/>
          <w:szCs w:val="28"/>
        </w:rPr>
        <w:t>月</w:t>
      </w:r>
      <w:r>
        <w:rPr>
          <w:rFonts w:hint="eastAsia"/>
          <w:sz w:val="28"/>
          <w:szCs w:val="28"/>
        </w:rPr>
        <w:t>13</w:t>
      </w:r>
      <w:r>
        <w:rPr>
          <w:rFonts w:hint="eastAsia"/>
          <w:sz w:val="28"/>
          <w:szCs w:val="28"/>
        </w:rPr>
        <w:t>日</w:t>
      </w:r>
      <w:r>
        <w:rPr>
          <w:rFonts w:hint="eastAsia"/>
          <w:sz w:val="28"/>
          <w:szCs w:val="28"/>
        </w:rPr>
        <w:t>上午</w:t>
      </w:r>
      <w:r>
        <w:rPr>
          <w:rFonts w:hint="eastAsia"/>
          <w:sz w:val="28"/>
          <w:szCs w:val="28"/>
        </w:rPr>
        <w:t>，</w:t>
      </w:r>
      <w:r>
        <w:rPr>
          <w:rFonts w:hint="eastAsia"/>
          <w:sz w:val="28"/>
          <w:szCs w:val="28"/>
        </w:rPr>
        <w:t>30</w:t>
      </w:r>
      <w:r>
        <w:rPr>
          <w:rFonts w:hint="eastAsia"/>
          <w:sz w:val="28"/>
          <w:szCs w:val="28"/>
        </w:rPr>
        <w:t>名营员陆续来到上海海关学院</w:t>
      </w:r>
      <w:r>
        <w:rPr>
          <w:rFonts w:hint="eastAsia"/>
          <w:sz w:val="28"/>
          <w:szCs w:val="28"/>
        </w:rPr>
        <w:t>明德楼荣阶书苑，</w:t>
      </w:r>
      <w:r>
        <w:rPr>
          <w:rFonts w:hint="eastAsia"/>
          <w:sz w:val="28"/>
          <w:szCs w:val="28"/>
        </w:rPr>
        <w:t>在</w:t>
      </w:r>
      <w:r>
        <w:rPr>
          <w:rFonts w:hint="eastAsia"/>
          <w:sz w:val="28"/>
          <w:szCs w:val="28"/>
        </w:rPr>
        <w:t>老师们</w:t>
      </w:r>
      <w:r>
        <w:rPr>
          <w:rFonts w:hint="eastAsia"/>
          <w:sz w:val="28"/>
          <w:szCs w:val="28"/>
        </w:rPr>
        <w:t>的帮助下，营员们陆续完成报到</w:t>
      </w:r>
      <w:r>
        <w:rPr>
          <w:rFonts w:hint="eastAsia"/>
          <w:sz w:val="28"/>
          <w:szCs w:val="28"/>
        </w:rPr>
        <w:t>。</w:t>
      </w:r>
    </w:p>
    <w:p w:rsidR="00027DF5" w:rsidRDefault="005C66CB">
      <w:pPr>
        <w:ind w:firstLineChars="200" w:firstLine="560"/>
        <w:jc w:val="left"/>
        <w:rPr>
          <w:sz w:val="28"/>
          <w:szCs w:val="28"/>
        </w:rPr>
      </w:pPr>
      <w:r>
        <w:rPr>
          <w:rFonts w:hint="eastAsia"/>
          <w:noProof/>
          <w:sz w:val="28"/>
          <w:szCs w:val="28"/>
        </w:rPr>
        <w:lastRenderedPageBreak/>
        <w:drawing>
          <wp:inline distT="0" distB="0" distL="114300" distR="114300">
            <wp:extent cx="5266690" cy="3950335"/>
            <wp:effectExtent l="0" t="0" r="10160" b="12065"/>
            <wp:docPr id="6" name="图片 6" descr="QQ图片202003271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327100755"/>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rsidR="00027DF5" w:rsidRDefault="00027DF5">
      <w:pPr>
        <w:ind w:firstLineChars="200" w:firstLine="560"/>
        <w:jc w:val="left"/>
        <w:rPr>
          <w:sz w:val="28"/>
          <w:szCs w:val="28"/>
        </w:rPr>
      </w:pPr>
    </w:p>
    <w:p w:rsidR="00027DF5" w:rsidRDefault="005C66CB">
      <w:pPr>
        <w:ind w:firstLineChars="200" w:firstLine="560"/>
        <w:jc w:val="left"/>
        <w:rPr>
          <w:sz w:val="28"/>
          <w:szCs w:val="28"/>
        </w:rPr>
      </w:pPr>
      <w:r>
        <w:rPr>
          <w:rFonts w:hint="eastAsia"/>
          <w:sz w:val="28"/>
          <w:szCs w:val="28"/>
        </w:rPr>
        <w:t>老师们在开营仪式上向参加本次冬令营的营员们致以亲切的问候和热烈的欢迎并让每个小朋友进行了自我介绍。随后由菲菲姐姐与小朋友分享《神奇树屋》的故事。下午</w:t>
      </w:r>
      <w:r>
        <w:rPr>
          <w:rFonts w:hint="eastAsia"/>
          <w:sz w:val="28"/>
          <w:szCs w:val="28"/>
        </w:rPr>
        <w:t>13:30</w:t>
      </w:r>
      <w:r>
        <w:rPr>
          <w:rFonts w:hint="eastAsia"/>
          <w:sz w:val="28"/>
          <w:szCs w:val="28"/>
        </w:rPr>
        <w:t>安排了尤克里里亲子手工，由家长与小朋友一起制作尤克里里，并学会简单的弹奏。</w:t>
      </w:r>
    </w:p>
    <w:p w:rsidR="00027DF5" w:rsidRDefault="00027DF5">
      <w:pPr>
        <w:ind w:firstLineChars="200" w:firstLine="560"/>
        <w:rPr>
          <w:sz w:val="28"/>
          <w:szCs w:val="28"/>
        </w:rPr>
      </w:pPr>
    </w:p>
    <w:p w:rsidR="00027DF5" w:rsidRDefault="005C66CB">
      <w:pPr>
        <w:ind w:firstLineChars="200" w:firstLine="560"/>
        <w:rPr>
          <w:sz w:val="28"/>
          <w:szCs w:val="28"/>
        </w:rPr>
      </w:pPr>
      <w:r>
        <w:rPr>
          <w:rFonts w:hint="eastAsia"/>
          <w:noProof/>
          <w:sz w:val="28"/>
          <w:szCs w:val="28"/>
        </w:rPr>
        <w:lastRenderedPageBreak/>
        <w:drawing>
          <wp:inline distT="0" distB="0" distL="114300" distR="114300">
            <wp:extent cx="5266690" cy="3950335"/>
            <wp:effectExtent l="0" t="0" r="10160" b="12065"/>
            <wp:docPr id="7" name="图片 7" descr="QQ图片202003271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327100706"/>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rsidR="00027DF5" w:rsidRDefault="00027DF5">
      <w:pPr>
        <w:ind w:firstLineChars="200" w:firstLine="560"/>
        <w:rPr>
          <w:sz w:val="28"/>
          <w:szCs w:val="28"/>
        </w:rPr>
      </w:pPr>
    </w:p>
    <w:p w:rsidR="00027DF5" w:rsidRDefault="005C66CB">
      <w:pPr>
        <w:ind w:firstLineChars="200" w:firstLine="560"/>
        <w:jc w:val="left"/>
        <w:rPr>
          <w:sz w:val="28"/>
          <w:szCs w:val="28"/>
        </w:rPr>
      </w:pPr>
      <w:r>
        <w:rPr>
          <w:rFonts w:hint="eastAsia"/>
          <w:sz w:val="28"/>
          <w:szCs w:val="28"/>
        </w:rPr>
        <w:t>1</w:t>
      </w:r>
      <w:r>
        <w:rPr>
          <w:rFonts w:hint="eastAsia"/>
          <w:sz w:val="28"/>
          <w:szCs w:val="28"/>
        </w:rPr>
        <w:t>月</w:t>
      </w:r>
      <w:r>
        <w:rPr>
          <w:rFonts w:hint="eastAsia"/>
          <w:sz w:val="28"/>
          <w:szCs w:val="28"/>
        </w:rPr>
        <w:t>14</w:t>
      </w:r>
      <w:r>
        <w:rPr>
          <w:rFonts w:hint="eastAsia"/>
          <w:sz w:val="28"/>
          <w:szCs w:val="28"/>
        </w:rPr>
        <w:t>日上午</w:t>
      </w:r>
      <w:r>
        <w:rPr>
          <w:rFonts w:hint="eastAsia"/>
          <w:sz w:val="28"/>
          <w:szCs w:val="28"/>
        </w:rPr>
        <w:t>9</w:t>
      </w:r>
      <w:r>
        <w:rPr>
          <w:rFonts w:hint="eastAsia"/>
          <w:sz w:val="28"/>
          <w:szCs w:val="28"/>
        </w:rPr>
        <w:t>点</w:t>
      </w:r>
      <w:r>
        <w:rPr>
          <w:rFonts w:hint="eastAsia"/>
          <w:sz w:val="28"/>
          <w:szCs w:val="28"/>
        </w:rPr>
        <w:t>在</w:t>
      </w:r>
      <w:r>
        <w:rPr>
          <w:rFonts w:hint="eastAsia"/>
          <w:sz w:val="28"/>
          <w:szCs w:val="28"/>
        </w:rPr>
        <w:t>海关学院</w:t>
      </w:r>
      <w:r>
        <w:rPr>
          <w:rFonts w:hint="eastAsia"/>
          <w:sz w:val="28"/>
          <w:szCs w:val="28"/>
        </w:rPr>
        <w:t>学生活动中心</w:t>
      </w:r>
      <w:r>
        <w:rPr>
          <w:rFonts w:hint="eastAsia"/>
          <w:sz w:val="28"/>
          <w:szCs w:val="28"/>
        </w:rPr>
        <w:t>2</w:t>
      </w:r>
      <w:r>
        <w:rPr>
          <w:rFonts w:hint="eastAsia"/>
          <w:sz w:val="28"/>
          <w:szCs w:val="28"/>
        </w:rPr>
        <w:t>楼</w:t>
      </w:r>
      <w:r>
        <w:rPr>
          <w:rFonts w:hint="eastAsia"/>
          <w:sz w:val="28"/>
          <w:szCs w:val="28"/>
        </w:rPr>
        <w:t>5</w:t>
      </w:r>
      <w:r>
        <w:rPr>
          <w:rFonts w:hint="eastAsia"/>
          <w:sz w:val="28"/>
          <w:szCs w:val="28"/>
        </w:rPr>
        <w:t>厅进行小游戏和小朋友们个人的才艺排练。下午</w:t>
      </w:r>
      <w:r>
        <w:rPr>
          <w:rFonts w:hint="eastAsia"/>
          <w:sz w:val="28"/>
          <w:szCs w:val="28"/>
        </w:rPr>
        <w:t>13:30</w:t>
      </w:r>
      <w:r>
        <w:rPr>
          <w:rFonts w:hint="eastAsia"/>
          <w:sz w:val="28"/>
          <w:szCs w:val="28"/>
        </w:rPr>
        <w:t>开展亲子游戏互动和才艺表演。</w:t>
      </w:r>
    </w:p>
    <w:p w:rsidR="00027DF5" w:rsidRDefault="005C66CB">
      <w:pPr>
        <w:ind w:firstLineChars="200" w:firstLine="560"/>
        <w:jc w:val="left"/>
        <w:rPr>
          <w:sz w:val="28"/>
          <w:szCs w:val="28"/>
        </w:rPr>
      </w:pPr>
      <w:r>
        <w:rPr>
          <w:rFonts w:hint="eastAsia"/>
          <w:noProof/>
          <w:sz w:val="28"/>
          <w:szCs w:val="28"/>
        </w:rPr>
        <w:lastRenderedPageBreak/>
        <w:drawing>
          <wp:inline distT="0" distB="0" distL="114300" distR="114300">
            <wp:extent cx="5266690" cy="3950335"/>
            <wp:effectExtent l="0" t="0" r="10160" b="12065"/>
            <wp:docPr id="9" name="图片 9" descr="QQ图片202003271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0032710074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rsidR="00027DF5" w:rsidRDefault="00027DF5">
      <w:pPr>
        <w:ind w:firstLineChars="200" w:firstLine="560"/>
        <w:jc w:val="left"/>
        <w:rPr>
          <w:sz w:val="28"/>
          <w:szCs w:val="28"/>
        </w:rPr>
      </w:pPr>
    </w:p>
    <w:p w:rsidR="00027DF5" w:rsidRDefault="005C66CB">
      <w:pPr>
        <w:ind w:firstLineChars="200" w:firstLine="560"/>
        <w:jc w:val="left"/>
        <w:rPr>
          <w:sz w:val="28"/>
          <w:szCs w:val="28"/>
        </w:rPr>
      </w:pPr>
      <w:r>
        <w:rPr>
          <w:rFonts w:hint="eastAsia"/>
          <w:sz w:val="28"/>
          <w:szCs w:val="28"/>
        </w:rPr>
        <w:t>孩子们“各显神通”，表演了诗朗诵、小品、乐器演奏等。小小年纪展现出的语言和音乐上的才华，让观众们惊叹不已。所有参加本次活动的小朋友在活动后都获得了礼包一份。</w:t>
      </w:r>
    </w:p>
    <w:p w:rsidR="00027DF5" w:rsidRDefault="005C66CB">
      <w:pPr>
        <w:ind w:firstLineChars="200" w:firstLine="560"/>
        <w:jc w:val="left"/>
        <w:rPr>
          <w:sz w:val="28"/>
          <w:szCs w:val="28"/>
        </w:rPr>
      </w:pPr>
      <w:r>
        <w:rPr>
          <w:rFonts w:hint="eastAsia"/>
          <w:noProof/>
          <w:sz w:val="28"/>
          <w:szCs w:val="28"/>
        </w:rPr>
        <w:lastRenderedPageBreak/>
        <w:drawing>
          <wp:inline distT="0" distB="0" distL="114300" distR="114300">
            <wp:extent cx="5266690" cy="3950335"/>
            <wp:effectExtent l="0" t="0" r="10160" b="12065"/>
            <wp:docPr id="10" name="图片 10" descr="QQ图片202003271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00327100733"/>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rsidR="00027DF5" w:rsidRDefault="00027DF5">
      <w:pPr>
        <w:ind w:firstLineChars="200" w:firstLine="560"/>
        <w:jc w:val="left"/>
        <w:rPr>
          <w:sz w:val="28"/>
          <w:szCs w:val="28"/>
        </w:rPr>
      </w:pPr>
    </w:p>
    <w:p w:rsidR="00027DF5" w:rsidRDefault="005C66CB">
      <w:pPr>
        <w:ind w:firstLineChars="200" w:firstLine="560"/>
        <w:jc w:val="left"/>
        <w:rPr>
          <w:sz w:val="28"/>
          <w:szCs w:val="28"/>
        </w:rPr>
      </w:pPr>
      <w:r>
        <w:rPr>
          <w:rFonts w:hint="eastAsia"/>
          <w:sz w:val="28"/>
          <w:szCs w:val="28"/>
        </w:rPr>
        <w:t>冬令营结束后共有</w:t>
      </w:r>
      <w:r>
        <w:rPr>
          <w:rFonts w:hint="eastAsia"/>
          <w:sz w:val="28"/>
          <w:szCs w:val="28"/>
        </w:rPr>
        <w:t>22</w:t>
      </w:r>
      <w:r>
        <w:rPr>
          <w:rFonts w:hint="eastAsia"/>
          <w:sz w:val="28"/>
          <w:szCs w:val="28"/>
        </w:rPr>
        <w:t>名孩子家长参与了此次冬令营满意度调查。</w:t>
      </w:r>
    </w:p>
    <w:p w:rsidR="00027DF5" w:rsidRDefault="00027DF5">
      <w:pPr>
        <w:jc w:val="left"/>
        <w:rPr>
          <w:sz w:val="28"/>
          <w:szCs w:val="28"/>
        </w:rPr>
      </w:pPr>
    </w:p>
    <w:p w:rsidR="00027DF5" w:rsidRDefault="005C66CB">
      <w:pPr>
        <w:ind w:firstLineChars="200" w:firstLine="560"/>
        <w:jc w:val="left"/>
        <w:rPr>
          <w:sz w:val="28"/>
          <w:szCs w:val="28"/>
        </w:rPr>
      </w:pPr>
      <w:r>
        <w:rPr>
          <w:rFonts w:hint="eastAsia"/>
          <w:noProof/>
          <w:sz w:val="28"/>
          <w:szCs w:val="28"/>
        </w:rPr>
        <w:lastRenderedPageBreak/>
        <w:drawing>
          <wp:inline distT="0" distB="0" distL="114300" distR="114300">
            <wp:extent cx="5271770" cy="4220845"/>
            <wp:effectExtent l="0" t="0" r="5080" b="8255"/>
            <wp:docPr id="4" name="图片 4" descr="360截图202003271214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0截图20200327121412295"/>
                    <pic:cNvPicPr>
                      <a:picLocks noChangeAspect="1"/>
                    </pic:cNvPicPr>
                  </pic:nvPicPr>
                  <pic:blipFill>
                    <a:blip r:embed="rId12"/>
                    <a:stretch>
                      <a:fillRect/>
                    </a:stretch>
                  </pic:blipFill>
                  <pic:spPr>
                    <a:xfrm>
                      <a:off x="0" y="0"/>
                      <a:ext cx="5271770" cy="4220845"/>
                    </a:xfrm>
                    <a:prstGeom prst="rect">
                      <a:avLst/>
                    </a:prstGeom>
                  </pic:spPr>
                </pic:pic>
              </a:graphicData>
            </a:graphic>
          </wp:inline>
        </w:drawing>
      </w:r>
    </w:p>
    <w:p w:rsidR="00027DF5" w:rsidRDefault="005C66CB">
      <w:pPr>
        <w:ind w:firstLineChars="200" w:firstLine="560"/>
        <w:jc w:val="left"/>
        <w:rPr>
          <w:sz w:val="28"/>
          <w:szCs w:val="28"/>
        </w:rPr>
      </w:pPr>
      <w:r>
        <w:rPr>
          <w:rFonts w:hint="eastAsia"/>
          <w:sz w:val="28"/>
          <w:szCs w:val="28"/>
        </w:rPr>
        <w:t>22</w:t>
      </w:r>
      <w:r>
        <w:rPr>
          <w:rFonts w:hint="eastAsia"/>
          <w:sz w:val="28"/>
          <w:szCs w:val="28"/>
        </w:rPr>
        <w:t>名参与问卷调查的家长在冬令营的时间安排、场地安排两项中给出</w:t>
      </w:r>
      <w:r>
        <w:rPr>
          <w:rFonts w:hint="eastAsia"/>
          <w:sz w:val="28"/>
          <w:szCs w:val="28"/>
        </w:rPr>
        <w:t>100%</w:t>
      </w:r>
      <w:r>
        <w:rPr>
          <w:rFonts w:hint="eastAsia"/>
          <w:sz w:val="28"/>
          <w:szCs w:val="28"/>
        </w:rPr>
        <w:t>的满意打分。冬令营的节目安排和礼物安排上分别有</w:t>
      </w:r>
      <w:r>
        <w:rPr>
          <w:rFonts w:hint="eastAsia"/>
          <w:sz w:val="28"/>
          <w:szCs w:val="28"/>
        </w:rPr>
        <w:t>2</w:t>
      </w:r>
      <w:r>
        <w:rPr>
          <w:rFonts w:hint="eastAsia"/>
          <w:sz w:val="28"/>
          <w:szCs w:val="28"/>
        </w:rPr>
        <w:t>位家长给出了</w:t>
      </w:r>
      <w:r>
        <w:rPr>
          <w:rFonts w:hint="eastAsia"/>
          <w:sz w:val="28"/>
          <w:szCs w:val="28"/>
        </w:rPr>
        <w:t>4</w:t>
      </w:r>
      <w:r>
        <w:rPr>
          <w:rFonts w:hint="eastAsia"/>
          <w:sz w:val="28"/>
          <w:szCs w:val="28"/>
        </w:rPr>
        <w:t>分，其</w:t>
      </w:r>
      <w:r>
        <w:rPr>
          <w:rFonts w:hint="eastAsia"/>
          <w:sz w:val="28"/>
          <w:szCs w:val="28"/>
        </w:rPr>
        <w:t>余家长给出</w:t>
      </w:r>
      <w:r>
        <w:rPr>
          <w:rFonts w:hint="eastAsia"/>
          <w:sz w:val="28"/>
          <w:szCs w:val="28"/>
        </w:rPr>
        <w:t>5</w:t>
      </w:r>
      <w:r>
        <w:rPr>
          <w:rFonts w:hint="eastAsia"/>
          <w:sz w:val="28"/>
          <w:szCs w:val="28"/>
        </w:rPr>
        <w:t>分满分。</w:t>
      </w:r>
    </w:p>
    <w:p w:rsidR="00027DF5" w:rsidRDefault="00027DF5">
      <w:pPr>
        <w:ind w:firstLineChars="200" w:firstLine="560"/>
        <w:jc w:val="left"/>
        <w:rPr>
          <w:sz w:val="28"/>
          <w:szCs w:val="28"/>
        </w:rPr>
      </w:pPr>
    </w:p>
    <w:p w:rsidR="00027DF5" w:rsidRDefault="005C66CB">
      <w:pPr>
        <w:ind w:firstLineChars="200" w:firstLine="560"/>
        <w:jc w:val="left"/>
        <w:rPr>
          <w:sz w:val="28"/>
          <w:szCs w:val="28"/>
        </w:rPr>
      </w:pPr>
      <w:r>
        <w:rPr>
          <w:rFonts w:hint="eastAsia"/>
          <w:noProof/>
          <w:sz w:val="28"/>
          <w:szCs w:val="28"/>
        </w:rPr>
        <w:lastRenderedPageBreak/>
        <w:drawing>
          <wp:inline distT="0" distB="0" distL="114300" distR="114300">
            <wp:extent cx="5222240" cy="4947920"/>
            <wp:effectExtent l="0" t="0" r="16510" b="5080"/>
            <wp:docPr id="3" name="图片 3" descr="360截图2020032712143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0截图20200327121434475"/>
                    <pic:cNvPicPr>
                      <a:picLocks noChangeAspect="1"/>
                    </pic:cNvPicPr>
                  </pic:nvPicPr>
                  <pic:blipFill>
                    <a:blip r:embed="rId13"/>
                    <a:stretch>
                      <a:fillRect/>
                    </a:stretch>
                  </pic:blipFill>
                  <pic:spPr>
                    <a:xfrm>
                      <a:off x="0" y="0"/>
                      <a:ext cx="5222240" cy="4947920"/>
                    </a:xfrm>
                    <a:prstGeom prst="rect">
                      <a:avLst/>
                    </a:prstGeom>
                  </pic:spPr>
                </pic:pic>
              </a:graphicData>
            </a:graphic>
          </wp:inline>
        </w:drawing>
      </w:r>
    </w:p>
    <w:p w:rsidR="00027DF5" w:rsidRDefault="005C66CB">
      <w:pPr>
        <w:ind w:firstLineChars="200" w:firstLine="560"/>
        <w:jc w:val="left"/>
        <w:rPr>
          <w:sz w:val="28"/>
          <w:szCs w:val="28"/>
        </w:rPr>
      </w:pPr>
      <w:r>
        <w:rPr>
          <w:rFonts w:hint="eastAsia"/>
          <w:noProof/>
          <w:sz w:val="28"/>
          <w:szCs w:val="28"/>
        </w:rPr>
        <w:lastRenderedPageBreak/>
        <w:drawing>
          <wp:inline distT="0" distB="0" distL="114300" distR="114300">
            <wp:extent cx="5269230" cy="4900930"/>
            <wp:effectExtent l="0" t="0" r="7620" b="13970"/>
            <wp:docPr id="2" name="图片 2" descr="360截图2020032712145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200327121453200"/>
                    <pic:cNvPicPr>
                      <a:picLocks noChangeAspect="1"/>
                    </pic:cNvPicPr>
                  </pic:nvPicPr>
                  <pic:blipFill>
                    <a:blip r:embed="rId14"/>
                    <a:stretch>
                      <a:fillRect/>
                    </a:stretch>
                  </pic:blipFill>
                  <pic:spPr>
                    <a:xfrm>
                      <a:off x="0" y="0"/>
                      <a:ext cx="5269230" cy="4900930"/>
                    </a:xfrm>
                    <a:prstGeom prst="rect">
                      <a:avLst/>
                    </a:prstGeom>
                  </pic:spPr>
                </pic:pic>
              </a:graphicData>
            </a:graphic>
          </wp:inline>
        </w:drawing>
      </w:r>
    </w:p>
    <w:p w:rsidR="00027DF5" w:rsidRDefault="005C66CB">
      <w:pPr>
        <w:ind w:firstLineChars="200" w:firstLine="560"/>
        <w:jc w:val="left"/>
        <w:rPr>
          <w:sz w:val="28"/>
          <w:szCs w:val="28"/>
        </w:rPr>
      </w:pPr>
      <w:r>
        <w:rPr>
          <w:rFonts w:hint="eastAsia"/>
          <w:sz w:val="28"/>
          <w:szCs w:val="28"/>
        </w:rPr>
        <w:t>在对冬令营的改进建议方面，受访家长也纷纷提出自己的看法，对我们以后举办此类活动也有参考价值。</w:t>
      </w:r>
    </w:p>
    <w:p w:rsidR="00027DF5" w:rsidRDefault="005C66CB">
      <w:pPr>
        <w:ind w:firstLineChars="200" w:firstLine="560"/>
        <w:jc w:val="left"/>
        <w:rPr>
          <w:sz w:val="28"/>
          <w:szCs w:val="28"/>
        </w:rPr>
      </w:pPr>
      <w:r>
        <w:rPr>
          <w:rFonts w:hint="eastAsia"/>
          <w:sz w:val="28"/>
          <w:szCs w:val="28"/>
        </w:rPr>
        <w:t>活动期间，孩子们和家长</w:t>
      </w:r>
      <w:r>
        <w:rPr>
          <w:sz w:val="28"/>
          <w:szCs w:val="28"/>
        </w:rPr>
        <w:t>一起秉承</w:t>
      </w:r>
      <w:r>
        <w:rPr>
          <w:sz w:val="28"/>
          <w:szCs w:val="28"/>
        </w:rPr>
        <w:t>"</w:t>
      </w:r>
      <w:r>
        <w:rPr>
          <w:sz w:val="28"/>
          <w:szCs w:val="28"/>
        </w:rPr>
        <w:t>读书知世，言行合一</w:t>
      </w:r>
      <w:r>
        <w:rPr>
          <w:sz w:val="28"/>
          <w:szCs w:val="28"/>
        </w:rPr>
        <w:t>"</w:t>
      </w:r>
      <w:r>
        <w:rPr>
          <w:sz w:val="28"/>
          <w:szCs w:val="28"/>
        </w:rPr>
        <w:t>的信条，与时间做更好的朋友。格物致知，</w:t>
      </w:r>
      <w:r>
        <w:rPr>
          <w:rFonts w:hint="eastAsia"/>
          <w:sz w:val="28"/>
          <w:szCs w:val="28"/>
        </w:rPr>
        <w:t>一起</w:t>
      </w:r>
      <w:r>
        <w:rPr>
          <w:rFonts w:hint="eastAsia"/>
          <w:sz w:val="28"/>
          <w:szCs w:val="28"/>
        </w:rPr>
        <w:t>制作尤克里里。</w:t>
      </w:r>
      <w:r>
        <w:rPr>
          <w:sz w:val="28"/>
          <w:szCs w:val="28"/>
        </w:rPr>
        <w:t>读万卷书，</w:t>
      </w:r>
      <w:r>
        <w:rPr>
          <w:rFonts w:hint="eastAsia"/>
          <w:sz w:val="28"/>
          <w:szCs w:val="28"/>
        </w:rPr>
        <w:t>家长</w:t>
      </w:r>
      <w:r>
        <w:rPr>
          <w:sz w:val="28"/>
          <w:szCs w:val="28"/>
        </w:rPr>
        <w:t>与孩子们围坐在</w:t>
      </w:r>
      <w:r>
        <w:rPr>
          <w:rFonts w:hint="eastAsia"/>
          <w:sz w:val="28"/>
          <w:szCs w:val="28"/>
        </w:rPr>
        <w:t>一起阅读《神奇树屋》，</w:t>
      </w:r>
      <w:r>
        <w:rPr>
          <w:rFonts w:hint="eastAsia"/>
          <w:sz w:val="28"/>
          <w:szCs w:val="28"/>
        </w:rPr>
        <w:t>提高小朋友的阅读兴趣。活动获得预期的效果即提高小朋友的阅读兴趣、锻炼动手能力、增进亲子关系。</w:t>
      </w:r>
    </w:p>
    <w:p w:rsidR="00027DF5" w:rsidRDefault="00027DF5">
      <w:pPr>
        <w:jc w:val="left"/>
        <w:rPr>
          <w:sz w:val="28"/>
          <w:szCs w:val="28"/>
        </w:rPr>
      </w:pPr>
    </w:p>
    <w:sectPr w:rsidR="00027D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6CB" w:rsidRDefault="005C66CB" w:rsidP="000B3D01">
      <w:r>
        <w:separator/>
      </w:r>
    </w:p>
  </w:endnote>
  <w:endnote w:type="continuationSeparator" w:id="0">
    <w:p w:rsidR="005C66CB" w:rsidRDefault="005C66CB" w:rsidP="000B3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6CB" w:rsidRDefault="005C66CB" w:rsidP="000B3D01">
      <w:r>
        <w:separator/>
      </w:r>
    </w:p>
  </w:footnote>
  <w:footnote w:type="continuationSeparator" w:id="0">
    <w:p w:rsidR="005C66CB" w:rsidRDefault="005C66CB" w:rsidP="000B3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25236C"/>
    <w:rsid w:val="00027DF5"/>
    <w:rsid w:val="000B3D01"/>
    <w:rsid w:val="005C66CB"/>
    <w:rsid w:val="007842B6"/>
    <w:rsid w:val="0625236C"/>
    <w:rsid w:val="0B406046"/>
    <w:rsid w:val="0C8F3DFF"/>
    <w:rsid w:val="192D4426"/>
    <w:rsid w:val="1A8F2160"/>
    <w:rsid w:val="1DCF44E2"/>
    <w:rsid w:val="1E01772E"/>
    <w:rsid w:val="425F23AB"/>
    <w:rsid w:val="44D10B46"/>
    <w:rsid w:val="481C54D3"/>
    <w:rsid w:val="4E934EF4"/>
    <w:rsid w:val="52F40B9C"/>
    <w:rsid w:val="532722B1"/>
    <w:rsid w:val="535E53A3"/>
    <w:rsid w:val="54DC5F2A"/>
    <w:rsid w:val="56E9562F"/>
    <w:rsid w:val="5B3B3800"/>
    <w:rsid w:val="5C9B7F83"/>
    <w:rsid w:val="64D750A3"/>
    <w:rsid w:val="6737564E"/>
    <w:rsid w:val="69701437"/>
    <w:rsid w:val="6E511949"/>
    <w:rsid w:val="71146C1F"/>
    <w:rsid w:val="73750C1E"/>
    <w:rsid w:val="76D51DF6"/>
    <w:rsid w:val="77227C0D"/>
    <w:rsid w:val="7AA15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0555703-ACD1-46C3-94F3-6FE723E5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a6"/>
    <w:rsid w:val="000B3D0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B3D01"/>
    <w:rPr>
      <w:kern w:val="2"/>
      <w:sz w:val="18"/>
      <w:szCs w:val="18"/>
    </w:rPr>
  </w:style>
  <w:style w:type="paragraph" w:styleId="a7">
    <w:name w:val="footer"/>
    <w:basedOn w:val="a"/>
    <w:link w:val="a8"/>
    <w:rsid w:val="000B3D01"/>
    <w:pPr>
      <w:tabs>
        <w:tab w:val="center" w:pos="4153"/>
        <w:tab w:val="right" w:pos="8306"/>
      </w:tabs>
      <w:snapToGrid w:val="0"/>
      <w:jc w:val="left"/>
    </w:pPr>
    <w:rPr>
      <w:sz w:val="18"/>
      <w:szCs w:val="18"/>
    </w:rPr>
  </w:style>
  <w:style w:type="character" w:customStyle="1" w:styleId="a8">
    <w:name w:val="页脚 字符"/>
    <w:basedOn w:val="a0"/>
    <w:link w:val="a7"/>
    <w:rsid w:val="000B3D0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Words>
  <Characters>597</Characters>
  <Application>Microsoft Office Word</Application>
  <DocSecurity>0</DocSecurity>
  <Lines>4</Lines>
  <Paragraphs>1</Paragraphs>
  <ScaleCrop>false</ScaleCrop>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HEDY</dc:creator>
  <cp:lastModifiedBy>admin</cp:lastModifiedBy>
  <cp:revision>2</cp:revision>
  <dcterms:created xsi:type="dcterms:W3CDTF">2020-05-29T01:36:00Z</dcterms:created>
  <dcterms:modified xsi:type="dcterms:W3CDTF">2020-05-29T01:36:00Z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