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8E824" w14:textId="1A6292A5" w:rsidR="003B0202" w:rsidRDefault="003B0202" w:rsidP="003B0202">
      <w:pPr>
        <w:spacing w:afterLines="50" w:after="156"/>
        <w:ind w:rightChars="-50" w:right="-105"/>
        <w:jc w:val="center"/>
        <w:rPr>
          <w:rFonts w:ascii="黑体" w:eastAsia="黑体" w:hAnsi="Calibri"/>
          <w:b/>
          <w:bCs/>
          <w:color w:val="FF0000"/>
          <w:sz w:val="72"/>
          <w:szCs w:val="72"/>
        </w:rPr>
      </w:pPr>
      <w:r>
        <w:rPr>
          <w:rFonts w:ascii="黑体" w:eastAsia="黑体" w:hAnsi="Calibri" w:cs="黑体" w:hint="eastAsia"/>
          <w:b/>
          <w:bCs/>
          <w:color w:val="FF0000"/>
          <w:sz w:val="72"/>
          <w:szCs w:val="72"/>
        </w:rPr>
        <w:t>海关外语系工作简报</w:t>
      </w:r>
    </w:p>
    <w:p w14:paraId="0D5E6881" w14:textId="7364227F" w:rsidR="003B0202" w:rsidRDefault="003B0202" w:rsidP="003B0202">
      <w:pPr>
        <w:ind w:rightChars="-50" w:right="-105"/>
        <w:jc w:val="center"/>
        <w:rPr>
          <w:rFonts w:ascii="Calibri" w:hAnsi="Calibri"/>
          <w:color w:val="FF0000"/>
          <w:sz w:val="32"/>
          <w:szCs w:val="32"/>
        </w:rPr>
      </w:pPr>
      <w:r>
        <w:rPr>
          <w:rFonts w:ascii="Calibri" w:hAnsi="Calibri"/>
          <w:color w:val="FF0000"/>
          <w:sz w:val="32"/>
          <w:szCs w:val="32"/>
        </w:rPr>
        <w:t>2020-2021</w:t>
      </w:r>
      <w:r>
        <w:rPr>
          <w:rFonts w:ascii="Calibri" w:hAnsi="Calibri" w:cs="宋体" w:hint="eastAsia"/>
          <w:color w:val="FF0000"/>
          <w:sz w:val="32"/>
          <w:szCs w:val="32"/>
        </w:rPr>
        <w:t>学年第一学期第</w:t>
      </w:r>
      <w:r w:rsidR="00B23504">
        <w:rPr>
          <w:rFonts w:ascii="Calibri" w:hAnsi="Calibri" w:cs="宋体" w:hint="eastAsia"/>
          <w:color w:val="FF0000"/>
          <w:sz w:val="32"/>
          <w:szCs w:val="32"/>
        </w:rPr>
        <w:t>7</w:t>
      </w:r>
      <w:r>
        <w:rPr>
          <w:rFonts w:ascii="Calibri" w:hAnsi="Calibri" w:cs="宋体" w:hint="eastAsia"/>
          <w:color w:val="FF0000"/>
          <w:sz w:val="32"/>
          <w:szCs w:val="32"/>
        </w:rPr>
        <w:t>期</w:t>
      </w:r>
    </w:p>
    <w:p w14:paraId="79DBC28A" w14:textId="1F6AD9C7" w:rsidR="003B0202" w:rsidRDefault="003B0202" w:rsidP="003B0202">
      <w:pPr>
        <w:ind w:rightChars="-50" w:right="-105"/>
        <w:rPr>
          <w:rFonts w:ascii="Calibri" w:hAnsi="Calibri"/>
          <w:color w:val="FF0000"/>
          <w:sz w:val="32"/>
          <w:szCs w:val="32"/>
          <w:u w:val="thick"/>
        </w:rPr>
      </w:pPr>
      <w:r>
        <w:rPr>
          <w:rFonts w:ascii="Calibri" w:hAnsi="Calibri" w:cs="宋体" w:hint="eastAsia"/>
          <w:color w:val="FF0000"/>
          <w:sz w:val="32"/>
          <w:szCs w:val="32"/>
          <w:u w:val="thick"/>
        </w:rPr>
        <w:t>上海海关学院海关外语系</w:t>
      </w:r>
      <w:r>
        <w:rPr>
          <w:rFonts w:ascii="Calibri" w:hAnsi="Calibri"/>
          <w:color w:val="FF0000"/>
          <w:sz w:val="32"/>
          <w:szCs w:val="32"/>
          <w:u w:val="thick"/>
        </w:rPr>
        <w:t xml:space="preserve">               2019</w:t>
      </w:r>
      <w:r>
        <w:rPr>
          <w:rFonts w:ascii="Calibri" w:hAnsi="Calibri" w:cs="宋体" w:hint="eastAsia"/>
          <w:color w:val="FF0000"/>
          <w:sz w:val="32"/>
          <w:szCs w:val="32"/>
          <w:u w:val="thick"/>
        </w:rPr>
        <w:t>年</w:t>
      </w:r>
      <w:r>
        <w:rPr>
          <w:rFonts w:ascii="Calibri" w:hAnsi="Calibri"/>
          <w:color w:val="FF0000"/>
          <w:sz w:val="32"/>
          <w:szCs w:val="32"/>
          <w:u w:val="thick"/>
        </w:rPr>
        <w:t>9</w:t>
      </w:r>
      <w:r>
        <w:rPr>
          <w:rFonts w:ascii="Calibri" w:hAnsi="Calibri" w:cs="宋体" w:hint="eastAsia"/>
          <w:color w:val="FF0000"/>
          <w:sz w:val="32"/>
          <w:szCs w:val="32"/>
          <w:u w:val="thick"/>
        </w:rPr>
        <w:t>月</w:t>
      </w:r>
      <w:r w:rsidR="00B23504">
        <w:rPr>
          <w:rFonts w:ascii="Calibri" w:hAnsi="Calibri" w:hint="eastAsia"/>
          <w:color w:val="FF0000"/>
          <w:sz w:val="32"/>
          <w:szCs w:val="32"/>
          <w:u w:val="thick"/>
        </w:rPr>
        <w:t>30</w:t>
      </w:r>
      <w:r>
        <w:rPr>
          <w:rFonts w:ascii="Calibri" w:hAnsi="Calibri" w:cs="宋体" w:hint="eastAsia"/>
          <w:color w:val="FF0000"/>
          <w:sz w:val="32"/>
          <w:szCs w:val="32"/>
          <w:u w:val="thick"/>
        </w:rPr>
        <w:t>日</w:t>
      </w:r>
    </w:p>
    <w:p w14:paraId="65EDD7FF" w14:textId="6A5EDC01" w:rsidR="00B952FA" w:rsidRDefault="003B0202" w:rsidP="00B952FA">
      <w:pPr>
        <w:ind w:firstLineChars="200" w:firstLine="624"/>
        <w:jc w:val="center"/>
        <w:rPr>
          <w:rFonts w:ascii="方正小标宋_GBK" w:eastAsia="方正小标宋_GBK"/>
          <w:spacing w:val="-4"/>
          <w:kern w:val="0"/>
          <w:sz w:val="32"/>
        </w:rPr>
      </w:pPr>
      <w:r>
        <w:rPr>
          <w:rFonts w:ascii="方正小标宋_GBK" w:eastAsia="方正小标宋_GBK" w:hint="eastAsia"/>
          <w:spacing w:val="-4"/>
          <w:kern w:val="0"/>
          <w:sz w:val="32"/>
        </w:rPr>
        <w:t>海关外语系党支部</w:t>
      </w:r>
      <w:r w:rsidR="00A47068">
        <w:rPr>
          <w:rFonts w:ascii="方正小标宋_GBK" w:eastAsia="方正小标宋_GBK" w:hint="eastAsia"/>
          <w:spacing w:val="-4"/>
          <w:kern w:val="0"/>
          <w:sz w:val="32"/>
        </w:rPr>
        <w:t>开展</w:t>
      </w:r>
      <w:r w:rsidR="002D1587">
        <w:rPr>
          <w:rFonts w:ascii="方正小标宋_GBK" w:eastAsia="方正小标宋_GBK" w:hint="eastAsia"/>
          <w:spacing w:val="-4"/>
          <w:kern w:val="0"/>
          <w:sz w:val="32"/>
        </w:rPr>
        <w:t>《</w:t>
      </w:r>
      <w:r w:rsidR="00A47068" w:rsidRPr="00A47068">
        <w:rPr>
          <w:rFonts w:ascii="方正小标宋_GBK" w:eastAsia="方正小标宋_GBK" w:hint="eastAsia"/>
          <w:spacing w:val="-4"/>
          <w:kern w:val="0"/>
          <w:sz w:val="32"/>
        </w:rPr>
        <w:t>习近平谈</w:t>
      </w:r>
      <w:r w:rsidR="00B952FA">
        <w:rPr>
          <w:rFonts w:ascii="方正小标宋_GBK" w:eastAsia="方正小标宋_GBK" w:hint="eastAsia"/>
          <w:spacing w:val="-4"/>
          <w:kern w:val="0"/>
          <w:sz w:val="32"/>
        </w:rPr>
        <w:t>治国理政第三卷</w:t>
      </w:r>
      <w:r w:rsidR="002D1587">
        <w:rPr>
          <w:rFonts w:ascii="方正小标宋_GBK" w:eastAsia="方正小标宋_GBK" w:hint="eastAsia"/>
          <w:spacing w:val="-4"/>
          <w:kern w:val="0"/>
          <w:sz w:val="32"/>
        </w:rPr>
        <w:t>》</w:t>
      </w:r>
    </w:p>
    <w:p w14:paraId="15C28015" w14:textId="60890D6C" w:rsidR="003B0202" w:rsidRDefault="00B952FA" w:rsidP="00B952FA">
      <w:pPr>
        <w:ind w:firstLineChars="200" w:firstLine="624"/>
        <w:jc w:val="center"/>
        <w:rPr>
          <w:rFonts w:ascii="方正仿宋_GBK" w:eastAsia="方正仿宋_GBK"/>
          <w:sz w:val="28"/>
          <w:szCs w:val="28"/>
        </w:rPr>
      </w:pPr>
      <w:r>
        <w:rPr>
          <w:rFonts w:ascii="方正小标宋_GBK" w:eastAsia="方正小标宋_GBK" w:hint="eastAsia"/>
          <w:spacing w:val="-4"/>
          <w:kern w:val="0"/>
          <w:sz w:val="32"/>
        </w:rPr>
        <w:t>和</w:t>
      </w:r>
      <w:r w:rsidR="002D1587">
        <w:rPr>
          <w:rFonts w:ascii="方正小标宋_GBK" w:eastAsia="方正小标宋_GBK" w:hint="eastAsia"/>
          <w:spacing w:val="-4"/>
          <w:kern w:val="0"/>
          <w:sz w:val="32"/>
        </w:rPr>
        <w:t>《中国共产党</w:t>
      </w:r>
      <w:r>
        <w:rPr>
          <w:rFonts w:ascii="方正小标宋_GBK" w:eastAsia="方正小标宋_GBK" w:hint="eastAsia"/>
          <w:spacing w:val="-4"/>
          <w:kern w:val="0"/>
          <w:sz w:val="32"/>
        </w:rPr>
        <w:t>支部工作条例</w:t>
      </w:r>
      <w:r w:rsidR="002D1587">
        <w:rPr>
          <w:rFonts w:ascii="方正小标宋_GBK" w:eastAsia="方正小标宋_GBK" w:hint="eastAsia"/>
          <w:spacing w:val="-4"/>
          <w:kern w:val="0"/>
          <w:sz w:val="32"/>
        </w:rPr>
        <w:t>（试行）》</w:t>
      </w:r>
      <w:r>
        <w:rPr>
          <w:rFonts w:ascii="方正小标宋_GBK" w:eastAsia="方正小标宋_GBK" w:hint="eastAsia"/>
          <w:spacing w:val="-4"/>
          <w:kern w:val="0"/>
          <w:sz w:val="32"/>
        </w:rPr>
        <w:t>专题党课</w:t>
      </w:r>
    </w:p>
    <w:p w14:paraId="4F0C30ED" w14:textId="1BF40EC4" w:rsidR="00E27FBB" w:rsidRPr="00E27FBB" w:rsidRDefault="00E27FBB" w:rsidP="00E27FBB">
      <w:pPr>
        <w:ind w:firstLineChars="200" w:firstLine="560"/>
        <w:jc w:val="left"/>
        <w:rPr>
          <w:rFonts w:ascii="方正仿宋_GBK" w:eastAsia="方正仿宋_GBK"/>
          <w:sz w:val="28"/>
          <w:szCs w:val="28"/>
        </w:rPr>
      </w:pPr>
      <w:r w:rsidRPr="00E27FBB">
        <w:rPr>
          <w:rFonts w:ascii="方正仿宋_GBK" w:eastAsia="方正仿宋_GBK" w:hint="eastAsia"/>
          <w:sz w:val="28"/>
          <w:szCs w:val="28"/>
        </w:rPr>
        <w:t>2020年</w:t>
      </w:r>
      <w:r w:rsidR="00B952FA">
        <w:rPr>
          <w:rFonts w:ascii="方正仿宋_GBK" w:eastAsia="方正仿宋_GBK" w:hint="eastAsia"/>
          <w:sz w:val="28"/>
          <w:szCs w:val="28"/>
        </w:rPr>
        <w:t>9月29日下午3：00海关外语系党支部在企业</w:t>
      </w:r>
      <w:proofErr w:type="gramStart"/>
      <w:r w:rsidR="00B952FA">
        <w:rPr>
          <w:rFonts w:ascii="方正仿宋_GBK" w:eastAsia="方正仿宋_GBK" w:hint="eastAsia"/>
          <w:sz w:val="28"/>
          <w:szCs w:val="28"/>
        </w:rPr>
        <w:t>微信会议</w:t>
      </w:r>
      <w:proofErr w:type="gramEnd"/>
      <w:r w:rsidR="00B952FA">
        <w:rPr>
          <w:rFonts w:ascii="方正仿宋_GBK" w:eastAsia="方正仿宋_GBK" w:hint="eastAsia"/>
          <w:sz w:val="28"/>
          <w:szCs w:val="28"/>
        </w:rPr>
        <w:t>平台开展线上</w:t>
      </w:r>
      <w:r w:rsidR="00B952FA" w:rsidRPr="00E27FBB">
        <w:rPr>
          <w:rFonts w:ascii="方正仿宋_GBK" w:eastAsia="方正仿宋_GBK" w:hint="eastAsia"/>
          <w:sz w:val="28"/>
          <w:szCs w:val="28"/>
        </w:rPr>
        <w:t xml:space="preserve"> </w:t>
      </w:r>
      <w:r w:rsidRPr="00E27FBB">
        <w:rPr>
          <w:rFonts w:ascii="方正仿宋_GBK" w:eastAsia="方正仿宋_GBK" w:hint="eastAsia"/>
          <w:sz w:val="28"/>
          <w:szCs w:val="28"/>
        </w:rPr>
        <w:t>“四史”学习</w:t>
      </w:r>
      <w:r w:rsidRPr="00E27FBB">
        <w:rPr>
          <w:rFonts w:ascii="方正仿宋_GBK" w:eastAsia="方正仿宋_GBK"/>
          <w:sz w:val="28"/>
          <w:szCs w:val="28"/>
        </w:rPr>
        <w:t>专题之</w:t>
      </w:r>
      <w:r w:rsidR="00B952FA">
        <w:rPr>
          <w:rFonts w:ascii="方正仿宋_GBK" w:eastAsia="方正仿宋_GBK" w:hint="eastAsia"/>
          <w:sz w:val="28"/>
          <w:szCs w:val="28"/>
        </w:rPr>
        <w:t>《</w:t>
      </w:r>
      <w:r w:rsidR="00A95E61" w:rsidRPr="00E27FBB">
        <w:rPr>
          <w:rFonts w:ascii="方正仿宋_GBK" w:eastAsia="方正仿宋_GBK" w:hint="eastAsia"/>
          <w:sz w:val="28"/>
          <w:szCs w:val="28"/>
        </w:rPr>
        <w:t>习近平谈</w:t>
      </w:r>
      <w:r w:rsidRPr="00E27FBB">
        <w:rPr>
          <w:rFonts w:ascii="方正仿宋_GBK" w:eastAsia="方正仿宋_GBK"/>
          <w:sz w:val="28"/>
          <w:szCs w:val="28"/>
        </w:rPr>
        <w:t>治国理政</w:t>
      </w:r>
      <w:r w:rsidR="00B952FA">
        <w:rPr>
          <w:rFonts w:ascii="方正仿宋_GBK" w:eastAsia="方正仿宋_GBK" w:hint="eastAsia"/>
          <w:sz w:val="28"/>
          <w:szCs w:val="28"/>
        </w:rPr>
        <w:t>（</w:t>
      </w:r>
      <w:r w:rsidRPr="00E27FBB">
        <w:rPr>
          <w:rFonts w:ascii="方正仿宋_GBK" w:eastAsia="方正仿宋_GBK"/>
          <w:sz w:val="28"/>
          <w:szCs w:val="28"/>
        </w:rPr>
        <w:t>第三卷</w:t>
      </w:r>
      <w:r w:rsidR="00B952FA">
        <w:rPr>
          <w:rFonts w:ascii="方正仿宋_GBK" w:eastAsia="方正仿宋_GBK" w:hint="eastAsia"/>
          <w:sz w:val="28"/>
          <w:szCs w:val="28"/>
        </w:rPr>
        <w:t>）》和《中国共产党支部工作条例》专题党课</w:t>
      </w:r>
      <w:r w:rsidRPr="00E27FBB">
        <w:rPr>
          <w:rFonts w:ascii="方正仿宋_GBK" w:eastAsia="方正仿宋_GBK"/>
          <w:sz w:val="28"/>
          <w:szCs w:val="28"/>
        </w:rPr>
        <w:t>学习</w:t>
      </w:r>
      <w:r w:rsidR="00B952FA">
        <w:rPr>
          <w:rFonts w:ascii="方正仿宋_GBK" w:eastAsia="方正仿宋_GBK" w:hint="eastAsia"/>
          <w:sz w:val="28"/>
          <w:szCs w:val="28"/>
        </w:rPr>
        <w:t>活动。支部书记</w:t>
      </w:r>
      <w:r w:rsidRPr="00E27FBB">
        <w:rPr>
          <w:rFonts w:ascii="方正仿宋_GBK" w:eastAsia="方正仿宋_GBK"/>
          <w:sz w:val="28"/>
          <w:szCs w:val="28"/>
        </w:rPr>
        <w:t>吴慧</w:t>
      </w:r>
      <w:r w:rsidR="00B952FA">
        <w:rPr>
          <w:rFonts w:ascii="方正仿宋_GBK" w:eastAsia="方正仿宋_GBK" w:hint="eastAsia"/>
          <w:sz w:val="28"/>
          <w:szCs w:val="28"/>
        </w:rPr>
        <w:t>同志主持了此次会议，海关外语系全体党员参加学习活动。</w:t>
      </w:r>
    </w:p>
    <w:p w14:paraId="754B6A8A" w14:textId="3C688403" w:rsidR="00170BE0" w:rsidRPr="00E27FBB" w:rsidRDefault="004064C9" w:rsidP="00170BE0">
      <w:pPr>
        <w:ind w:firstLineChars="200" w:firstLine="560"/>
        <w:rPr>
          <w:rFonts w:ascii="微软雅黑" w:eastAsia="微软雅黑" w:hAnsi="微软雅黑"/>
          <w:color w:val="262626"/>
          <w:sz w:val="28"/>
          <w:szCs w:val="28"/>
        </w:rPr>
      </w:pPr>
      <w:r w:rsidRPr="004064C9">
        <w:rPr>
          <w:rFonts w:ascii="方正仿宋_GBK" w:eastAsia="方正仿宋_GBK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C0FF1D9" wp14:editId="3B7A520F">
            <wp:simplePos x="0" y="0"/>
            <wp:positionH relativeFrom="margin">
              <wp:posOffset>38100</wp:posOffset>
            </wp:positionH>
            <wp:positionV relativeFrom="paragraph">
              <wp:posOffset>2811145</wp:posOffset>
            </wp:positionV>
            <wp:extent cx="1554480" cy="2031365"/>
            <wp:effectExtent l="0" t="0" r="7620" b="6985"/>
            <wp:wrapTight wrapText="bothSides">
              <wp:wrapPolygon edited="0">
                <wp:start x="0" y="0"/>
                <wp:lineTo x="0" y="21472"/>
                <wp:lineTo x="21441" y="21472"/>
                <wp:lineTo x="21441" y="0"/>
                <wp:lineTo x="0" y="0"/>
              </wp:wrapPolygon>
            </wp:wrapTight>
            <wp:docPr id="2" name="图片 2" descr="G:\照片和视频\照片\2020年9月29日党员学习照片\IMG_96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照片和视频\照片\2020年9月29日党员学习照片\IMG_967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30"/>
                    <a:stretch/>
                  </pic:blipFill>
                  <pic:spPr bwMode="auto">
                    <a:xfrm>
                      <a:off x="0" y="0"/>
                      <a:ext cx="155448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7D5" w:rsidRPr="001227D5">
        <w:rPr>
          <w:rFonts w:ascii="方正仿宋_GBK" w:eastAsia="方正仿宋_GBK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9DBC876" wp14:editId="6C97FE28">
            <wp:simplePos x="0" y="0"/>
            <wp:positionH relativeFrom="column">
              <wp:posOffset>3840480</wp:posOffset>
            </wp:positionH>
            <wp:positionV relativeFrom="paragraph">
              <wp:posOffset>205740</wp:posOffset>
            </wp:positionV>
            <wp:extent cx="1487170" cy="2035810"/>
            <wp:effectExtent l="0" t="0" r="0" b="2540"/>
            <wp:wrapTight wrapText="bothSides">
              <wp:wrapPolygon edited="0">
                <wp:start x="0" y="0"/>
                <wp:lineTo x="0" y="21425"/>
                <wp:lineTo x="21305" y="21425"/>
                <wp:lineTo x="21305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6" b="29705"/>
                    <a:stretch/>
                  </pic:blipFill>
                  <pic:spPr bwMode="auto">
                    <a:xfrm>
                      <a:off x="0" y="0"/>
                      <a:ext cx="148717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2FA">
        <w:rPr>
          <w:rFonts w:ascii="方正仿宋_GBK" w:eastAsia="方正仿宋_GBK" w:hint="eastAsia"/>
          <w:sz w:val="28"/>
          <w:szCs w:val="28"/>
        </w:rPr>
        <w:t>吴慧书记为全体党员做了如何学习《</w:t>
      </w:r>
      <w:r w:rsidR="00A95E61" w:rsidRPr="00E27FBB">
        <w:rPr>
          <w:rFonts w:ascii="方正仿宋_GBK" w:eastAsia="方正仿宋_GBK" w:hint="eastAsia"/>
          <w:sz w:val="28"/>
          <w:szCs w:val="28"/>
        </w:rPr>
        <w:t>习近平谈</w:t>
      </w:r>
      <w:r w:rsidR="00B952FA" w:rsidRPr="00E27FBB">
        <w:rPr>
          <w:rFonts w:ascii="方正仿宋_GBK" w:eastAsia="方正仿宋_GBK"/>
          <w:sz w:val="28"/>
          <w:szCs w:val="28"/>
        </w:rPr>
        <w:t>治国理政</w:t>
      </w:r>
      <w:r w:rsidR="00B952FA">
        <w:rPr>
          <w:rFonts w:ascii="方正仿宋_GBK" w:eastAsia="方正仿宋_GBK" w:hint="eastAsia"/>
          <w:sz w:val="28"/>
          <w:szCs w:val="28"/>
        </w:rPr>
        <w:t>（</w:t>
      </w:r>
      <w:r w:rsidR="00B952FA" w:rsidRPr="00E27FBB">
        <w:rPr>
          <w:rFonts w:ascii="方正仿宋_GBK" w:eastAsia="方正仿宋_GBK"/>
          <w:sz w:val="28"/>
          <w:szCs w:val="28"/>
        </w:rPr>
        <w:t>第三卷</w:t>
      </w:r>
      <w:r w:rsidR="00B952FA">
        <w:rPr>
          <w:rFonts w:ascii="方正仿宋_GBK" w:eastAsia="方正仿宋_GBK" w:hint="eastAsia"/>
          <w:sz w:val="28"/>
          <w:szCs w:val="28"/>
        </w:rPr>
        <w:t>）》的专题党课，首先介绍了</w:t>
      </w:r>
      <w:r w:rsidR="00E27FBB" w:rsidRPr="00E27FBB">
        <w:rPr>
          <w:rFonts w:ascii="方正仿宋_GBK" w:eastAsia="方正仿宋_GBK" w:hint="eastAsia"/>
          <w:sz w:val="28"/>
          <w:szCs w:val="28"/>
        </w:rPr>
        <w:t>习</w:t>
      </w:r>
      <w:r w:rsidR="00E27FBB" w:rsidRPr="00E27FBB">
        <w:rPr>
          <w:rFonts w:ascii="方正仿宋_GBK" w:eastAsia="方正仿宋_GBK"/>
          <w:sz w:val="28"/>
          <w:szCs w:val="28"/>
        </w:rPr>
        <w:t>总书记近期的重要</w:t>
      </w:r>
      <w:r w:rsidR="00B952FA">
        <w:rPr>
          <w:rFonts w:ascii="方正仿宋_GBK" w:eastAsia="方正仿宋_GBK" w:hint="eastAsia"/>
          <w:sz w:val="28"/>
          <w:szCs w:val="28"/>
        </w:rPr>
        <w:t>讲话和重要指示精神，</w:t>
      </w:r>
      <w:r w:rsidR="00A95E61">
        <w:rPr>
          <w:rFonts w:ascii="方正仿宋_GBK" w:eastAsia="方正仿宋_GBK" w:hint="eastAsia"/>
          <w:sz w:val="28"/>
          <w:szCs w:val="28"/>
        </w:rPr>
        <w:t>包括</w:t>
      </w:r>
      <w:r w:rsidR="00B952FA">
        <w:rPr>
          <w:rFonts w:ascii="方正仿宋_GBK" w:eastAsia="方正仿宋_GBK" w:hint="eastAsia"/>
          <w:sz w:val="28"/>
          <w:szCs w:val="28"/>
        </w:rPr>
        <w:t>《</w:t>
      </w:r>
      <w:r w:rsidR="00E27FBB" w:rsidRPr="00E27FBB">
        <w:rPr>
          <w:rFonts w:ascii="方正仿宋_GBK" w:eastAsia="方正仿宋_GBK" w:hint="eastAsia"/>
          <w:sz w:val="28"/>
          <w:szCs w:val="28"/>
        </w:rPr>
        <w:t>思政课</w:t>
      </w:r>
      <w:r w:rsidR="00E27FBB" w:rsidRPr="00E27FBB">
        <w:rPr>
          <w:rFonts w:ascii="方正仿宋_GBK" w:eastAsia="方正仿宋_GBK"/>
          <w:sz w:val="28"/>
          <w:szCs w:val="28"/>
        </w:rPr>
        <w:t>是落实立德树人根本任务的关键课程</w:t>
      </w:r>
      <w:r w:rsidR="00B952FA">
        <w:rPr>
          <w:rFonts w:ascii="方正仿宋_GBK" w:eastAsia="方正仿宋_GBK" w:hint="eastAsia"/>
          <w:sz w:val="28"/>
          <w:szCs w:val="28"/>
        </w:rPr>
        <w:t>》</w:t>
      </w:r>
      <w:r w:rsidR="00E27FBB" w:rsidRPr="00E27FBB">
        <w:rPr>
          <w:rFonts w:ascii="方正仿宋_GBK" w:eastAsia="方正仿宋_GBK" w:hint="eastAsia"/>
          <w:sz w:val="28"/>
          <w:szCs w:val="28"/>
        </w:rPr>
        <w:t>、</w:t>
      </w:r>
      <w:r w:rsidR="00A95E61">
        <w:rPr>
          <w:rFonts w:ascii="方正仿宋_GBK" w:eastAsia="方正仿宋_GBK" w:hint="eastAsia"/>
          <w:sz w:val="28"/>
          <w:szCs w:val="28"/>
        </w:rPr>
        <w:t>《</w:t>
      </w:r>
      <w:r w:rsidR="00E27FBB" w:rsidRPr="00E27FBB">
        <w:rPr>
          <w:rFonts w:ascii="方正仿宋_GBK" w:eastAsia="方正仿宋_GBK"/>
          <w:sz w:val="28"/>
          <w:szCs w:val="28"/>
        </w:rPr>
        <w:t>习总书记在教师节发表重要讲话</w:t>
      </w:r>
      <w:r w:rsidR="00A95E61">
        <w:rPr>
          <w:rFonts w:ascii="方正仿宋_GBK" w:eastAsia="方正仿宋_GBK" w:hint="eastAsia"/>
          <w:sz w:val="28"/>
          <w:szCs w:val="28"/>
        </w:rPr>
        <w:t>》、《</w:t>
      </w:r>
      <w:r w:rsidR="00E27FBB" w:rsidRPr="00E27FBB">
        <w:rPr>
          <w:rFonts w:ascii="方正仿宋_GBK" w:eastAsia="方正仿宋_GBK" w:hint="eastAsia"/>
          <w:sz w:val="28"/>
          <w:szCs w:val="28"/>
        </w:rPr>
        <w:t>习近平2020年9月11日</w:t>
      </w:r>
      <w:r w:rsidR="00E27FBB" w:rsidRPr="00E27FBB">
        <w:rPr>
          <w:rFonts w:ascii="方正仿宋_GBK" w:eastAsia="方正仿宋_GBK"/>
          <w:sz w:val="28"/>
          <w:szCs w:val="28"/>
        </w:rPr>
        <w:t>在科学家座谈会上的讲话</w:t>
      </w:r>
      <w:r w:rsidR="00A95E61">
        <w:rPr>
          <w:rFonts w:ascii="方正仿宋_GBK" w:eastAsia="方正仿宋_GBK" w:hint="eastAsia"/>
          <w:sz w:val="28"/>
          <w:szCs w:val="28"/>
        </w:rPr>
        <w:t>》、《</w:t>
      </w:r>
      <w:r w:rsidR="00A95E61" w:rsidRPr="00E27FBB">
        <w:rPr>
          <w:rFonts w:ascii="方正仿宋_GBK" w:eastAsia="方正仿宋_GBK"/>
          <w:sz w:val="28"/>
          <w:szCs w:val="28"/>
        </w:rPr>
        <w:t>习近平在网络安全和信息化工作</w:t>
      </w:r>
      <w:r w:rsidR="00A95E61" w:rsidRPr="00E27FBB">
        <w:rPr>
          <w:rFonts w:ascii="方正仿宋_GBK" w:eastAsia="方正仿宋_GBK" w:hint="eastAsia"/>
          <w:sz w:val="28"/>
          <w:szCs w:val="28"/>
        </w:rPr>
        <w:t>座谈</w:t>
      </w:r>
      <w:r w:rsidR="00A95E61" w:rsidRPr="00E27FBB">
        <w:rPr>
          <w:rFonts w:ascii="方正仿宋_GBK" w:eastAsia="方正仿宋_GBK"/>
          <w:sz w:val="28"/>
          <w:szCs w:val="28"/>
        </w:rPr>
        <w:t>会上</w:t>
      </w:r>
      <w:r w:rsidR="00A95E61" w:rsidRPr="00E27FBB">
        <w:rPr>
          <w:rFonts w:ascii="方正仿宋_GBK" w:eastAsia="方正仿宋_GBK" w:hint="eastAsia"/>
          <w:sz w:val="28"/>
          <w:szCs w:val="28"/>
        </w:rPr>
        <w:t>的</w:t>
      </w:r>
      <w:r w:rsidR="00A95E61" w:rsidRPr="00E27FBB">
        <w:rPr>
          <w:rFonts w:ascii="方正仿宋_GBK" w:eastAsia="方正仿宋_GBK"/>
          <w:sz w:val="28"/>
          <w:szCs w:val="28"/>
        </w:rPr>
        <w:t>讲话</w:t>
      </w:r>
      <w:r w:rsidR="00A95E61">
        <w:rPr>
          <w:rFonts w:ascii="方正仿宋_GBK" w:eastAsia="方正仿宋_GBK" w:hint="eastAsia"/>
          <w:sz w:val="28"/>
          <w:szCs w:val="28"/>
        </w:rPr>
        <w:t>》、《</w:t>
      </w:r>
      <w:r w:rsidR="00A95E61" w:rsidRPr="00E27FBB">
        <w:rPr>
          <w:rFonts w:ascii="方正仿宋_GBK" w:eastAsia="方正仿宋_GBK" w:hint="eastAsia"/>
          <w:sz w:val="28"/>
          <w:szCs w:val="28"/>
        </w:rPr>
        <w:t>习近平</w:t>
      </w:r>
      <w:r w:rsidR="00A95E61" w:rsidRPr="00E27FBB">
        <w:rPr>
          <w:rFonts w:ascii="方正仿宋_GBK" w:eastAsia="方正仿宋_GBK"/>
          <w:sz w:val="28"/>
          <w:szCs w:val="28"/>
        </w:rPr>
        <w:t>在全国抗击新冠肺炎疫情表彰大会上的讲话</w:t>
      </w:r>
      <w:r w:rsidR="00A95E61">
        <w:rPr>
          <w:rFonts w:ascii="方正仿宋_GBK" w:eastAsia="方正仿宋_GBK" w:hint="eastAsia"/>
          <w:sz w:val="28"/>
          <w:szCs w:val="28"/>
        </w:rPr>
        <w:t>》、《</w:t>
      </w:r>
      <w:r w:rsidR="00A95E61" w:rsidRPr="00E27FBB">
        <w:rPr>
          <w:rFonts w:ascii="方正仿宋_GBK" w:eastAsia="方正仿宋_GBK"/>
          <w:sz w:val="28"/>
          <w:szCs w:val="28"/>
        </w:rPr>
        <w:t>习近平在</w:t>
      </w:r>
      <w:r w:rsidR="00A95E61" w:rsidRPr="00E27FBB">
        <w:rPr>
          <w:rFonts w:ascii="方正仿宋_GBK" w:eastAsia="方正仿宋_GBK" w:hint="eastAsia"/>
          <w:sz w:val="28"/>
          <w:szCs w:val="28"/>
        </w:rPr>
        <w:t>视察</w:t>
      </w:r>
      <w:r w:rsidR="00A95E61" w:rsidRPr="00E27FBB">
        <w:rPr>
          <w:rFonts w:ascii="方正仿宋_GBK" w:eastAsia="方正仿宋_GBK"/>
          <w:sz w:val="28"/>
          <w:szCs w:val="28"/>
        </w:rPr>
        <w:t>空军航空大学时的重要讲话</w:t>
      </w:r>
      <w:r w:rsidR="00A95E61">
        <w:rPr>
          <w:rFonts w:ascii="方正仿宋_GBK" w:eastAsia="方正仿宋_GBK" w:hint="eastAsia"/>
          <w:sz w:val="28"/>
          <w:szCs w:val="28"/>
        </w:rPr>
        <w:t>》、《</w:t>
      </w:r>
      <w:r w:rsidR="00E27FBB" w:rsidRPr="00E27FBB">
        <w:rPr>
          <w:rFonts w:ascii="方正仿宋_GBK" w:eastAsia="方正仿宋_GBK"/>
          <w:sz w:val="28"/>
          <w:szCs w:val="28"/>
        </w:rPr>
        <w:t>习近平</w:t>
      </w:r>
      <w:r w:rsidR="00E27FBB" w:rsidRPr="00E27FBB">
        <w:rPr>
          <w:rFonts w:ascii="方正仿宋_GBK" w:eastAsia="方正仿宋_GBK" w:hint="eastAsia"/>
          <w:sz w:val="28"/>
          <w:szCs w:val="28"/>
        </w:rPr>
        <w:t>在</w:t>
      </w:r>
      <w:r w:rsidR="00E27FBB" w:rsidRPr="00E27FBB">
        <w:rPr>
          <w:rFonts w:ascii="方正仿宋_GBK" w:eastAsia="方正仿宋_GBK"/>
          <w:sz w:val="28"/>
          <w:szCs w:val="28"/>
        </w:rPr>
        <w:t>扎实推进长三角一体化发展座谈会</w:t>
      </w:r>
      <w:r w:rsidR="00E27FBB" w:rsidRPr="00E27FBB">
        <w:rPr>
          <w:rFonts w:ascii="方正仿宋_GBK" w:eastAsia="方正仿宋_GBK" w:hint="eastAsia"/>
          <w:sz w:val="28"/>
          <w:szCs w:val="28"/>
        </w:rPr>
        <w:t>重要</w:t>
      </w:r>
      <w:r w:rsidR="00E27FBB" w:rsidRPr="00E27FBB">
        <w:rPr>
          <w:rFonts w:ascii="方正仿宋_GBK" w:eastAsia="方正仿宋_GBK"/>
          <w:sz w:val="28"/>
          <w:szCs w:val="28"/>
        </w:rPr>
        <w:t>讲话</w:t>
      </w:r>
      <w:r w:rsidR="00A95E61">
        <w:rPr>
          <w:rFonts w:ascii="方正仿宋_GBK" w:eastAsia="方正仿宋_GBK" w:hint="eastAsia"/>
          <w:sz w:val="28"/>
          <w:szCs w:val="28"/>
        </w:rPr>
        <w:t>》、《</w:t>
      </w:r>
      <w:r w:rsidR="00E27FBB" w:rsidRPr="00E27FBB">
        <w:rPr>
          <w:rFonts w:ascii="方正仿宋_GBK" w:eastAsia="方正仿宋_GBK" w:hint="eastAsia"/>
          <w:sz w:val="28"/>
          <w:szCs w:val="28"/>
        </w:rPr>
        <w:t>习</w:t>
      </w:r>
      <w:r w:rsidR="00E27FBB" w:rsidRPr="00E27FBB">
        <w:rPr>
          <w:rFonts w:ascii="方正仿宋_GBK" w:eastAsia="方正仿宋_GBK"/>
          <w:sz w:val="28"/>
          <w:szCs w:val="28"/>
        </w:rPr>
        <w:t>近平总书记对</w:t>
      </w:r>
      <w:r w:rsidR="00E27FBB" w:rsidRPr="00E27FBB">
        <w:rPr>
          <w:rFonts w:ascii="方正仿宋_GBK" w:eastAsia="方正仿宋_GBK"/>
          <w:sz w:val="28"/>
          <w:szCs w:val="28"/>
        </w:rPr>
        <w:t>“</w:t>
      </w:r>
      <w:r w:rsidR="00E27FBB" w:rsidRPr="00E27FBB">
        <w:rPr>
          <w:rFonts w:ascii="方正仿宋_GBK" w:eastAsia="方正仿宋_GBK" w:hint="eastAsia"/>
          <w:sz w:val="28"/>
          <w:szCs w:val="28"/>
        </w:rPr>
        <w:t>十四五</w:t>
      </w:r>
      <w:r w:rsidR="00E27FBB" w:rsidRPr="00E27FBB">
        <w:rPr>
          <w:rFonts w:ascii="方正仿宋_GBK" w:eastAsia="方正仿宋_GBK"/>
          <w:sz w:val="28"/>
          <w:szCs w:val="28"/>
        </w:rPr>
        <w:t>”</w:t>
      </w:r>
      <w:r w:rsidR="00E27FBB" w:rsidRPr="00E27FBB">
        <w:rPr>
          <w:rFonts w:ascii="方正仿宋_GBK" w:eastAsia="方正仿宋_GBK" w:hint="eastAsia"/>
          <w:sz w:val="28"/>
          <w:szCs w:val="28"/>
        </w:rPr>
        <w:t>规划网上</w:t>
      </w:r>
      <w:r w:rsidR="00E27FBB" w:rsidRPr="00E27FBB">
        <w:rPr>
          <w:rFonts w:ascii="方正仿宋_GBK" w:eastAsia="方正仿宋_GBK"/>
          <w:sz w:val="28"/>
          <w:szCs w:val="28"/>
        </w:rPr>
        <w:t>意见征求</w:t>
      </w:r>
      <w:r w:rsidR="00E27FBB" w:rsidRPr="00E27FBB">
        <w:rPr>
          <w:rFonts w:ascii="方正仿宋_GBK" w:eastAsia="方正仿宋_GBK" w:hint="eastAsia"/>
          <w:sz w:val="28"/>
          <w:szCs w:val="28"/>
        </w:rPr>
        <w:t>活动</w:t>
      </w:r>
      <w:r w:rsidR="00E27FBB" w:rsidRPr="00E27FBB">
        <w:rPr>
          <w:rFonts w:ascii="方正仿宋_GBK" w:eastAsia="方正仿宋_GBK"/>
          <w:sz w:val="28"/>
          <w:szCs w:val="28"/>
        </w:rPr>
        <w:t>重要</w:t>
      </w:r>
      <w:r w:rsidR="00E27FBB" w:rsidRPr="00E27FBB">
        <w:rPr>
          <w:rFonts w:ascii="方正仿宋_GBK" w:eastAsia="方正仿宋_GBK" w:hint="eastAsia"/>
          <w:sz w:val="28"/>
          <w:szCs w:val="28"/>
        </w:rPr>
        <w:t>指示</w:t>
      </w:r>
      <w:r w:rsidR="00A95E61">
        <w:rPr>
          <w:rFonts w:ascii="方正仿宋_GBK" w:eastAsia="方正仿宋_GBK" w:hint="eastAsia"/>
          <w:sz w:val="28"/>
          <w:szCs w:val="28"/>
        </w:rPr>
        <w:t>》。然后，介绍了</w:t>
      </w:r>
      <w:r w:rsidR="00E27FBB" w:rsidRPr="00E27FBB">
        <w:rPr>
          <w:rFonts w:ascii="方正仿宋_GBK" w:eastAsia="方正仿宋_GBK" w:hint="eastAsia"/>
          <w:sz w:val="28"/>
          <w:szCs w:val="28"/>
        </w:rPr>
        <w:t>出版《</w:t>
      </w:r>
      <w:r w:rsidR="00A95E61" w:rsidRPr="00E27FBB">
        <w:rPr>
          <w:rFonts w:ascii="方正仿宋_GBK" w:eastAsia="方正仿宋_GBK" w:hint="eastAsia"/>
          <w:sz w:val="28"/>
          <w:szCs w:val="28"/>
        </w:rPr>
        <w:t>习近</w:t>
      </w:r>
      <w:r w:rsidR="00A95E61" w:rsidRPr="00E27FBB">
        <w:rPr>
          <w:rFonts w:ascii="方正仿宋_GBK" w:eastAsia="方正仿宋_GBK" w:hint="eastAsia"/>
          <w:sz w:val="28"/>
          <w:szCs w:val="28"/>
        </w:rPr>
        <w:lastRenderedPageBreak/>
        <w:t>平谈</w:t>
      </w:r>
      <w:r w:rsidR="00E27FBB" w:rsidRPr="00E27FBB">
        <w:rPr>
          <w:rFonts w:ascii="方正仿宋_GBK" w:eastAsia="方正仿宋_GBK"/>
          <w:sz w:val="28"/>
          <w:szCs w:val="28"/>
        </w:rPr>
        <w:t>治国</w:t>
      </w:r>
      <w:r w:rsidR="00E27FBB" w:rsidRPr="00E27FBB">
        <w:rPr>
          <w:rFonts w:ascii="方正仿宋_GBK" w:eastAsia="方正仿宋_GBK" w:hint="eastAsia"/>
          <w:sz w:val="28"/>
          <w:szCs w:val="28"/>
        </w:rPr>
        <w:t>理政</w:t>
      </w:r>
      <w:r w:rsidR="00A95E61">
        <w:rPr>
          <w:rFonts w:ascii="方正仿宋_GBK" w:eastAsia="方正仿宋_GBK" w:hint="eastAsia"/>
          <w:sz w:val="28"/>
          <w:szCs w:val="28"/>
        </w:rPr>
        <w:t>（</w:t>
      </w:r>
      <w:r w:rsidR="00A95E61" w:rsidRPr="00E27FBB">
        <w:rPr>
          <w:rFonts w:ascii="方正仿宋_GBK" w:eastAsia="方正仿宋_GBK"/>
          <w:sz w:val="28"/>
          <w:szCs w:val="28"/>
        </w:rPr>
        <w:t>第三卷</w:t>
      </w:r>
      <w:r w:rsidR="00A95E61">
        <w:rPr>
          <w:rFonts w:ascii="方正仿宋_GBK" w:eastAsia="方正仿宋_GBK" w:hint="eastAsia"/>
          <w:sz w:val="28"/>
          <w:szCs w:val="28"/>
        </w:rPr>
        <w:t>）</w:t>
      </w:r>
      <w:r w:rsidR="00E27FBB" w:rsidRPr="00E27FBB">
        <w:rPr>
          <w:rFonts w:ascii="方正仿宋_GBK" w:eastAsia="方正仿宋_GBK" w:hint="eastAsia"/>
          <w:sz w:val="28"/>
          <w:szCs w:val="28"/>
        </w:rPr>
        <w:t>》</w:t>
      </w:r>
      <w:r w:rsidR="00E27FBB" w:rsidRPr="00E27FBB">
        <w:rPr>
          <w:rFonts w:ascii="方正仿宋_GBK" w:eastAsia="方正仿宋_GBK"/>
          <w:sz w:val="28"/>
          <w:szCs w:val="28"/>
        </w:rPr>
        <w:t>的</w:t>
      </w:r>
      <w:r w:rsidR="00E27FBB" w:rsidRPr="00E27FBB">
        <w:rPr>
          <w:rFonts w:ascii="方正仿宋_GBK" w:eastAsia="方正仿宋_GBK" w:hint="eastAsia"/>
          <w:sz w:val="28"/>
          <w:szCs w:val="28"/>
        </w:rPr>
        <w:t>意义</w:t>
      </w:r>
      <w:r w:rsidR="00A95E61">
        <w:rPr>
          <w:rFonts w:ascii="方正仿宋_GBK" w:eastAsia="方正仿宋_GBK" w:hint="eastAsia"/>
          <w:sz w:val="28"/>
          <w:szCs w:val="28"/>
        </w:rPr>
        <w:t>，和其中十九个章节的重要内容。随后吴慧书记</w:t>
      </w:r>
      <w:proofErr w:type="gramStart"/>
      <w:r w:rsidR="00A95E61">
        <w:rPr>
          <w:rFonts w:ascii="方正仿宋_GBK" w:eastAsia="方正仿宋_GBK" w:hint="eastAsia"/>
          <w:sz w:val="28"/>
          <w:szCs w:val="28"/>
        </w:rPr>
        <w:t>着重讲该如何</w:t>
      </w:r>
      <w:proofErr w:type="gramEnd"/>
      <w:r w:rsidR="00A95E61">
        <w:rPr>
          <w:rFonts w:ascii="方正仿宋_GBK" w:eastAsia="方正仿宋_GBK" w:hint="eastAsia"/>
          <w:sz w:val="28"/>
          <w:szCs w:val="28"/>
        </w:rPr>
        <w:t>学习，强调了要</w:t>
      </w:r>
      <w:r w:rsidR="00A95E61" w:rsidRPr="00E27FBB">
        <w:rPr>
          <w:rFonts w:ascii="方正仿宋_GBK" w:eastAsia="方正仿宋_GBK" w:hint="eastAsia"/>
          <w:sz w:val="28"/>
          <w:szCs w:val="28"/>
        </w:rPr>
        <w:t>读</w:t>
      </w:r>
      <w:r w:rsidR="00A95E61" w:rsidRPr="00E27FBB">
        <w:rPr>
          <w:rFonts w:ascii="方正仿宋_GBK" w:eastAsia="方正仿宋_GBK"/>
          <w:sz w:val="28"/>
          <w:szCs w:val="28"/>
        </w:rPr>
        <w:t>原著、学原文</w:t>
      </w:r>
      <w:r w:rsidR="00A95E61" w:rsidRPr="00E27FBB">
        <w:rPr>
          <w:rFonts w:ascii="方正仿宋_GBK" w:eastAsia="方正仿宋_GBK" w:hint="eastAsia"/>
          <w:sz w:val="28"/>
          <w:szCs w:val="28"/>
        </w:rPr>
        <w:t>、</w:t>
      </w:r>
      <w:r w:rsidR="00A95E61" w:rsidRPr="00E27FBB">
        <w:rPr>
          <w:rFonts w:ascii="方正仿宋_GBK" w:eastAsia="方正仿宋_GBK"/>
          <w:sz w:val="28"/>
          <w:szCs w:val="28"/>
        </w:rPr>
        <w:t>悟原理</w:t>
      </w:r>
      <w:r w:rsidR="00A95E61">
        <w:rPr>
          <w:rFonts w:ascii="方正仿宋_GBK" w:eastAsia="方正仿宋_GBK" w:hint="eastAsia"/>
          <w:sz w:val="28"/>
          <w:szCs w:val="28"/>
        </w:rPr>
        <w:t>，做到一个坚持和三个紧密联系实际</w:t>
      </w:r>
      <w:r w:rsidR="00170BE0">
        <w:rPr>
          <w:rFonts w:ascii="方正仿宋_GBK" w:eastAsia="方正仿宋_GBK" w:hint="eastAsia"/>
          <w:sz w:val="28"/>
          <w:szCs w:val="28"/>
        </w:rPr>
        <w:t>，</w:t>
      </w:r>
      <w:r w:rsidR="00170BE0" w:rsidRPr="00E27FBB">
        <w:rPr>
          <w:rFonts w:ascii="方正仿宋_GBK" w:eastAsia="方正仿宋_GBK" w:hint="eastAsia"/>
          <w:sz w:val="28"/>
          <w:szCs w:val="28"/>
        </w:rPr>
        <w:t>在</w:t>
      </w:r>
      <w:r w:rsidR="00170BE0" w:rsidRPr="00170BE0">
        <w:rPr>
          <w:rFonts w:ascii="方正仿宋_GBK" w:eastAsia="方正仿宋_GBK" w:hint="eastAsia"/>
          <w:sz w:val="28"/>
          <w:szCs w:val="28"/>
        </w:rPr>
        <w:t>知行合一、学以致用</w:t>
      </w:r>
      <w:r w:rsidR="00170BE0" w:rsidRPr="00E27FBB">
        <w:rPr>
          <w:rFonts w:ascii="方正仿宋_GBK" w:eastAsia="方正仿宋_GBK" w:hint="eastAsia"/>
          <w:sz w:val="28"/>
          <w:szCs w:val="28"/>
        </w:rPr>
        <w:t>上下功夫，真正用党的创新理论武装头脑、指导实践、推动工作，引导广大党员、干部努力克服新冠肺炎疫情带来的不利影响，扎实做好“六稳”工作，全面落实“六保”任务，凝聚起决胜全面建成小康社会、决战脱贫攻坚、乘势而上开启全面建设社会主义现代化国家新征程的磅礴力量</w:t>
      </w:r>
      <w:r w:rsidR="00170BE0" w:rsidRPr="00E27FBB">
        <w:rPr>
          <w:rFonts w:ascii="微软雅黑" w:eastAsia="微软雅黑" w:hAnsi="微软雅黑" w:hint="eastAsia"/>
          <w:color w:val="262626"/>
          <w:sz w:val="28"/>
          <w:szCs w:val="28"/>
        </w:rPr>
        <w:t>。</w:t>
      </w:r>
    </w:p>
    <w:p w14:paraId="0AD7B76B" w14:textId="109D33AB" w:rsidR="00E27FBB" w:rsidRDefault="004064C9" w:rsidP="00D25AF6">
      <w:pPr>
        <w:ind w:firstLineChars="200" w:firstLine="560"/>
        <w:rPr>
          <w:rFonts w:ascii="方正仿宋_GBK" w:eastAsia="方正仿宋_GBK"/>
          <w:sz w:val="28"/>
          <w:szCs w:val="28"/>
        </w:rPr>
      </w:pPr>
      <w:r w:rsidRPr="004064C9">
        <w:rPr>
          <w:rFonts w:ascii="方正仿宋_GBK" w:eastAsia="方正仿宋_GBK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2FE4126" wp14:editId="79D3F305">
            <wp:simplePos x="0" y="0"/>
            <wp:positionH relativeFrom="margin">
              <wp:align>right</wp:align>
            </wp:positionH>
            <wp:positionV relativeFrom="paragraph">
              <wp:posOffset>45720</wp:posOffset>
            </wp:positionV>
            <wp:extent cx="1990090" cy="2675890"/>
            <wp:effectExtent l="0" t="0" r="0" b="0"/>
            <wp:wrapTight wrapText="bothSides">
              <wp:wrapPolygon edited="0">
                <wp:start x="0" y="0"/>
                <wp:lineTo x="0" y="21374"/>
                <wp:lineTo x="21297" y="21374"/>
                <wp:lineTo x="21297" y="0"/>
                <wp:lineTo x="0" y="0"/>
              </wp:wrapPolygon>
            </wp:wrapTight>
            <wp:docPr id="4" name="图片 4" descr="G:\照片和视频\照片\2020年9月29日党员学习照片\IMG_96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照片和视频\照片\2020年9月29日党员学习照片\IMG_96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64" t="37369" r="-1"/>
                    <a:stretch/>
                  </pic:blipFill>
                  <pic:spPr bwMode="auto">
                    <a:xfrm>
                      <a:off x="0" y="0"/>
                      <a:ext cx="1990090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504">
        <w:rPr>
          <w:rFonts w:ascii="方正仿宋_GBK" w:eastAsia="方正仿宋_GBK" w:hint="eastAsia"/>
          <w:sz w:val="28"/>
          <w:szCs w:val="28"/>
        </w:rPr>
        <w:t>根据</w:t>
      </w:r>
      <w:r w:rsidR="00B23504" w:rsidRPr="00B23504">
        <w:rPr>
          <w:rFonts w:ascii="方正仿宋_GBK" w:eastAsia="方正仿宋_GBK" w:hint="eastAsia"/>
          <w:sz w:val="28"/>
          <w:szCs w:val="28"/>
        </w:rPr>
        <w:t>《海关总署政治部关于开展警示教育活动月的通知》</w:t>
      </w:r>
      <w:r w:rsidR="00B23504">
        <w:rPr>
          <w:rFonts w:ascii="方正仿宋_GBK" w:eastAsia="方正仿宋_GBK" w:hint="eastAsia"/>
          <w:sz w:val="28"/>
          <w:szCs w:val="28"/>
        </w:rPr>
        <w:t>开展一次党章党规专题学习</w:t>
      </w:r>
      <w:r w:rsidR="00B23504" w:rsidRPr="00B23504">
        <w:rPr>
          <w:rFonts w:ascii="方正仿宋_GBK" w:eastAsia="方正仿宋_GBK" w:hint="eastAsia"/>
          <w:sz w:val="28"/>
          <w:szCs w:val="28"/>
        </w:rPr>
        <w:t>要求</w:t>
      </w:r>
      <w:r w:rsidR="00B23504">
        <w:rPr>
          <w:rFonts w:ascii="方正仿宋_GBK" w:eastAsia="方正仿宋_GBK" w:hint="eastAsia"/>
          <w:sz w:val="28"/>
          <w:szCs w:val="28"/>
        </w:rPr>
        <w:t>，</w:t>
      </w:r>
      <w:r w:rsidR="00170BE0">
        <w:rPr>
          <w:rFonts w:ascii="方正仿宋_GBK" w:eastAsia="方正仿宋_GBK" w:hint="eastAsia"/>
          <w:sz w:val="28"/>
          <w:szCs w:val="28"/>
        </w:rPr>
        <w:t>支部纪检委员</w:t>
      </w:r>
      <w:r w:rsidR="00170BE0" w:rsidRPr="00E27FBB">
        <w:rPr>
          <w:rFonts w:ascii="方正仿宋_GBK" w:eastAsia="方正仿宋_GBK"/>
          <w:sz w:val="28"/>
          <w:szCs w:val="28"/>
        </w:rPr>
        <w:t>管小繁</w:t>
      </w:r>
      <w:r w:rsidR="00170BE0">
        <w:rPr>
          <w:rFonts w:ascii="方正仿宋_GBK" w:eastAsia="方正仿宋_GBK" w:hint="eastAsia"/>
          <w:sz w:val="28"/>
          <w:szCs w:val="28"/>
        </w:rPr>
        <w:t>同志为全体党员讲《</w:t>
      </w:r>
      <w:r w:rsidR="00E27FBB" w:rsidRPr="00E27FBB">
        <w:rPr>
          <w:rFonts w:ascii="方正仿宋_GBK" w:eastAsia="方正仿宋_GBK"/>
          <w:sz w:val="28"/>
          <w:szCs w:val="28"/>
        </w:rPr>
        <w:t>中国共产党支部工作条例</w:t>
      </w:r>
      <w:r w:rsidR="00170BE0">
        <w:rPr>
          <w:rFonts w:ascii="方正仿宋_GBK" w:eastAsia="方正仿宋_GBK" w:hint="eastAsia"/>
          <w:sz w:val="28"/>
          <w:szCs w:val="28"/>
        </w:rPr>
        <w:t>（试行）》（2018年10月28日实施）。管小繁老师从条例</w:t>
      </w:r>
      <w:r w:rsidR="00E27FBB" w:rsidRPr="00E27FBB">
        <w:rPr>
          <w:rFonts w:ascii="方正仿宋_GBK" w:eastAsia="方正仿宋_GBK"/>
          <w:sz w:val="28"/>
          <w:szCs w:val="28"/>
        </w:rPr>
        <w:t>出台的背景</w:t>
      </w:r>
      <w:r w:rsidR="00170BE0">
        <w:rPr>
          <w:rFonts w:ascii="方正仿宋_GBK" w:eastAsia="方正仿宋_GBK" w:hint="eastAsia"/>
          <w:sz w:val="28"/>
          <w:szCs w:val="28"/>
        </w:rPr>
        <w:t>、</w:t>
      </w:r>
      <w:r w:rsidR="00D25AF6">
        <w:rPr>
          <w:rFonts w:ascii="方正仿宋_GBK" w:eastAsia="方正仿宋_GBK" w:hint="eastAsia"/>
          <w:sz w:val="28"/>
          <w:szCs w:val="28"/>
        </w:rPr>
        <w:t>主要内容、</w:t>
      </w:r>
      <w:r w:rsidR="00170BE0">
        <w:rPr>
          <w:rFonts w:ascii="方正仿宋_GBK" w:eastAsia="方正仿宋_GBK" w:hint="eastAsia"/>
          <w:sz w:val="28"/>
          <w:szCs w:val="28"/>
        </w:rPr>
        <w:t>高校党支部的重点任务、</w:t>
      </w:r>
      <w:r w:rsidR="00D25AF6" w:rsidRPr="00E27FBB">
        <w:rPr>
          <w:rFonts w:ascii="方正仿宋_GBK" w:eastAsia="方正仿宋_GBK"/>
          <w:sz w:val="28"/>
          <w:szCs w:val="28"/>
        </w:rPr>
        <w:t>党支部的工作机制</w:t>
      </w:r>
      <w:r w:rsidR="00D25AF6">
        <w:rPr>
          <w:rFonts w:ascii="方正仿宋_GBK" w:eastAsia="方正仿宋_GBK" w:hint="eastAsia"/>
          <w:sz w:val="28"/>
          <w:szCs w:val="28"/>
        </w:rPr>
        <w:t>、</w:t>
      </w:r>
      <w:r w:rsidR="00D25AF6" w:rsidRPr="00E27FBB">
        <w:rPr>
          <w:rFonts w:ascii="方正仿宋_GBK" w:eastAsia="方正仿宋_GBK" w:hint="eastAsia"/>
          <w:sz w:val="28"/>
          <w:szCs w:val="28"/>
        </w:rPr>
        <w:t>党支部</w:t>
      </w:r>
      <w:r w:rsidR="00D25AF6" w:rsidRPr="00E27FBB">
        <w:rPr>
          <w:rFonts w:ascii="方正仿宋_GBK" w:eastAsia="方正仿宋_GBK"/>
          <w:sz w:val="28"/>
          <w:szCs w:val="28"/>
        </w:rPr>
        <w:t>的组织生活</w:t>
      </w:r>
      <w:r w:rsidR="00D25AF6">
        <w:rPr>
          <w:rFonts w:ascii="方正仿宋_GBK" w:eastAsia="方正仿宋_GBK" w:hint="eastAsia"/>
          <w:sz w:val="28"/>
          <w:szCs w:val="28"/>
        </w:rPr>
        <w:t>、</w:t>
      </w:r>
      <w:r w:rsidR="00D25AF6" w:rsidRPr="00E27FBB">
        <w:rPr>
          <w:rFonts w:ascii="方正仿宋_GBK" w:eastAsia="方正仿宋_GBK" w:hint="eastAsia"/>
          <w:sz w:val="28"/>
          <w:szCs w:val="28"/>
        </w:rPr>
        <w:t>党支部</w:t>
      </w:r>
      <w:r w:rsidR="00D25AF6" w:rsidRPr="00E27FBB">
        <w:rPr>
          <w:rFonts w:ascii="方正仿宋_GBK" w:eastAsia="方正仿宋_GBK"/>
          <w:sz w:val="28"/>
          <w:szCs w:val="28"/>
        </w:rPr>
        <w:t>委员会建设</w:t>
      </w:r>
      <w:r w:rsidR="00D25AF6">
        <w:rPr>
          <w:rFonts w:ascii="方正仿宋_GBK" w:eastAsia="方正仿宋_GBK" w:hint="eastAsia"/>
          <w:sz w:val="28"/>
          <w:szCs w:val="28"/>
        </w:rPr>
        <w:t>等主要方面介绍了《</w:t>
      </w:r>
      <w:r w:rsidR="00D25AF6" w:rsidRPr="00E27FBB">
        <w:rPr>
          <w:rFonts w:ascii="方正仿宋_GBK" w:eastAsia="方正仿宋_GBK"/>
          <w:sz w:val="28"/>
          <w:szCs w:val="28"/>
        </w:rPr>
        <w:t>中国共产党支部工作条例</w:t>
      </w:r>
      <w:r w:rsidR="00D25AF6">
        <w:rPr>
          <w:rFonts w:ascii="方正仿宋_GBK" w:eastAsia="方正仿宋_GBK" w:hint="eastAsia"/>
          <w:sz w:val="28"/>
          <w:szCs w:val="28"/>
        </w:rPr>
        <w:t>（试行）</w:t>
      </w:r>
      <w:proofErr w:type="gramStart"/>
      <w:r w:rsidR="00D25AF6">
        <w:rPr>
          <w:rFonts w:ascii="方正仿宋_GBK" w:eastAsia="方正仿宋_GBK" w:hint="eastAsia"/>
          <w:sz w:val="28"/>
          <w:szCs w:val="28"/>
        </w:rPr>
        <w:t>》</w:t>
      </w:r>
      <w:proofErr w:type="gramEnd"/>
      <w:r w:rsidR="00D25AF6">
        <w:rPr>
          <w:rFonts w:ascii="方正仿宋_GBK" w:eastAsia="方正仿宋_GBK" w:hint="eastAsia"/>
          <w:sz w:val="28"/>
          <w:szCs w:val="28"/>
        </w:rPr>
        <w:t>的重点内容。</w:t>
      </w:r>
    </w:p>
    <w:p w14:paraId="4EC0523B" w14:textId="531F0718" w:rsidR="00D25AF6" w:rsidRPr="00D25AF6" w:rsidRDefault="00D25AF6" w:rsidP="00D25AF6">
      <w:pPr>
        <w:ind w:firstLineChars="200" w:firstLine="560"/>
        <w:rPr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最后吴慧书记强调全体</w:t>
      </w:r>
      <w:r w:rsidRPr="00922964">
        <w:rPr>
          <w:rFonts w:ascii="方正仿宋_GBK" w:eastAsia="方正仿宋_GBK" w:hint="eastAsia"/>
          <w:sz w:val="28"/>
          <w:szCs w:val="28"/>
        </w:rPr>
        <w:t>党员</w:t>
      </w:r>
      <w:r>
        <w:rPr>
          <w:rFonts w:ascii="方正仿宋_GBK" w:eastAsia="方正仿宋_GBK" w:hint="eastAsia"/>
          <w:sz w:val="28"/>
          <w:szCs w:val="28"/>
        </w:rPr>
        <w:t>要</w:t>
      </w:r>
      <w:r w:rsidRPr="00922964">
        <w:rPr>
          <w:rFonts w:ascii="方正仿宋_GBK" w:eastAsia="方正仿宋_GBK" w:hint="eastAsia"/>
          <w:sz w:val="28"/>
          <w:szCs w:val="28"/>
        </w:rPr>
        <w:t>学懂弄通做实习近平新时代中国特色社会主义思想，系统掌握贯穿其中的马克思主义立场观点方法，增强“四个意</w:t>
      </w:r>
      <w:bookmarkStart w:id="0" w:name="_GoBack"/>
      <w:bookmarkEnd w:id="0"/>
      <w:r w:rsidRPr="00922964">
        <w:rPr>
          <w:rFonts w:ascii="方正仿宋_GBK" w:eastAsia="方正仿宋_GBK" w:hint="eastAsia"/>
          <w:sz w:val="28"/>
          <w:szCs w:val="28"/>
        </w:rPr>
        <w:t>识”、坚定“四个自信”、做到“两个维护”；</w:t>
      </w:r>
      <w:r w:rsidR="00B23504" w:rsidRPr="00922964">
        <w:rPr>
          <w:rFonts w:ascii="方正仿宋_GBK" w:eastAsia="方正仿宋_GBK" w:hint="eastAsia"/>
          <w:sz w:val="28"/>
          <w:szCs w:val="28"/>
        </w:rPr>
        <w:t>用党的创新理论武装头脑、指导实践、推动</w:t>
      </w:r>
      <w:r w:rsidR="00B23504">
        <w:rPr>
          <w:rFonts w:ascii="方正仿宋_GBK" w:eastAsia="方正仿宋_GBK" w:hint="eastAsia"/>
          <w:sz w:val="28"/>
          <w:szCs w:val="28"/>
        </w:rPr>
        <w:t>全系</w:t>
      </w:r>
      <w:r w:rsidR="00B23504" w:rsidRPr="00922964">
        <w:rPr>
          <w:rFonts w:ascii="方正仿宋_GBK" w:eastAsia="方正仿宋_GBK" w:hint="eastAsia"/>
          <w:sz w:val="28"/>
          <w:szCs w:val="28"/>
        </w:rPr>
        <w:t>工作</w:t>
      </w:r>
      <w:r w:rsidR="00B23504">
        <w:rPr>
          <w:rFonts w:ascii="方正仿宋_GBK" w:eastAsia="方正仿宋_GBK" w:hint="eastAsia"/>
          <w:sz w:val="28"/>
          <w:szCs w:val="28"/>
        </w:rPr>
        <w:t>开创新局面。</w:t>
      </w:r>
    </w:p>
    <w:sectPr w:rsidR="00D25AF6" w:rsidRPr="00D25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BB"/>
    <w:rsid w:val="001227D5"/>
    <w:rsid w:val="00170BE0"/>
    <w:rsid w:val="002D1587"/>
    <w:rsid w:val="003B0202"/>
    <w:rsid w:val="003C6D08"/>
    <w:rsid w:val="004064C9"/>
    <w:rsid w:val="00A47068"/>
    <w:rsid w:val="00A95E61"/>
    <w:rsid w:val="00B23504"/>
    <w:rsid w:val="00B952FA"/>
    <w:rsid w:val="00D25AF6"/>
    <w:rsid w:val="00E2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1062"/>
  <w15:chartTrackingRefBased/>
  <w15:docId w15:val="{5C341B4D-0B7A-485D-97BA-872872B2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F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1BFF5-8242-4CBA-AB9F-9E283DD6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xzc</dc:creator>
  <cp:keywords/>
  <dc:description/>
  <cp:lastModifiedBy>admin</cp:lastModifiedBy>
  <cp:revision>5</cp:revision>
  <dcterms:created xsi:type="dcterms:W3CDTF">2020-10-07T11:30:00Z</dcterms:created>
  <dcterms:modified xsi:type="dcterms:W3CDTF">2020-10-12T01:17:00Z</dcterms:modified>
</cp:coreProperties>
</file>