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DC4" w:rsidRDefault="00E44DC4" w:rsidP="00E44DC4">
      <w:pPr>
        <w:widowControl/>
        <w:jc w:val="center"/>
        <w:rPr>
          <w:b/>
          <w:bCs/>
          <w:color w:val="FF0000"/>
          <w:sz w:val="32"/>
          <w:szCs w:val="32"/>
        </w:rPr>
      </w:pPr>
      <w:r>
        <w:rPr>
          <w:rFonts w:ascii="华文行楷" w:eastAsia="华文行楷" w:cs="华文行楷" w:hint="eastAsia"/>
          <w:color w:val="FF0000"/>
          <w:sz w:val="48"/>
          <w:szCs w:val="48"/>
        </w:rPr>
        <w:t>上海海关学院</w:t>
      </w:r>
    </w:p>
    <w:p w:rsidR="00E44DC4" w:rsidRDefault="00E44DC4" w:rsidP="00E44DC4">
      <w:pPr>
        <w:widowControl/>
        <w:pBdr>
          <w:bottom w:val="single" w:sz="4" w:space="0" w:color="auto"/>
        </w:pBdr>
        <w:snapToGrid w:val="0"/>
        <w:spacing w:beforeLines="100" w:before="312"/>
        <w:jc w:val="center"/>
        <w:outlineLvl w:val="0"/>
        <w:rPr>
          <w:color w:val="FF0000"/>
          <w:sz w:val="44"/>
          <w:szCs w:val="44"/>
        </w:rPr>
      </w:pPr>
      <w:r>
        <w:rPr>
          <w:rFonts w:ascii="黑体" w:hAnsi="黑体" w:cs="黑体" w:hint="eastAsia"/>
          <w:color w:val="FF0000"/>
          <w:sz w:val="72"/>
          <w:szCs w:val="72"/>
        </w:rPr>
        <w:t>综合保障处工作简报</w:t>
      </w:r>
    </w:p>
    <w:p w:rsidR="00E44DC4" w:rsidRDefault="00E44DC4" w:rsidP="00E44DC4">
      <w:pPr>
        <w:jc w:val="center"/>
        <w:rPr>
          <w:rFonts w:ascii="方正小标宋_GBK" w:eastAsia="方正小标宋_GBK" w:hAnsi="宋体" w:cs="宋体"/>
          <w:sz w:val="32"/>
          <w:szCs w:val="30"/>
        </w:rPr>
      </w:pPr>
      <w:proofErr w:type="gramStart"/>
      <w:r>
        <w:rPr>
          <w:rFonts w:ascii="方正黑体_GBK" w:eastAsia="方正黑体_GBK" w:hint="eastAsia"/>
          <w:bCs/>
          <w:sz w:val="28"/>
          <w:szCs w:val="28"/>
        </w:rPr>
        <w:t>综保处</w:t>
      </w:r>
      <w:proofErr w:type="gramEnd"/>
      <w:r>
        <w:rPr>
          <w:rFonts w:ascii="方正黑体_GBK" w:eastAsia="方正黑体_GBK" w:hint="eastAsia"/>
          <w:bCs/>
          <w:sz w:val="28"/>
          <w:szCs w:val="28"/>
        </w:rPr>
        <w:t>编             2019年第</w:t>
      </w:r>
      <w:r>
        <w:rPr>
          <w:rFonts w:ascii="方正黑体_GBK" w:eastAsia="方正黑体_GBK" w:hint="eastAsia"/>
          <w:bCs/>
          <w:sz w:val="28"/>
          <w:szCs w:val="28"/>
        </w:rPr>
        <w:t>27</w:t>
      </w:r>
      <w:r>
        <w:rPr>
          <w:rFonts w:ascii="方正黑体_GBK" w:eastAsia="方正黑体_GBK" w:hint="eastAsia"/>
          <w:bCs/>
          <w:sz w:val="28"/>
          <w:szCs w:val="28"/>
        </w:rPr>
        <w:t>期       2019年11月</w:t>
      </w:r>
      <w:r>
        <w:rPr>
          <w:rFonts w:ascii="方正黑体_GBK" w:eastAsia="方正黑体_GBK" w:hint="eastAsia"/>
          <w:bCs/>
          <w:sz w:val="28"/>
          <w:szCs w:val="28"/>
        </w:rPr>
        <w:t>7</w:t>
      </w:r>
      <w:r>
        <w:rPr>
          <w:rFonts w:ascii="方正黑体_GBK" w:eastAsia="方正黑体_GBK" w:hint="eastAsia"/>
          <w:bCs/>
          <w:sz w:val="28"/>
          <w:szCs w:val="28"/>
        </w:rPr>
        <w:t>日</w:t>
      </w:r>
    </w:p>
    <w:p w:rsidR="00773F3C" w:rsidRDefault="00773F3C">
      <w:pPr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36"/>
          <w:szCs w:val="36"/>
        </w:rPr>
        <w:t>上海海关学院</w:t>
      </w:r>
      <w:r w:rsidR="00081B60">
        <w:rPr>
          <w:rFonts w:ascii="方正小标宋_GBK" w:eastAsia="方正小标宋_GBK" w:hAnsi="方正小标宋_GBK" w:cs="方正小标宋_GBK" w:hint="eastAsia"/>
          <w:color w:val="000000"/>
          <w:kern w:val="0"/>
          <w:sz w:val="36"/>
          <w:szCs w:val="36"/>
        </w:rPr>
        <w:t>与南京海关</w:t>
      </w:r>
      <w:r w:rsidR="00F52C46">
        <w:rPr>
          <w:rFonts w:ascii="方正小标宋_GBK" w:eastAsia="方正小标宋_GBK" w:hAnsi="方正小标宋_GBK" w:cs="方正小标宋_GBK" w:hint="eastAsia"/>
          <w:color w:val="000000"/>
          <w:kern w:val="0"/>
          <w:sz w:val="36"/>
          <w:szCs w:val="36"/>
        </w:rPr>
        <w:t>组织开展</w:t>
      </w:r>
      <w:bookmarkStart w:id="0" w:name="_GoBack"/>
      <w:bookmarkEnd w:id="0"/>
    </w:p>
    <w:p w:rsidR="00387FDB" w:rsidRPr="00773F3C" w:rsidRDefault="00081B60" w:rsidP="00773F3C">
      <w:pPr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36"/>
          <w:szCs w:val="36"/>
        </w:rPr>
        <w:t>“江苏美食周”</w:t>
      </w:r>
      <w:r w:rsidR="00F52C46">
        <w:rPr>
          <w:rFonts w:ascii="方正小标宋_GBK" w:eastAsia="方正小标宋_GBK" w:hAnsi="方正小标宋_GBK" w:cs="方正小标宋_GBK" w:hint="eastAsia"/>
          <w:color w:val="000000"/>
          <w:kern w:val="0"/>
          <w:sz w:val="36"/>
          <w:szCs w:val="36"/>
        </w:rPr>
        <w:t>厨艺交流活动</w:t>
      </w:r>
    </w:p>
    <w:p w:rsidR="00387FDB" w:rsidRPr="00906F74" w:rsidRDefault="006529F0" w:rsidP="00906F74">
      <w:pPr>
        <w:spacing w:line="560" w:lineRule="exact"/>
        <w:ind w:firstLineChars="200" w:firstLine="640"/>
        <w:rPr>
          <w:rFonts w:eastAsia="方正仿宋_GBK"/>
          <w:kern w:val="0"/>
          <w:sz w:val="32"/>
          <w:szCs w:val="32"/>
        </w:rPr>
      </w:pPr>
      <w:r w:rsidRPr="00906F74">
        <w:rPr>
          <w:rFonts w:eastAsia="方正仿宋_GB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87DE056" wp14:editId="50140FAB">
            <wp:simplePos x="0" y="0"/>
            <wp:positionH relativeFrom="margin">
              <wp:posOffset>2347607</wp:posOffset>
            </wp:positionH>
            <wp:positionV relativeFrom="paragraph">
              <wp:posOffset>955998</wp:posOffset>
            </wp:positionV>
            <wp:extent cx="3030220" cy="2035810"/>
            <wp:effectExtent l="0" t="0" r="0" b="2540"/>
            <wp:wrapSquare wrapText="bothSides"/>
            <wp:docPr id="1" name="图片 1" descr="C:\Users\admin\Documents\WXWork\1688849983456961\Cache\Image\2019-11\微信图片_20191106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XWork\1688849983456961\Cache\Image\2019-11\微信图片_201911061022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575" w:rsidRPr="00906F74">
        <w:rPr>
          <w:rFonts w:eastAsia="方正仿宋_GBK"/>
          <w:kern w:val="0"/>
          <w:sz w:val="32"/>
          <w:szCs w:val="32"/>
        </w:rPr>
        <w:t>为进一步加强餐饮团队技术服务能力，提高后勤食堂管理管理工作水平，不断满足广大培训关（警）员和学校师生多元化饮食服务需求，于</w:t>
      </w:r>
      <w:r w:rsidR="00AE4575" w:rsidRPr="00906F74">
        <w:rPr>
          <w:rFonts w:eastAsia="方正仿宋_GBK"/>
          <w:kern w:val="0"/>
          <w:sz w:val="32"/>
          <w:szCs w:val="32"/>
        </w:rPr>
        <w:t>10</w:t>
      </w:r>
      <w:r w:rsidR="00AE4575" w:rsidRPr="00906F74">
        <w:rPr>
          <w:rFonts w:eastAsia="方正仿宋_GBK"/>
          <w:kern w:val="0"/>
          <w:sz w:val="32"/>
          <w:szCs w:val="32"/>
        </w:rPr>
        <w:t>月</w:t>
      </w:r>
      <w:r w:rsidR="00AE4575" w:rsidRPr="00906F74">
        <w:rPr>
          <w:rFonts w:eastAsia="方正仿宋_GBK"/>
          <w:kern w:val="0"/>
          <w:sz w:val="32"/>
          <w:szCs w:val="32"/>
        </w:rPr>
        <w:t>28</w:t>
      </w:r>
      <w:r w:rsidR="00AE4575" w:rsidRPr="00906F74">
        <w:rPr>
          <w:rFonts w:eastAsia="方正仿宋_GBK"/>
          <w:kern w:val="0"/>
          <w:sz w:val="32"/>
          <w:szCs w:val="32"/>
        </w:rPr>
        <w:t>日</w:t>
      </w:r>
      <w:r w:rsidR="00AE4575" w:rsidRPr="00906F74">
        <w:rPr>
          <w:rFonts w:eastAsia="方正仿宋_GBK"/>
          <w:kern w:val="0"/>
          <w:sz w:val="32"/>
          <w:szCs w:val="32"/>
        </w:rPr>
        <w:t>——11</w:t>
      </w:r>
      <w:r w:rsidR="00AE4575" w:rsidRPr="00906F74">
        <w:rPr>
          <w:rFonts w:eastAsia="方正仿宋_GBK"/>
          <w:kern w:val="0"/>
          <w:sz w:val="32"/>
          <w:szCs w:val="32"/>
        </w:rPr>
        <w:t>月</w:t>
      </w:r>
      <w:r w:rsidR="00AE4575" w:rsidRPr="00906F74">
        <w:rPr>
          <w:rFonts w:eastAsia="方正仿宋_GBK"/>
          <w:kern w:val="0"/>
          <w:sz w:val="32"/>
          <w:szCs w:val="32"/>
        </w:rPr>
        <w:t>1</w:t>
      </w:r>
      <w:r w:rsidR="00AE4575" w:rsidRPr="00906F74">
        <w:rPr>
          <w:rFonts w:eastAsia="方正仿宋_GBK"/>
          <w:kern w:val="0"/>
          <w:sz w:val="32"/>
          <w:szCs w:val="32"/>
        </w:rPr>
        <w:t>日在上海海关学院举办</w:t>
      </w:r>
      <w:r w:rsidR="00AE4575" w:rsidRPr="00906F74">
        <w:rPr>
          <w:rFonts w:eastAsia="方正仿宋_GBK"/>
          <w:kern w:val="0"/>
          <w:sz w:val="32"/>
          <w:szCs w:val="32"/>
        </w:rPr>
        <w:t>“</w:t>
      </w:r>
      <w:r w:rsidR="00AE4575" w:rsidRPr="00906F74">
        <w:rPr>
          <w:rFonts w:eastAsia="方正仿宋_GBK"/>
          <w:kern w:val="0"/>
          <w:sz w:val="32"/>
          <w:szCs w:val="32"/>
        </w:rPr>
        <w:t>上海海关学员、南京海关厨艺交流暨</w:t>
      </w:r>
      <w:r w:rsidR="00AE4575" w:rsidRPr="00906F74">
        <w:rPr>
          <w:rFonts w:eastAsia="方正仿宋_GBK"/>
          <w:kern w:val="0"/>
          <w:sz w:val="32"/>
          <w:szCs w:val="32"/>
        </w:rPr>
        <w:t>‘</w:t>
      </w:r>
      <w:r w:rsidR="00AE4575" w:rsidRPr="00906F74">
        <w:rPr>
          <w:rFonts w:eastAsia="方正仿宋_GBK"/>
          <w:kern w:val="0"/>
          <w:sz w:val="32"/>
          <w:szCs w:val="32"/>
        </w:rPr>
        <w:t>江苏美食周</w:t>
      </w:r>
      <w:r w:rsidR="00AE4575" w:rsidRPr="00906F74">
        <w:rPr>
          <w:rFonts w:eastAsia="方正仿宋_GBK"/>
          <w:kern w:val="0"/>
          <w:sz w:val="32"/>
          <w:szCs w:val="32"/>
        </w:rPr>
        <w:t>’</w:t>
      </w:r>
      <w:r w:rsidR="00AE4575" w:rsidRPr="00906F74">
        <w:rPr>
          <w:rFonts w:eastAsia="方正仿宋_GBK"/>
          <w:kern w:val="0"/>
          <w:sz w:val="32"/>
          <w:szCs w:val="32"/>
        </w:rPr>
        <w:t>活动</w:t>
      </w:r>
      <w:r w:rsidR="00AE4575" w:rsidRPr="00906F74">
        <w:rPr>
          <w:rFonts w:eastAsia="方正仿宋_GBK"/>
          <w:kern w:val="0"/>
          <w:sz w:val="32"/>
          <w:szCs w:val="32"/>
        </w:rPr>
        <w:t>”</w:t>
      </w:r>
      <w:r w:rsidR="00F52C46" w:rsidRPr="00906F74">
        <w:rPr>
          <w:rFonts w:eastAsia="方正仿宋_GBK"/>
          <w:kern w:val="0"/>
          <w:sz w:val="32"/>
          <w:szCs w:val="32"/>
        </w:rPr>
        <w:t>。</w:t>
      </w:r>
      <w:r w:rsidR="00081B60" w:rsidRPr="00906F74">
        <w:rPr>
          <w:rFonts w:eastAsia="方正仿宋_GBK"/>
          <w:kern w:val="0"/>
          <w:sz w:val="32"/>
          <w:szCs w:val="32"/>
        </w:rPr>
        <w:t>南京海关后勤管理中心胡斌</w:t>
      </w:r>
      <w:r w:rsidR="00E61867" w:rsidRPr="00906F74">
        <w:rPr>
          <w:rFonts w:eastAsia="方正仿宋_GBK"/>
          <w:kern w:val="0"/>
          <w:sz w:val="32"/>
          <w:szCs w:val="32"/>
        </w:rPr>
        <w:t>主任</w:t>
      </w:r>
      <w:r w:rsidR="00081B60" w:rsidRPr="00906F74">
        <w:rPr>
          <w:rFonts w:eastAsia="方正仿宋_GBK"/>
          <w:kern w:val="0"/>
          <w:sz w:val="32"/>
          <w:szCs w:val="32"/>
        </w:rPr>
        <w:t>、南京海关后勤</w:t>
      </w:r>
      <w:r w:rsidR="00AE4575" w:rsidRPr="00906F74">
        <w:rPr>
          <w:rFonts w:eastAsia="方正仿宋_GBK"/>
          <w:kern w:val="0"/>
          <w:sz w:val="32"/>
          <w:szCs w:val="32"/>
        </w:rPr>
        <w:t>管理</w:t>
      </w:r>
      <w:r w:rsidR="00081B60" w:rsidRPr="00906F74">
        <w:rPr>
          <w:rFonts w:eastAsia="方正仿宋_GBK"/>
          <w:kern w:val="0"/>
          <w:sz w:val="32"/>
          <w:szCs w:val="32"/>
        </w:rPr>
        <w:t>中心陈爱军</w:t>
      </w:r>
      <w:r w:rsidRPr="00906F74">
        <w:rPr>
          <w:rFonts w:eastAsia="方正仿宋_GBK"/>
          <w:kern w:val="0"/>
          <w:sz w:val="32"/>
          <w:szCs w:val="32"/>
        </w:rPr>
        <w:t>副主任</w:t>
      </w:r>
      <w:r w:rsidR="00081B60" w:rsidRPr="00906F74">
        <w:rPr>
          <w:rFonts w:eastAsia="方正仿宋_GBK"/>
          <w:kern w:val="0"/>
          <w:sz w:val="32"/>
          <w:szCs w:val="32"/>
        </w:rPr>
        <w:t>等领导</w:t>
      </w:r>
      <w:r w:rsidR="0068754E" w:rsidRPr="00906F74">
        <w:rPr>
          <w:rFonts w:eastAsia="方正仿宋_GBK"/>
          <w:kern w:val="0"/>
          <w:sz w:val="32"/>
          <w:szCs w:val="32"/>
        </w:rPr>
        <w:t>率七位餐饮骨干</w:t>
      </w:r>
      <w:r w:rsidR="00081B60" w:rsidRPr="00906F74">
        <w:rPr>
          <w:rFonts w:eastAsia="方正仿宋_GBK"/>
          <w:kern w:val="0"/>
          <w:sz w:val="32"/>
          <w:szCs w:val="32"/>
        </w:rPr>
        <w:t>来</w:t>
      </w:r>
      <w:r w:rsidR="0068754E" w:rsidRPr="00906F74">
        <w:rPr>
          <w:rFonts w:eastAsia="方正仿宋_GBK"/>
          <w:kern w:val="0"/>
          <w:sz w:val="32"/>
          <w:szCs w:val="32"/>
        </w:rPr>
        <w:t>校开展厨艺交流</w:t>
      </w:r>
      <w:r w:rsidR="00EB50EB" w:rsidRPr="00906F74">
        <w:rPr>
          <w:rFonts w:eastAsia="方正仿宋_GBK"/>
          <w:kern w:val="0"/>
          <w:sz w:val="32"/>
          <w:szCs w:val="32"/>
        </w:rPr>
        <w:t>，</w:t>
      </w:r>
      <w:proofErr w:type="gramStart"/>
      <w:r w:rsidR="00E61867" w:rsidRPr="00906F74">
        <w:rPr>
          <w:rFonts w:eastAsia="方正仿宋_GBK"/>
          <w:kern w:val="0"/>
          <w:sz w:val="32"/>
          <w:szCs w:val="32"/>
        </w:rPr>
        <w:t>受到</w:t>
      </w:r>
      <w:r w:rsidR="00547F01" w:rsidRPr="00906F74">
        <w:rPr>
          <w:rFonts w:eastAsia="方正仿宋_GBK"/>
          <w:kern w:val="0"/>
          <w:sz w:val="32"/>
          <w:szCs w:val="32"/>
        </w:rPr>
        <w:t>综</w:t>
      </w:r>
      <w:r w:rsidR="00E61867" w:rsidRPr="00906F74">
        <w:rPr>
          <w:rFonts w:eastAsia="方正仿宋_GBK"/>
          <w:kern w:val="0"/>
          <w:sz w:val="32"/>
          <w:szCs w:val="32"/>
        </w:rPr>
        <w:t>保处</w:t>
      </w:r>
      <w:proofErr w:type="gramEnd"/>
      <w:r w:rsidR="00EB50EB" w:rsidRPr="00906F74">
        <w:rPr>
          <w:rFonts w:eastAsia="方正仿宋_GBK"/>
          <w:kern w:val="0"/>
          <w:sz w:val="32"/>
          <w:szCs w:val="32"/>
        </w:rPr>
        <w:t>张素萍</w:t>
      </w:r>
      <w:r w:rsidR="00E61867" w:rsidRPr="00906F74">
        <w:rPr>
          <w:rFonts w:eastAsia="方正仿宋_GBK"/>
          <w:kern w:val="0"/>
          <w:sz w:val="32"/>
          <w:szCs w:val="32"/>
        </w:rPr>
        <w:t>处长</w:t>
      </w:r>
      <w:r w:rsidR="00AE4575" w:rsidRPr="00906F74">
        <w:rPr>
          <w:rFonts w:eastAsia="方正仿宋_GBK"/>
          <w:kern w:val="0"/>
          <w:sz w:val="32"/>
          <w:szCs w:val="32"/>
        </w:rPr>
        <w:t>、</w:t>
      </w:r>
      <w:proofErr w:type="gramStart"/>
      <w:r w:rsidR="00547F01" w:rsidRPr="00906F74">
        <w:rPr>
          <w:rFonts w:eastAsia="方正仿宋_GBK"/>
          <w:kern w:val="0"/>
          <w:sz w:val="32"/>
          <w:szCs w:val="32"/>
        </w:rPr>
        <w:t>综</w:t>
      </w:r>
      <w:r w:rsidR="00AE4575" w:rsidRPr="00906F74">
        <w:rPr>
          <w:rFonts w:eastAsia="方正仿宋_GBK"/>
          <w:kern w:val="0"/>
          <w:sz w:val="32"/>
          <w:szCs w:val="32"/>
        </w:rPr>
        <w:t>保处李嘉杰</w:t>
      </w:r>
      <w:r w:rsidR="0068754E" w:rsidRPr="00906F74">
        <w:rPr>
          <w:rFonts w:eastAsia="方正仿宋_GBK"/>
          <w:kern w:val="0"/>
          <w:sz w:val="32"/>
          <w:szCs w:val="32"/>
        </w:rPr>
        <w:t>副处长</w:t>
      </w:r>
      <w:proofErr w:type="gramEnd"/>
      <w:r w:rsidR="0068754E" w:rsidRPr="00906F74">
        <w:rPr>
          <w:rFonts w:eastAsia="方正仿宋_GBK"/>
          <w:kern w:val="0"/>
          <w:sz w:val="32"/>
          <w:szCs w:val="32"/>
        </w:rPr>
        <w:t>及服务中心</w:t>
      </w:r>
      <w:r w:rsidR="00E61867" w:rsidRPr="00906F74">
        <w:rPr>
          <w:rFonts w:eastAsia="方正仿宋_GBK"/>
          <w:kern w:val="0"/>
          <w:sz w:val="32"/>
          <w:szCs w:val="32"/>
        </w:rPr>
        <w:t>的</w:t>
      </w:r>
      <w:r w:rsidRPr="00906F74">
        <w:rPr>
          <w:rFonts w:eastAsia="方正仿宋_GBK"/>
          <w:kern w:val="0"/>
          <w:sz w:val="32"/>
          <w:szCs w:val="32"/>
        </w:rPr>
        <w:t>热烈欢迎。</w:t>
      </w:r>
    </w:p>
    <w:p w:rsidR="006529F0" w:rsidRPr="00906F74" w:rsidRDefault="00426F78" w:rsidP="00906F74">
      <w:pPr>
        <w:spacing w:line="560" w:lineRule="exact"/>
        <w:ind w:firstLineChars="250" w:firstLine="800"/>
        <w:jc w:val="left"/>
        <w:rPr>
          <w:rFonts w:eastAsia="方正仿宋_GBK"/>
          <w:color w:val="000000"/>
          <w:kern w:val="0"/>
          <w:sz w:val="32"/>
          <w:szCs w:val="32"/>
        </w:rPr>
      </w:pPr>
      <w:r w:rsidRPr="00906F74">
        <w:rPr>
          <w:rFonts w:eastAsia="方正仿宋_GBK"/>
          <w:color w:val="000000"/>
          <w:kern w:val="0"/>
          <w:sz w:val="32"/>
          <w:szCs w:val="32"/>
        </w:rPr>
        <w:t>此次交流，</w:t>
      </w:r>
      <w:r w:rsidR="00F52C46" w:rsidRPr="00906F74">
        <w:rPr>
          <w:rFonts w:eastAsia="方正仿宋_GB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436984C" wp14:editId="6D7D8D6C">
            <wp:simplePos x="0" y="0"/>
            <wp:positionH relativeFrom="column">
              <wp:posOffset>140970</wp:posOffset>
            </wp:positionH>
            <wp:positionV relativeFrom="paragraph">
              <wp:posOffset>90805</wp:posOffset>
            </wp:positionV>
            <wp:extent cx="1760220" cy="1879600"/>
            <wp:effectExtent l="0" t="0" r="0" b="6350"/>
            <wp:wrapSquare wrapText="bothSides"/>
            <wp:docPr id="4" name="图片 4" descr="C:\Users\admin\Desktop\微信图片_20191106094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微信图片_201911060949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616" w:rsidRPr="00906F74">
        <w:rPr>
          <w:rFonts w:eastAsia="方正仿宋_GBK"/>
          <w:color w:val="000000"/>
          <w:kern w:val="0"/>
          <w:sz w:val="32"/>
          <w:szCs w:val="32"/>
        </w:rPr>
        <w:t>南京海关</w:t>
      </w:r>
      <w:r w:rsidRPr="00906F74">
        <w:rPr>
          <w:rFonts w:eastAsia="方正仿宋_GBK"/>
          <w:color w:val="000000"/>
          <w:kern w:val="0"/>
          <w:sz w:val="32"/>
          <w:szCs w:val="32"/>
        </w:rPr>
        <w:t>餐饮</w:t>
      </w:r>
      <w:r w:rsidR="00615616" w:rsidRPr="00906F74">
        <w:rPr>
          <w:rFonts w:eastAsia="方正仿宋_GBK"/>
          <w:color w:val="000000"/>
          <w:kern w:val="0"/>
          <w:sz w:val="32"/>
          <w:szCs w:val="32"/>
        </w:rPr>
        <w:t>同</w:t>
      </w:r>
      <w:r w:rsidRPr="00906F74">
        <w:rPr>
          <w:rFonts w:eastAsia="方正仿宋_GBK"/>
          <w:color w:val="000000"/>
          <w:kern w:val="0"/>
          <w:sz w:val="32"/>
          <w:szCs w:val="32"/>
        </w:rPr>
        <w:t>仁</w:t>
      </w:r>
      <w:r w:rsidR="00615616" w:rsidRPr="00906F74">
        <w:rPr>
          <w:rFonts w:eastAsia="方正仿宋_GBK"/>
          <w:color w:val="000000"/>
          <w:kern w:val="0"/>
          <w:sz w:val="32"/>
          <w:szCs w:val="32"/>
        </w:rPr>
        <w:t>带</w:t>
      </w:r>
      <w:r w:rsidRPr="00906F74">
        <w:rPr>
          <w:rFonts w:eastAsia="方正仿宋_GBK"/>
          <w:color w:val="000000"/>
          <w:kern w:val="0"/>
          <w:sz w:val="32"/>
          <w:szCs w:val="32"/>
        </w:rPr>
        <w:t>来</w:t>
      </w:r>
      <w:r w:rsidR="00615616" w:rsidRPr="00906F74">
        <w:rPr>
          <w:rFonts w:eastAsia="方正仿宋_GBK"/>
          <w:color w:val="000000"/>
          <w:kern w:val="0"/>
          <w:sz w:val="32"/>
          <w:szCs w:val="32"/>
        </w:rPr>
        <w:t>具有淮</w:t>
      </w:r>
      <w:proofErr w:type="gramStart"/>
      <w:r w:rsidR="00615616" w:rsidRPr="00906F74">
        <w:rPr>
          <w:rFonts w:eastAsia="方正仿宋_GBK"/>
          <w:color w:val="000000"/>
          <w:kern w:val="0"/>
          <w:sz w:val="32"/>
          <w:szCs w:val="32"/>
        </w:rPr>
        <w:t>扬特色</w:t>
      </w:r>
      <w:proofErr w:type="gramEnd"/>
      <w:r w:rsidR="00615616" w:rsidRPr="00906F74">
        <w:rPr>
          <w:rFonts w:eastAsia="方正仿宋_GBK"/>
          <w:color w:val="000000"/>
          <w:kern w:val="0"/>
          <w:sz w:val="32"/>
          <w:szCs w:val="32"/>
        </w:rPr>
        <w:t>的美食，</w:t>
      </w:r>
      <w:proofErr w:type="gramStart"/>
      <w:r w:rsidRPr="00906F74">
        <w:rPr>
          <w:rFonts w:eastAsia="方正仿宋_GBK"/>
          <w:color w:val="000000"/>
          <w:kern w:val="0"/>
          <w:sz w:val="32"/>
          <w:szCs w:val="32"/>
        </w:rPr>
        <w:t>在</w:t>
      </w:r>
      <w:r w:rsidR="00615616" w:rsidRPr="00906F74">
        <w:rPr>
          <w:rFonts w:eastAsia="方正仿宋_GBK"/>
          <w:color w:val="000000"/>
          <w:kern w:val="0"/>
          <w:sz w:val="32"/>
          <w:szCs w:val="32"/>
        </w:rPr>
        <w:t>博海餐厅</w:t>
      </w:r>
      <w:proofErr w:type="gramEnd"/>
      <w:r w:rsidRPr="00906F74">
        <w:rPr>
          <w:rFonts w:eastAsia="方正仿宋_GBK"/>
          <w:color w:val="000000"/>
          <w:kern w:val="0"/>
          <w:sz w:val="32"/>
          <w:szCs w:val="32"/>
        </w:rPr>
        <w:t xml:space="preserve"> </w:t>
      </w:r>
      <w:r w:rsidRPr="00906F74">
        <w:rPr>
          <w:rFonts w:eastAsia="方正仿宋_GBK"/>
          <w:color w:val="000000"/>
          <w:kern w:val="0"/>
          <w:sz w:val="32"/>
          <w:szCs w:val="32"/>
        </w:rPr>
        <w:t>、</w:t>
      </w:r>
      <w:r w:rsidR="00615616" w:rsidRPr="00906F74">
        <w:rPr>
          <w:rFonts w:eastAsia="方正仿宋_GBK"/>
          <w:color w:val="000000"/>
          <w:kern w:val="0"/>
          <w:sz w:val="32"/>
          <w:szCs w:val="32"/>
        </w:rPr>
        <w:t>学苑餐厅教工</w:t>
      </w:r>
      <w:r w:rsidRPr="00906F74">
        <w:rPr>
          <w:rFonts w:eastAsia="方正仿宋_GBK"/>
          <w:color w:val="000000"/>
          <w:kern w:val="0"/>
          <w:sz w:val="32"/>
          <w:szCs w:val="32"/>
        </w:rPr>
        <w:t>餐厅</w:t>
      </w:r>
      <w:r w:rsidR="00615616" w:rsidRPr="00906F74">
        <w:rPr>
          <w:rFonts w:eastAsia="方正仿宋_GBK"/>
          <w:color w:val="000000"/>
          <w:kern w:val="0"/>
          <w:sz w:val="32"/>
          <w:szCs w:val="32"/>
        </w:rPr>
        <w:t>提供南京海关厨师精心制作的</w:t>
      </w:r>
      <w:r w:rsidR="00B33FA7" w:rsidRPr="00906F74">
        <w:rPr>
          <w:rFonts w:eastAsia="方正仿宋_GBK"/>
          <w:color w:val="000000"/>
          <w:kern w:val="0"/>
          <w:sz w:val="32"/>
          <w:szCs w:val="32"/>
        </w:rPr>
        <w:t>菜</w:t>
      </w:r>
      <w:r w:rsidRPr="00906F74">
        <w:rPr>
          <w:rFonts w:eastAsia="方正仿宋_GBK"/>
          <w:color w:val="000000"/>
          <w:kern w:val="0"/>
          <w:sz w:val="32"/>
          <w:szCs w:val="32"/>
        </w:rPr>
        <w:t>点。尤其是</w:t>
      </w:r>
      <w:r w:rsidR="00B33FA7" w:rsidRPr="00906F74">
        <w:rPr>
          <w:rFonts w:eastAsia="方正仿宋_GBK"/>
          <w:color w:val="000000"/>
          <w:kern w:val="0"/>
          <w:sz w:val="32"/>
          <w:szCs w:val="32"/>
        </w:rPr>
        <w:t>南京海关厨师制作的徐州羊肉汤、鸭血粉丝汤、</w:t>
      </w:r>
      <w:proofErr w:type="gramStart"/>
      <w:r w:rsidR="00B33FA7" w:rsidRPr="00906F74">
        <w:rPr>
          <w:rFonts w:eastAsia="方正仿宋_GBK"/>
          <w:color w:val="000000"/>
          <w:kern w:val="0"/>
          <w:sz w:val="32"/>
          <w:szCs w:val="32"/>
        </w:rPr>
        <w:lastRenderedPageBreak/>
        <w:t>丁山生炒</w:t>
      </w:r>
      <w:r w:rsidR="00E61867" w:rsidRPr="00906F74">
        <w:rPr>
          <w:rFonts w:eastAsia="方正仿宋_GBK"/>
          <w:color w:val="000000"/>
          <w:kern w:val="0"/>
          <w:sz w:val="32"/>
          <w:szCs w:val="32"/>
        </w:rPr>
        <w:t>水</w:t>
      </w:r>
      <w:r w:rsidR="009560C1" w:rsidRPr="00906F74">
        <w:rPr>
          <w:rFonts w:eastAsia="方正仿宋_GBK"/>
          <w:color w:val="000000"/>
          <w:kern w:val="0"/>
          <w:sz w:val="32"/>
          <w:szCs w:val="32"/>
        </w:rPr>
        <w:t>鱼</w:t>
      </w:r>
      <w:proofErr w:type="gramEnd"/>
      <w:r w:rsidR="009560C1" w:rsidRPr="00906F74">
        <w:rPr>
          <w:rFonts w:eastAsia="方正仿宋_GBK"/>
          <w:color w:val="000000"/>
          <w:kern w:val="0"/>
          <w:sz w:val="32"/>
          <w:szCs w:val="32"/>
        </w:rPr>
        <w:t>、</w:t>
      </w:r>
      <w:r w:rsidRPr="00906F74">
        <w:rPr>
          <w:rFonts w:eastAsia="方正仿宋_GBK"/>
          <w:color w:val="000000"/>
          <w:kern w:val="0"/>
          <w:sz w:val="32"/>
          <w:szCs w:val="32"/>
        </w:rPr>
        <w:t>红酒牛肉、黄桥烧饼、双笋烧鮰鱼</w:t>
      </w:r>
      <w:r w:rsidR="00AE4575" w:rsidRPr="00906F74">
        <w:rPr>
          <w:rFonts w:eastAsia="方正仿宋_GBK"/>
          <w:color w:val="000000"/>
          <w:kern w:val="0"/>
          <w:sz w:val="32"/>
          <w:szCs w:val="32"/>
        </w:rPr>
        <w:t>等江苏特色菜</w:t>
      </w:r>
      <w:r w:rsidRPr="00906F74">
        <w:rPr>
          <w:rFonts w:eastAsia="方正仿宋_GBK"/>
          <w:color w:val="000000"/>
          <w:kern w:val="0"/>
          <w:sz w:val="32"/>
          <w:szCs w:val="32"/>
        </w:rPr>
        <w:t>点</w:t>
      </w:r>
      <w:r w:rsidR="00B33FA7" w:rsidRPr="00906F74">
        <w:rPr>
          <w:rFonts w:eastAsia="方正仿宋_GBK"/>
          <w:color w:val="000000"/>
          <w:kern w:val="0"/>
          <w:sz w:val="32"/>
          <w:szCs w:val="32"/>
        </w:rPr>
        <w:t>与</w:t>
      </w:r>
      <w:r w:rsidR="00E61867" w:rsidRPr="00906F74">
        <w:rPr>
          <w:rFonts w:eastAsia="方正仿宋_GBK"/>
          <w:color w:val="000000"/>
          <w:kern w:val="0"/>
          <w:sz w:val="32"/>
          <w:szCs w:val="32"/>
        </w:rPr>
        <w:t>餐饮部学苑餐厅</w:t>
      </w:r>
      <w:r w:rsidRPr="00906F74">
        <w:rPr>
          <w:rFonts w:eastAsia="方正仿宋_GBK"/>
          <w:color w:val="000000"/>
          <w:kern w:val="0"/>
          <w:sz w:val="32"/>
          <w:szCs w:val="32"/>
        </w:rPr>
        <w:t>制作的黄桃酒酿圆子、新疆牛肉手抓饭、</w:t>
      </w:r>
      <w:r w:rsidR="00B33FA7" w:rsidRPr="00906F74">
        <w:rPr>
          <w:rFonts w:eastAsia="方正仿宋_GBK"/>
          <w:color w:val="000000"/>
          <w:kern w:val="0"/>
          <w:sz w:val="32"/>
          <w:szCs w:val="32"/>
        </w:rPr>
        <w:t>香</w:t>
      </w:r>
      <w:proofErr w:type="gramStart"/>
      <w:r w:rsidR="00B33FA7" w:rsidRPr="00906F74">
        <w:rPr>
          <w:rFonts w:eastAsia="方正仿宋_GBK"/>
          <w:color w:val="000000"/>
          <w:kern w:val="0"/>
          <w:sz w:val="32"/>
          <w:szCs w:val="32"/>
        </w:rPr>
        <w:t>炸鸡中翅</w:t>
      </w:r>
      <w:r w:rsidRPr="00906F74">
        <w:rPr>
          <w:rFonts w:eastAsia="方正仿宋_GBK"/>
          <w:color w:val="000000"/>
          <w:kern w:val="0"/>
          <w:sz w:val="32"/>
          <w:szCs w:val="32"/>
        </w:rPr>
        <w:t>等</w:t>
      </w:r>
      <w:proofErr w:type="gramEnd"/>
      <w:r w:rsidR="00B33FA7" w:rsidRPr="00906F74">
        <w:rPr>
          <w:rFonts w:eastAsia="方正仿宋_GBK"/>
          <w:color w:val="000000"/>
          <w:kern w:val="0"/>
          <w:sz w:val="32"/>
          <w:szCs w:val="32"/>
        </w:rPr>
        <w:t>尤</w:t>
      </w:r>
      <w:r w:rsidRPr="00906F74">
        <w:rPr>
          <w:rFonts w:eastAsia="方正仿宋_GBK"/>
          <w:color w:val="000000"/>
          <w:kern w:val="0"/>
          <w:sz w:val="32"/>
          <w:szCs w:val="32"/>
        </w:rPr>
        <w:t>其</w:t>
      </w:r>
      <w:r w:rsidR="00B33FA7" w:rsidRPr="00906F74">
        <w:rPr>
          <w:rFonts w:eastAsia="方正仿宋_GBK"/>
          <w:color w:val="000000"/>
          <w:kern w:val="0"/>
          <w:sz w:val="32"/>
          <w:szCs w:val="32"/>
        </w:rPr>
        <w:t>受到</w:t>
      </w:r>
      <w:r w:rsidR="00287E2D" w:rsidRPr="00906F74">
        <w:rPr>
          <w:rFonts w:eastAsia="方正仿宋_GBK"/>
          <w:color w:val="000000"/>
          <w:kern w:val="0"/>
          <w:sz w:val="32"/>
          <w:szCs w:val="32"/>
        </w:rPr>
        <w:t>教职工们</w:t>
      </w:r>
      <w:r w:rsidR="00B33FA7" w:rsidRPr="00906F74">
        <w:rPr>
          <w:rFonts w:eastAsia="方正仿宋_GBK"/>
          <w:color w:val="000000"/>
          <w:kern w:val="0"/>
          <w:sz w:val="32"/>
          <w:szCs w:val="32"/>
        </w:rPr>
        <w:t>的</w:t>
      </w:r>
      <w:r w:rsidR="00AE4575" w:rsidRPr="00906F74">
        <w:rPr>
          <w:rFonts w:eastAsia="方正仿宋_GBK"/>
          <w:color w:val="000000"/>
          <w:kern w:val="0"/>
          <w:sz w:val="32"/>
          <w:szCs w:val="32"/>
        </w:rPr>
        <w:t>一致</w:t>
      </w:r>
      <w:r w:rsidR="00B33FA7" w:rsidRPr="00906F74">
        <w:rPr>
          <w:rFonts w:eastAsia="方正仿宋_GBK"/>
          <w:color w:val="000000"/>
          <w:kern w:val="0"/>
          <w:sz w:val="32"/>
          <w:szCs w:val="32"/>
        </w:rPr>
        <w:t>好评与认可。</w:t>
      </w:r>
      <w:r w:rsidR="00EB50EB" w:rsidRPr="00906F74">
        <w:rPr>
          <w:rFonts w:eastAsia="方正仿宋_GBK"/>
          <w:color w:val="000000"/>
          <w:kern w:val="0"/>
          <w:sz w:val="32"/>
          <w:szCs w:val="32"/>
        </w:rPr>
        <w:t>让党校培训关员及关院教职工身处上海也能品</w:t>
      </w:r>
      <w:r w:rsidR="00C85E64" w:rsidRPr="00906F74">
        <w:rPr>
          <w:rFonts w:eastAsia="方正仿宋_GBK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4A76525" wp14:editId="24DFE820">
            <wp:simplePos x="0" y="0"/>
            <wp:positionH relativeFrom="margin">
              <wp:align>left</wp:align>
            </wp:positionH>
            <wp:positionV relativeFrom="paragraph">
              <wp:posOffset>827513</wp:posOffset>
            </wp:positionV>
            <wp:extent cx="2596515" cy="1655445"/>
            <wp:effectExtent l="0" t="0" r="0" b="1905"/>
            <wp:wrapTopAndBottom/>
            <wp:docPr id="39" name="图片 39" descr="C:\Users\admin\AppData\Local\Temp\WeChat Files\e80a9806085e22e4fd66c2f89772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Temp\WeChat Files\e80a9806085e22e4fd66c2f89772c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064" w:rsidRPr="00906F74">
        <w:rPr>
          <w:rFonts w:eastAsia="方正仿宋_GBK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CD8E97E" wp14:editId="688266C1">
            <wp:simplePos x="0" y="0"/>
            <wp:positionH relativeFrom="margin">
              <wp:posOffset>2799080</wp:posOffset>
            </wp:positionH>
            <wp:positionV relativeFrom="paragraph">
              <wp:posOffset>802005</wp:posOffset>
            </wp:positionV>
            <wp:extent cx="2458085" cy="1663700"/>
            <wp:effectExtent l="0" t="0" r="0" b="0"/>
            <wp:wrapSquare wrapText="bothSides"/>
            <wp:docPr id="33" name="图片 33" descr="C:\Users\admin\AppData\Local\Temp\WeChat Files\510368d63ea4498887f86e35007b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Temp\WeChat Files\510368d63ea4498887f86e35007b4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0EB" w:rsidRPr="00906F74">
        <w:rPr>
          <w:rFonts w:eastAsia="方正仿宋_GBK"/>
          <w:color w:val="000000"/>
          <w:kern w:val="0"/>
          <w:sz w:val="32"/>
          <w:szCs w:val="32"/>
        </w:rPr>
        <w:t>尝到地道的南京美食。</w:t>
      </w:r>
    </w:p>
    <w:p w:rsidR="00387FDB" w:rsidRPr="00906F74" w:rsidRDefault="00EB50EB" w:rsidP="00906F74">
      <w:pPr>
        <w:spacing w:line="560" w:lineRule="exact"/>
        <w:ind w:firstLineChars="200" w:firstLine="640"/>
        <w:rPr>
          <w:rFonts w:eastAsia="方正仿宋_GBK"/>
          <w:color w:val="000000"/>
          <w:kern w:val="0"/>
          <w:sz w:val="32"/>
          <w:szCs w:val="32"/>
        </w:rPr>
      </w:pPr>
      <w:r w:rsidRPr="00906F74">
        <w:rPr>
          <w:rFonts w:eastAsia="方正仿宋_GBK"/>
          <w:color w:val="000000"/>
          <w:kern w:val="0"/>
          <w:sz w:val="32"/>
          <w:szCs w:val="32"/>
        </w:rPr>
        <w:t>本次厨艺交流</w:t>
      </w:r>
      <w:r w:rsidR="006529F0" w:rsidRPr="00906F74">
        <w:rPr>
          <w:rFonts w:eastAsia="方正仿宋_GBK"/>
          <w:color w:val="000000"/>
          <w:kern w:val="0"/>
          <w:sz w:val="32"/>
          <w:szCs w:val="32"/>
        </w:rPr>
        <w:t>是在</w:t>
      </w:r>
      <w:r w:rsidR="006529F0" w:rsidRPr="00906F74">
        <w:rPr>
          <w:rFonts w:eastAsia="方正仿宋_GBK"/>
          <w:color w:val="000000"/>
          <w:kern w:val="0"/>
          <w:sz w:val="32"/>
          <w:szCs w:val="32"/>
        </w:rPr>
        <w:t>“</w:t>
      </w:r>
      <w:r w:rsidR="006529F0" w:rsidRPr="00906F74">
        <w:rPr>
          <w:rFonts w:eastAsia="方正仿宋_GBK"/>
          <w:color w:val="000000"/>
          <w:kern w:val="0"/>
          <w:sz w:val="32"/>
          <w:szCs w:val="32"/>
        </w:rPr>
        <w:t>守初心、担使命、找差距、抓落实</w:t>
      </w:r>
      <w:r w:rsidR="006529F0" w:rsidRPr="00906F74">
        <w:rPr>
          <w:rFonts w:eastAsia="方正仿宋_GBK"/>
          <w:color w:val="000000"/>
          <w:kern w:val="0"/>
          <w:sz w:val="32"/>
          <w:szCs w:val="32"/>
        </w:rPr>
        <w:t>”</w:t>
      </w:r>
      <w:r w:rsidR="006529F0" w:rsidRPr="00906F74">
        <w:rPr>
          <w:rFonts w:eastAsia="方正仿宋_GBK"/>
          <w:color w:val="000000"/>
          <w:kern w:val="0"/>
          <w:sz w:val="32"/>
          <w:szCs w:val="32"/>
        </w:rPr>
        <w:t>的主题教育思想指导下，</w:t>
      </w:r>
      <w:r w:rsidRPr="00906F74">
        <w:rPr>
          <w:rFonts w:eastAsia="方正仿宋_GBK"/>
          <w:color w:val="000000"/>
          <w:kern w:val="0"/>
          <w:sz w:val="32"/>
          <w:szCs w:val="32"/>
        </w:rPr>
        <w:t>通过开展</w:t>
      </w:r>
      <w:r w:rsidR="006529F0" w:rsidRPr="00906F74">
        <w:rPr>
          <w:rFonts w:eastAsia="方正仿宋_GBK"/>
          <w:color w:val="000000"/>
          <w:kern w:val="0"/>
          <w:sz w:val="32"/>
          <w:szCs w:val="32"/>
        </w:rPr>
        <w:t>岗位技术练兵活动，</w:t>
      </w:r>
      <w:r w:rsidR="00287E2D" w:rsidRPr="00906F74">
        <w:rPr>
          <w:rFonts w:eastAsia="方正仿宋_GBK"/>
          <w:color w:val="000000"/>
          <w:kern w:val="0"/>
          <w:sz w:val="32"/>
          <w:szCs w:val="32"/>
        </w:rPr>
        <w:t>加强培训餐厅和教工餐厅厨师烹饪技术和菜品交流</w:t>
      </w:r>
      <w:r w:rsidR="00287E2D" w:rsidRPr="00906F74">
        <w:rPr>
          <w:rFonts w:eastAsia="方正仿宋_GBK"/>
          <w:bCs/>
          <w:sz w:val="32"/>
          <w:szCs w:val="32"/>
        </w:rPr>
        <w:t>，</w:t>
      </w:r>
      <w:r w:rsidR="006529F0" w:rsidRPr="00906F74">
        <w:rPr>
          <w:rFonts w:eastAsia="方正仿宋_GBK"/>
          <w:color w:val="000000"/>
          <w:kern w:val="0"/>
          <w:sz w:val="32"/>
          <w:szCs w:val="32"/>
        </w:rPr>
        <w:t>进一步加强海关职工食堂之间的资源共享，交流烹调技艺</w:t>
      </w:r>
      <w:r w:rsidRPr="00906F74">
        <w:rPr>
          <w:rFonts w:eastAsia="方正仿宋_GBK"/>
          <w:color w:val="000000"/>
          <w:kern w:val="0"/>
          <w:sz w:val="32"/>
          <w:szCs w:val="32"/>
        </w:rPr>
        <w:t>，共同提高食堂餐饮服务水平，更好的为广大干部职工服务，推进</w:t>
      </w:r>
      <w:r w:rsidRPr="00906F74">
        <w:rPr>
          <w:rFonts w:eastAsia="方正仿宋_GBK"/>
          <w:color w:val="000000"/>
          <w:kern w:val="0"/>
          <w:sz w:val="32"/>
          <w:szCs w:val="32"/>
        </w:rPr>
        <w:t>“</w:t>
      </w:r>
      <w:r w:rsidRPr="00906F74">
        <w:rPr>
          <w:rFonts w:eastAsia="方正仿宋_GBK"/>
          <w:color w:val="000000"/>
          <w:kern w:val="0"/>
          <w:sz w:val="32"/>
          <w:szCs w:val="32"/>
        </w:rPr>
        <w:t>和谐、健康、幸福</w:t>
      </w:r>
      <w:r w:rsidRPr="00906F74">
        <w:rPr>
          <w:rFonts w:eastAsia="方正仿宋_GBK"/>
          <w:color w:val="000000"/>
          <w:kern w:val="0"/>
          <w:sz w:val="32"/>
          <w:szCs w:val="32"/>
        </w:rPr>
        <w:t>”</w:t>
      </w:r>
      <w:r w:rsidRPr="00906F74">
        <w:rPr>
          <w:rFonts w:eastAsia="方正仿宋_GBK"/>
          <w:color w:val="000000"/>
          <w:kern w:val="0"/>
          <w:sz w:val="32"/>
          <w:szCs w:val="32"/>
        </w:rPr>
        <w:t>海关建设。</w:t>
      </w:r>
    </w:p>
    <w:p w:rsidR="00387FDB" w:rsidRPr="00906F74" w:rsidRDefault="00906F74" w:rsidP="00906F74">
      <w:pPr>
        <w:spacing w:line="560" w:lineRule="exact"/>
        <w:ind w:firstLine="200"/>
        <w:jc w:val="center"/>
        <w:rPr>
          <w:rFonts w:eastAsia="方正仿宋_GBK"/>
          <w:bCs/>
          <w:color w:val="FF0000"/>
          <w:sz w:val="32"/>
          <w:szCs w:val="32"/>
        </w:rPr>
      </w:pPr>
      <w:r w:rsidRPr="00906F74">
        <w:rPr>
          <w:rFonts w:eastAsia="方正仿宋_GBK"/>
          <w:b/>
          <w:bCs/>
          <w:noProof/>
          <w:color w:val="FF0000"/>
          <w:sz w:val="32"/>
          <w:szCs w:val="32"/>
          <w:highlight w:val="yellow"/>
        </w:rPr>
        <w:drawing>
          <wp:anchor distT="0" distB="0" distL="114300" distR="114300" simplePos="0" relativeHeight="251666432" behindDoc="0" locked="0" layoutInCell="1" allowOverlap="1" wp14:anchorId="449112A1" wp14:editId="0C847905">
            <wp:simplePos x="0" y="0"/>
            <wp:positionH relativeFrom="column">
              <wp:posOffset>69850</wp:posOffset>
            </wp:positionH>
            <wp:positionV relativeFrom="paragraph">
              <wp:posOffset>902335</wp:posOffset>
            </wp:positionV>
            <wp:extent cx="2527935" cy="1707515"/>
            <wp:effectExtent l="0" t="0" r="5715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1911070903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F74">
        <w:rPr>
          <w:rFonts w:eastAsia="方正仿宋_GBK"/>
          <w:b/>
          <w:bCs/>
          <w:noProof/>
          <w:color w:val="FF0000"/>
          <w:sz w:val="32"/>
          <w:szCs w:val="32"/>
          <w:highlight w:val="yellow"/>
        </w:rPr>
        <w:drawing>
          <wp:anchor distT="0" distB="0" distL="114300" distR="114300" simplePos="0" relativeHeight="251665408" behindDoc="0" locked="0" layoutInCell="1" allowOverlap="1" wp14:anchorId="48E0F62E" wp14:editId="79511966">
            <wp:simplePos x="0" y="0"/>
            <wp:positionH relativeFrom="margin">
              <wp:posOffset>2795905</wp:posOffset>
            </wp:positionH>
            <wp:positionV relativeFrom="paragraph">
              <wp:posOffset>901700</wp:posOffset>
            </wp:positionV>
            <wp:extent cx="2565400" cy="1708785"/>
            <wp:effectExtent l="0" t="0" r="6350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911070903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F74" w:rsidRPr="00906F74" w:rsidRDefault="00906F74" w:rsidP="00906F74">
      <w:pPr>
        <w:spacing w:line="560" w:lineRule="exact"/>
        <w:ind w:firstLine="200"/>
        <w:jc w:val="center"/>
        <w:rPr>
          <w:rFonts w:eastAsia="方正仿宋_GBK"/>
          <w:bCs/>
          <w:color w:val="365F91" w:themeColor="accent1" w:themeShade="BF"/>
          <w:sz w:val="32"/>
          <w:szCs w:val="32"/>
        </w:rPr>
      </w:pPr>
      <w:r w:rsidRPr="00906F74">
        <w:rPr>
          <w:rFonts w:eastAsia="方正仿宋_GBK"/>
          <w:bCs/>
          <w:color w:val="365F91" w:themeColor="accent1" w:themeShade="BF"/>
          <w:sz w:val="32"/>
          <w:szCs w:val="32"/>
        </w:rPr>
        <w:t>（南京海关厨师现场服务制作）</w:t>
      </w:r>
    </w:p>
    <w:p w:rsidR="00952AE4" w:rsidRPr="00906F74" w:rsidRDefault="00906F74" w:rsidP="00906F74">
      <w:pPr>
        <w:spacing w:line="560" w:lineRule="exact"/>
        <w:ind w:firstLine="200"/>
        <w:jc w:val="center"/>
        <w:rPr>
          <w:rFonts w:eastAsia="方正仿宋_GBK"/>
          <w:bCs/>
          <w:color w:val="365F91" w:themeColor="accent1" w:themeShade="BF"/>
          <w:sz w:val="32"/>
          <w:szCs w:val="32"/>
        </w:rPr>
      </w:pPr>
      <w:r w:rsidRPr="00906F74">
        <w:rPr>
          <w:rFonts w:eastAsia="方正仿宋_GBK"/>
          <w:bCs/>
          <w:noProof/>
          <w:color w:val="4F81BD" w:themeColor="accent1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7B28C3E4" wp14:editId="65EFEAA7">
            <wp:simplePos x="1267460" y="-1604010"/>
            <wp:positionH relativeFrom="margin">
              <wp:align>center</wp:align>
            </wp:positionH>
            <wp:positionV relativeFrom="margin">
              <wp:align>center</wp:align>
            </wp:positionV>
            <wp:extent cx="5269230" cy="294132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9110709032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6F74">
        <w:rPr>
          <w:rFonts w:eastAsia="方正仿宋_GBK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994EDEE" wp14:editId="4178A265">
            <wp:simplePos x="0" y="0"/>
            <wp:positionH relativeFrom="margin">
              <wp:posOffset>2833370</wp:posOffset>
            </wp:positionH>
            <wp:positionV relativeFrom="margin">
              <wp:posOffset>379095</wp:posOffset>
            </wp:positionV>
            <wp:extent cx="2628900" cy="196659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911070903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6F74">
        <w:rPr>
          <w:rFonts w:eastAsia="方正仿宋_GBK"/>
          <w:bCs/>
          <w:noProof/>
          <w:color w:val="FF0000"/>
          <w:sz w:val="32"/>
          <w:szCs w:val="32"/>
          <w:highlight w:val="yellow"/>
        </w:rPr>
        <w:drawing>
          <wp:anchor distT="0" distB="0" distL="114300" distR="114300" simplePos="0" relativeHeight="251671552" behindDoc="0" locked="0" layoutInCell="1" allowOverlap="1" wp14:anchorId="4BFADBDA" wp14:editId="71D107E5">
            <wp:simplePos x="0" y="0"/>
            <wp:positionH relativeFrom="margin">
              <wp:posOffset>99060</wp:posOffset>
            </wp:positionH>
            <wp:positionV relativeFrom="margin">
              <wp:posOffset>379095</wp:posOffset>
            </wp:positionV>
            <wp:extent cx="2915285" cy="196659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911070903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06F74" w:rsidRPr="00906F74" w:rsidRDefault="00906F74" w:rsidP="00906F74">
      <w:pPr>
        <w:spacing w:line="560" w:lineRule="exact"/>
        <w:ind w:firstLine="200"/>
        <w:jc w:val="center"/>
        <w:rPr>
          <w:rFonts w:eastAsia="方正仿宋_GBK"/>
          <w:bCs/>
          <w:color w:val="365F91" w:themeColor="accent1" w:themeShade="BF"/>
          <w:sz w:val="32"/>
          <w:szCs w:val="32"/>
        </w:rPr>
      </w:pPr>
      <w:r w:rsidRPr="00906F74">
        <w:rPr>
          <w:rFonts w:eastAsia="方正仿宋_GBK"/>
          <w:bCs/>
          <w:color w:val="365F91" w:themeColor="accent1" w:themeShade="BF"/>
          <w:sz w:val="32"/>
          <w:szCs w:val="32"/>
        </w:rPr>
        <w:t>（关、警员排队拿取菜点）</w:t>
      </w:r>
    </w:p>
    <w:p w:rsidR="00906F74" w:rsidRPr="00906F74" w:rsidRDefault="00906F74" w:rsidP="00906F74">
      <w:pPr>
        <w:spacing w:line="560" w:lineRule="exact"/>
        <w:ind w:firstLine="200"/>
        <w:jc w:val="center"/>
        <w:rPr>
          <w:rFonts w:eastAsia="方正仿宋_GBK"/>
          <w:bCs/>
          <w:color w:val="365F91" w:themeColor="accent1" w:themeShade="BF"/>
          <w:sz w:val="32"/>
          <w:szCs w:val="32"/>
        </w:rPr>
      </w:pPr>
      <w:r w:rsidRPr="00906F74">
        <w:rPr>
          <w:rFonts w:eastAsia="方正仿宋_GBK"/>
          <w:bCs/>
          <w:color w:val="365F91" w:themeColor="accent1" w:themeShade="BF"/>
          <w:sz w:val="32"/>
          <w:szCs w:val="32"/>
        </w:rPr>
        <w:t>（</w:t>
      </w:r>
      <w:proofErr w:type="gramStart"/>
      <w:r w:rsidRPr="00906F74">
        <w:rPr>
          <w:rFonts w:eastAsia="方正仿宋_GBK"/>
          <w:bCs/>
          <w:color w:val="365F91" w:themeColor="accent1" w:themeShade="BF"/>
          <w:sz w:val="32"/>
          <w:szCs w:val="32"/>
        </w:rPr>
        <w:t>综保处李嘉杰副处长</w:t>
      </w:r>
      <w:proofErr w:type="gramEnd"/>
      <w:r w:rsidRPr="00906F74">
        <w:rPr>
          <w:rFonts w:eastAsia="方正仿宋_GBK"/>
          <w:bCs/>
          <w:color w:val="365F91" w:themeColor="accent1" w:themeShade="BF"/>
          <w:sz w:val="32"/>
          <w:szCs w:val="32"/>
        </w:rPr>
        <w:t>与南京海关后勤领导热情交流）</w:t>
      </w:r>
    </w:p>
    <w:sectPr w:rsidR="00906F74" w:rsidRPr="00906F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5E9"/>
    <w:rsid w:val="0007569D"/>
    <w:rsid w:val="00081B60"/>
    <w:rsid w:val="000911CF"/>
    <w:rsid w:val="000B4A6C"/>
    <w:rsid w:val="000D2493"/>
    <w:rsid w:val="000F62C0"/>
    <w:rsid w:val="0013623D"/>
    <w:rsid w:val="00152977"/>
    <w:rsid w:val="001E5C7A"/>
    <w:rsid w:val="001F5EBA"/>
    <w:rsid w:val="00283B4B"/>
    <w:rsid w:val="00287E2D"/>
    <w:rsid w:val="002A2523"/>
    <w:rsid w:val="002B4064"/>
    <w:rsid w:val="00306551"/>
    <w:rsid w:val="00323536"/>
    <w:rsid w:val="00351EBC"/>
    <w:rsid w:val="00387FDB"/>
    <w:rsid w:val="003C259F"/>
    <w:rsid w:val="003C2DB7"/>
    <w:rsid w:val="00426F78"/>
    <w:rsid w:val="004320D0"/>
    <w:rsid w:val="004F6D65"/>
    <w:rsid w:val="0051590D"/>
    <w:rsid w:val="00547F01"/>
    <w:rsid w:val="00587EBF"/>
    <w:rsid w:val="00595B34"/>
    <w:rsid w:val="005B542E"/>
    <w:rsid w:val="005F2D4F"/>
    <w:rsid w:val="00615616"/>
    <w:rsid w:val="00637F1C"/>
    <w:rsid w:val="006529F0"/>
    <w:rsid w:val="0068754E"/>
    <w:rsid w:val="006C3EE3"/>
    <w:rsid w:val="006C5501"/>
    <w:rsid w:val="006D313A"/>
    <w:rsid w:val="006E75F6"/>
    <w:rsid w:val="00773F3C"/>
    <w:rsid w:val="007B52AD"/>
    <w:rsid w:val="008437B0"/>
    <w:rsid w:val="00896081"/>
    <w:rsid w:val="009035D9"/>
    <w:rsid w:val="00906F74"/>
    <w:rsid w:val="00952AE4"/>
    <w:rsid w:val="009560C1"/>
    <w:rsid w:val="00956274"/>
    <w:rsid w:val="009615F3"/>
    <w:rsid w:val="009B4813"/>
    <w:rsid w:val="00A97F81"/>
    <w:rsid w:val="00AE4575"/>
    <w:rsid w:val="00B00859"/>
    <w:rsid w:val="00B064F1"/>
    <w:rsid w:val="00B24F6D"/>
    <w:rsid w:val="00B33FA7"/>
    <w:rsid w:val="00B40D90"/>
    <w:rsid w:val="00C52A23"/>
    <w:rsid w:val="00C641C2"/>
    <w:rsid w:val="00C64AB0"/>
    <w:rsid w:val="00C73260"/>
    <w:rsid w:val="00C85E64"/>
    <w:rsid w:val="00C96FD5"/>
    <w:rsid w:val="00CC3EBF"/>
    <w:rsid w:val="00CC617C"/>
    <w:rsid w:val="00CD4317"/>
    <w:rsid w:val="00D01B2F"/>
    <w:rsid w:val="00D07243"/>
    <w:rsid w:val="00D815E9"/>
    <w:rsid w:val="00DC055C"/>
    <w:rsid w:val="00DE452D"/>
    <w:rsid w:val="00E30414"/>
    <w:rsid w:val="00E417B3"/>
    <w:rsid w:val="00E44DC4"/>
    <w:rsid w:val="00E61867"/>
    <w:rsid w:val="00EB50EB"/>
    <w:rsid w:val="00EE247F"/>
    <w:rsid w:val="00EF16DC"/>
    <w:rsid w:val="00F33E2B"/>
    <w:rsid w:val="00F42C49"/>
    <w:rsid w:val="00F52C46"/>
    <w:rsid w:val="00F71702"/>
    <w:rsid w:val="00F87A4F"/>
    <w:rsid w:val="00FC3CEE"/>
    <w:rsid w:val="00FE7267"/>
    <w:rsid w:val="0DAA7F51"/>
    <w:rsid w:val="0E0B6CF1"/>
    <w:rsid w:val="28360772"/>
    <w:rsid w:val="2FE627D9"/>
    <w:rsid w:val="6F5F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hAnsi="Times New Roman" w:cs="Times New Roman"/>
      <w:kern w:val="2"/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hAnsi="Times New Roman" w:cs="Times New Roman"/>
      <w:kern w:val="2"/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101</Words>
  <Characters>578</Characters>
  <Application>Microsoft Office Word</Application>
  <DocSecurity>0</DocSecurity>
  <Lines>4</Lines>
  <Paragraphs>1</Paragraphs>
  <ScaleCrop>false</ScaleCrop>
  <Company>Microsoft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后保处召开新学期工作会议</dc:title>
  <dc:creator>李嘉杰</dc:creator>
  <cp:lastModifiedBy>Administrator</cp:lastModifiedBy>
  <cp:revision>6</cp:revision>
  <dcterms:created xsi:type="dcterms:W3CDTF">2019-11-07T01:36:00Z</dcterms:created>
  <dcterms:modified xsi:type="dcterms:W3CDTF">2019-11-07T01:50:00Z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