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72E" w:rsidRPr="0086672E" w:rsidRDefault="0086672E" w:rsidP="0086672E">
      <w:pPr>
        <w:spacing w:line="560" w:lineRule="exact"/>
        <w:ind w:rightChars="8" w:right="17" w:firstLineChars="200" w:firstLine="562"/>
        <w:jc w:val="center"/>
        <w:rPr>
          <w:rFonts w:ascii="宋体" w:eastAsia="宋体" w:hAnsi="宋体" w:cs="宋体"/>
          <w:b/>
          <w:bCs/>
          <w:color w:val="000000"/>
          <w:kern w:val="0"/>
          <w:sz w:val="28"/>
          <w:szCs w:val="28"/>
        </w:rPr>
      </w:pPr>
      <w:proofErr w:type="gramStart"/>
      <w:r w:rsidRPr="0086672E">
        <w:rPr>
          <w:rFonts w:ascii="宋体" w:eastAsia="宋体" w:hAnsi="宋体" w:cs="宋体" w:hint="eastAsia"/>
          <w:b/>
          <w:bCs/>
          <w:color w:val="000000"/>
          <w:kern w:val="0"/>
          <w:sz w:val="28"/>
          <w:szCs w:val="28"/>
        </w:rPr>
        <w:t>关院马</w:t>
      </w:r>
      <w:proofErr w:type="gramEnd"/>
      <w:r w:rsidRPr="0086672E">
        <w:rPr>
          <w:rFonts w:ascii="宋体" w:eastAsia="宋体" w:hAnsi="宋体" w:cs="宋体" w:hint="eastAsia"/>
          <w:b/>
          <w:bCs/>
          <w:color w:val="000000"/>
          <w:kern w:val="0"/>
          <w:sz w:val="28"/>
          <w:szCs w:val="28"/>
        </w:rPr>
        <w:t>[2019]</w:t>
      </w:r>
      <w:r w:rsidRPr="0086672E">
        <w:rPr>
          <w:rFonts w:ascii="宋体" w:eastAsia="宋体" w:hAnsi="宋体" w:cs="宋体" w:hint="eastAsia"/>
          <w:b/>
          <w:bCs/>
          <w:color w:val="000000"/>
          <w:kern w:val="0"/>
          <w:sz w:val="28"/>
          <w:szCs w:val="28"/>
        </w:rPr>
        <w:t>15</w:t>
      </w:r>
      <w:r w:rsidRPr="0086672E">
        <w:rPr>
          <w:rFonts w:ascii="宋体" w:eastAsia="宋体" w:hAnsi="宋体" w:cs="宋体" w:hint="eastAsia"/>
          <w:b/>
          <w:bCs/>
          <w:color w:val="000000"/>
          <w:kern w:val="0"/>
          <w:sz w:val="28"/>
          <w:szCs w:val="28"/>
        </w:rPr>
        <w:t>号</w:t>
      </w:r>
    </w:p>
    <w:p w:rsidR="00F80870" w:rsidRPr="0086672E" w:rsidRDefault="00F80870" w:rsidP="00F80870">
      <w:pPr>
        <w:widowControl/>
        <w:wordWrap w:val="0"/>
        <w:spacing w:line="480" w:lineRule="atLeast"/>
        <w:jc w:val="center"/>
        <w:rPr>
          <w:rFonts w:ascii="宋体" w:eastAsia="宋体" w:hAnsi="宋体" w:cs="宋体"/>
          <w:b/>
          <w:bCs/>
          <w:color w:val="000000"/>
          <w:kern w:val="0"/>
          <w:sz w:val="28"/>
          <w:szCs w:val="28"/>
        </w:rPr>
      </w:pPr>
      <w:r w:rsidRPr="0086672E">
        <w:rPr>
          <w:rFonts w:ascii="宋体" w:eastAsia="宋体" w:hAnsi="宋体" w:cs="宋体" w:hint="eastAsia"/>
          <w:b/>
          <w:bCs/>
          <w:color w:val="000000"/>
          <w:kern w:val="0"/>
          <w:sz w:val="28"/>
          <w:szCs w:val="28"/>
        </w:rPr>
        <w:t>马克思主义学院新进教师试讲制度</w:t>
      </w:r>
    </w:p>
    <w:p w:rsidR="00F80870" w:rsidRPr="00F80870" w:rsidRDefault="00F80870" w:rsidP="00F80870">
      <w:pPr>
        <w:widowControl/>
        <w:spacing w:line="375" w:lineRule="atLeast"/>
        <w:jc w:val="center"/>
        <w:rPr>
          <w:rFonts w:ascii="宋体" w:eastAsia="宋体" w:hAnsi="宋体" w:cs="宋体"/>
          <w:color w:val="999999"/>
          <w:kern w:val="0"/>
          <w:sz w:val="18"/>
          <w:szCs w:val="18"/>
        </w:rPr>
      </w:pPr>
      <w:r w:rsidRPr="00F80870">
        <w:rPr>
          <w:rFonts w:ascii="宋体" w:eastAsia="宋体" w:hAnsi="宋体" w:cs="宋体" w:hint="eastAsia"/>
          <w:color w:val="999999"/>
          <w:kern w:val="0"/>
          <w:sz w:val="18"/>
          <w:szCs w:val="18"/>
        </w:rPr>
        <w:t xml:space="preserve">　</w:t>
      </w:r>
    </w:p>
    <w:p w:rsidR="00F80870" w:rsidRPr="0086672E" w:rsidRDefault="00F80870" w:rsidP="00F80870">
      <w:pPr>
        <w:widowControl/>
        <w:jc w:val="left"/>
        <w:rPr>
          <w:rFonts w:ascii="宋体" w:eastAsia="宋体" w:hAnsi="宋体" w:cs="宋体"/>
          <w:color w:val="000000"/>
          <w:kern w:val="0"/>
          <w:sz w:val="28"/>
          <w:szCs w:val="28"/>
        </w:rPr>
      </w:pPr>
      <w:r w:rsidRPr="00F80870">
        <w:rPr>
          <w:rFonts w:ascii="宋体" w:eastAsia="宋体" w:hAnsi="宋体" w:cs="宋体" w:hint="eastAsia"/>
          <w:color w:val="666666"/>
          <w:kern w:val="0"/>
          <w:sz w:val="24"/>
          <w:szCs w:val="24"/>
        </w:rPr>
        <w:t xml:space="preserve">　　</w:t>
      </w:r>
      <w:r w:rsidRPr="0086672E">
        <w:rPr>
          <w:rFonts w:ascii="宋体" w:eastAsia="宋体" w:hAnsi="宋体" w:cs="宋体" w:hint="eastAsia"/>
          <w:color w:val="000000"/>
          <w:kern w:val="0"/>
          <w:sz w:val="28"/>
          <w:szCs w:val="28"/>
        </w:rPr>
        <w:t>为加强新引进教师队伍人员的试讲考核工作，提高新进教师教学水平，严把教师入口关，保障人才培养质量，使引进教师工作更加科学化、规范化，特制定本制度。 </w:t>
      </w:r>
    </w:p>
    <w:p w:rsidR="00F80870" w:rsidRPr="0086672E" w:rsidRDefault="00F80870" w:rsidP="00F80870">
      <w:pPr>
        <w:widowControl/>
        <w:jc w:val="left"/>
        <w:rPr>
          <w:rFonts w:ascii="宋体" w:eastAsia="宋体" w:hAnsi="宋体" w:cs="宋体"/>
          <w:b/>
          <w:bCs/>
          <w:color w:val="000000"/>
          <w:kern w:val="0"/>
          <w:sz w:val="28"/>
          <w:szCs w:val="28"/>
        </w:rPr>
      </w:pPr>
      <w:r w:rsidRPr="0086672E">
        <w:rPr>
          <w:rFonts w:ascii="宋体" w:eastAsia="宋体" w:hAnsi="宋体" w:cs="宋体" w:hint="eastAsia"/>
          <w:b/>
          <w:bCs/>
          <w:color w:val="000000"/>
          <w:kern w:val="0"/>
          <w:sz w:val="28"/>
          <w:szCs w:val="28"/>
        </w:rPr>
        <w:t xml:space="preserve">　　一、试讲对象 </w:t>
      </w:r>
    </w:p>
    <w:p w:rsidR="00F80870" w:rsidRPr="0086672E" w:rsidRDefault="00F80870" w:rsidP="00F80870">
      <w:pPr>
        <w:widowControl/>
        <w:jc w:val="left"/>
        <w:rPr>
          <w:rFonts w:ascii="宋体" w:eastAsia="宋体" w:hAnsi="宋体" w:cs="宋体"/>
          <w:color w:val="000000"/>
          <w:kern w:val="0"/>
          <w:sz w:val="28"/>
          <w:szCs w:val="28"/>
        </w:rPr>
      </w:pPr>
      <w:r w:rsidRPr="0086672E">
        <w:rPr>
          <w:rFonts w:ascii="宋体" w:eastAsia="宋体" w:hAnsi="宋体" w:cs="宋体" w:hint="eastAsia"/>
          <w:color w:val="000000"/>
          <w:kern w:val="0"/>
          <w:sz w:val="28"/>
          <w:szCs w:val="28"/>
        </w:rPr>
        <w:t xml:space="preserve">　　马克思主义学院新引进人员。 </w:t>
      </w:r>
    </w:p>
    <w:p w:rsidR="00F80870" w:rsidRPr="0086672E" w:rsidRDefault="00F80870" w:rsidP="00F80870">
      <w:pPr>
        <w:widowControl/>
        <w:jc w:val="left"/>
        <w:rPr>
          <w:rFonts w:ascii="宋体" w:eastAsia="宋体" w:hAnsi="宋体" w:cs="宋体"/>
          <w:b/>
          <w:bCs/>
          <w:color w:val="000000"/>
          <w:kern w:val="0"/>
          <w:sz w:val="28"/>
          <w:szCs w:val="28"/>
        </w:rPr>
      </w:pPr>
      <w:r w:rsidRPr="0086672E">
        <w:rPr>
          <w:rFonts w:ascii="宋体" w:eastAsia="宋体" w:hAnsi="宋体" w:cs="宋体" w:hint="eastAsia"/>
          <w:color w:val="000000"/>
          <w:kern w:val="0"/>
          <w:sz w:val="28"/>
          <w:szCs w:val="28"/>
        </w:rPr>
        <w:t xml:space="preserve">　　</w:t>
      </w:r>
      <w:r w:rsidRPr="0086672E">
        <w:rPr>
          <w:rFonts w:ascii="宋体" w:eastAsia="宋体" w:hAnsi="宋体" w:cs="宋体" w:hint="eastAsia"/>
          <w:b/>
          <w:bCs/>
          <w:color w:val="000000"/>
          <w:kern w:val="0"/>
          <w:sz w:val="28"/>
          <w:szCs w:val="28"/>
        </w:rPr>
        <w:t>二、试讲程序和办法 </w:t>
      </w:r>
    </w:p>
    <w:p w:rsidR="00F80870" w:rsidRPr="0086672E" w:rsidRDefault="00F80870" w:rsidP="00F80870">
      <w:pPr>
        <w:widowControl/>
        <w:jc w:val="left"/>
        <w:rPr>
          <w:rFonts w:ascii="宋体" w:eastAsia="宋体" w:hAnsi="宋体" w:cs="宋体"/>
          <w:color w:val="000000"/>
          <w:kern w:val="0"/>
          <w:sz w:val="28"/>
          <w:szCs w:val="28"/>
        </w:rPr>
      </w:pPr>
      <w:r w:rsidRPr="0086672E">
        <w:rPr>
          <w:rFonts w:ascii="宋体" w:eastAsia="宋体" w:hAnsi="宋体" w:cs="宋体" w:hint="eastAsia"/>
          <w:color w:val="000000"/>
          <w:kern w:val="0"/>
          <w:sz w:val="28"/>
          <w:szCs w:val="28"/>
        </w:rPr>
        <w:t xml:space="preserve">　　（一） 严格资格审查。新引进人员在试讲考核前，</w:t>
      </w:r>
      <w:r w:rsidR="0086672E">
        <w:rPr>
          <w:rFonts w:ascii="宋体" w:eastAsia="宋体" w:hAnsi="宋体" w:cs="宋体" w:hint="eastAsia"/>
          <w:color w:val="000000"/>
          <w:kern w:val="0"/>
          <w:sz w:val="28"/>
          <w:szCs w:val="28"/>
        </w:rPr>
        <w:t>教研室和</w:t>
      </w:r>
      <w:r w:rsidRPr="0086672E">
        <w:rPr>
          <w:rFonts w:ascii="宋体" w:eastAsia="宋体" w:hAnsi="宋体" w:cs="宋体" w:hint="eastAsia"/>
          <w:color w:val="000000"/>
          <w:kern w:val="0"/>
          <w:sz w:val="28"/>
          <w:szCs w:val="28"/>
        </w:rPr>
        <w:t>学院应对其所学专业、从事学科方向、应聘材料（个人学习、工作简历、学历学位证书、职称证书、获奖证书、学习成绩证明、教学科研成果等证明材料）进行认真审核，合格者安排其进行试讲。 </w:t>
      </w:r>
    </w:p>
    <w:p w:rsidR="00F80870" w:rsidRPr="0086672E" w:rsidRDefault="00F80870" w:rsidP="00F80870">
      <w:pPr>
        <w:widowControl/>
        <w:jc w:val="left"/>
        <w:rPr>
          <w:rFonts w:ascii="宋体" w:eastAsia="宋体" w:hAnsi="宋体" w:cs="宋体"/>
          <w:color w:val="000000"/>
          <w:kern w:val="0"/>
          <w:sz w:val="28"/>
          <w:szCs w:val="28"/>
        </w:rPr>
      </w:pPr>
      <w:r w:rsidRPr="0086672E">
        <w:rPr>
          <w:rFonts w:ascii="宋体" w:eastAsia="宋体" w:hAnsi="宋体" w:cs="宋体" w:hint="eastAsia"/>
          <w:color w:val="000000"/>
          <w:kern w:val="0"/>
          <w:sz w:val="28"/>
          <w:szCs w:val="28"/>
        </w:rPr>
        <w:t xml:space="preserve">　　（二）严格试讲考核程序。学院应严格按照学校已批准确定的年度进人计划补充教师；对拟引进教师，</w:t>
      </w:r>
      <w:r w:rsidR="0086672E">
        <w:rPr>
          <w:rFonts w:ascii="宋体" w:eastAsia="宋体" w:hAnsi="宋体" w:cs="宋体" w:hint="eastAsia"/>
          <w:color w:val="000000"/>
          <w:kern w:val="0"/>
          <w:sz w:val="28"/>
          <w:szCs w:val="28"/>
        </w:rPr>
        <w:t>教研室要与学院</w:t>
      </w:r>
      <w:r w:rsidRPr="0086672E">
        <w:rPr>
          <w:rFonts w:ascii="宋体" w:eastAsia="宋体" w:hAnsi="宋体" w:cs="宋体" w:hint="eastAsia"/>
          <w:color w:val="000000"/>
          <w:kern w:val="0"/>
          <w:sz w:val="28"/>
          <w:szCs w:val="28"/>
        </w:rPr>
        <w:t>共同组织的试讲考核。学院应有院领导、相关教研室主任、与受聘者相同或相近专业的教师等5位教学水平高、教学经验丰富的人员参加。 </w:t>
      </w:r>
    </w:p>
    <w:p w:rsidR="00F80870" w:rsidRPr="0086672E" w:rsidRDefault="00F80870" w:rsidP="00F80870">
      <w:pPr>
        <w:widowControl/>
        <w:jc w:val="left"/>
        <w:rPr>
          <w:rFonts w:ascii="宋体" w:eastAsia="宋体" w:hAnsi="宋体" w:cs="宋体"/>
          <w:color w:val="000000"/>
          <w:kern w:val="0"/>
          <w:sz w:val="28"/>
          <w:szCs w:val="28"/>
        </w:rPr>
      </w:pPr>
      <w:r w:rsidRPr="0086672E">
        <w:rPr>
          <w:rFonts w:ascii="宋体" w:eastAsia="宋体" w:hAnsi="宋体" w:cs="宋体" w:hint="eastAsia"/>
          <w:color w:val="000000"/>
          <w:kern w:val="0"/>
          <w:sz w:val="28"/>
          <w:szCs w:val="28"/>
        </w:rPr>
        <w:t xml:space="preserve">　　（三）合理安排试讲工作。试讲考核的内容、方式、时间（每位试讲者试讲时间不少于30分钟）和地点，由</w:t>
      </w:r>
      <w:r w:rsidR="0086672E">
        <w:rPr>
          <w:rFonts w:ascii="宋体" w:eastAsia="宋体" w:hAnsi="宋体" w:cs="宋体" w:hint="eastAsia"/>
          <w:color w:val="000000"/>
          <w:kern w:val="0"/>
          <w:sz w:val="28"/>
          <w:szCs w:val="28"/>
        </w:rPr>
        <w:t>教研室</w:t>
      </w:r>
      <w:r w:rsidRPr="0086672E">
        <w:rPr>
          <w:rFonts w:ascii="宋体" w:eastAsia="宋体" w:hAnsi="宋体" w:cs="宋体" w:hint="eastAsia"/>
          <w:color w:val="000000"/>
          <w:kern w:val="0"/>
          <w:sz w:val="28"/>
          <w:szCs w:val="28"/>
        </w:rPr>
        <w:t>确定，应提前</w:t>
      </w:r>
      <w:r w:rsidR="0086672E">
        <w:rPr>
          <w:rFonts w:ascii="宋体" w:eastAsia="宋体" w:hAnsi="宋体" w:cs="宋体" w:hint="eastAsia"/>
          <w:color w:val="000000"/>
          <w:kern w:val="0"/>
          <w:sz w:val="28"/>
          <w:szCs w:val="28"/>
        </w:rPr>
        <w:t>通知试讲人</w:t>
      </w:r>
      <w:r w:rsidRPr="0086672E">
        <w:rPr>
          <w:rFonts w:ascii="宋体" w:eastAsia="宋体" w:hAnsi="宋体" w:cs="宋体" w:hint="eastAsia"/>
          <w:color w:val="000000"/>
          <w:kern w:val="0"/>
          <w:sz w:val="28"/>
          <w:szCs w:val="28"/>
        </w:rPr>
        <w:t>。</w:t>
      </w:r>
    </w:p>
    <w:p w:rsidR="00F80870" w:rsidRPr="0086672E" w:rsidRDefault="00F80870" w:rsidP="00F80870">
      <w:pPr>
        <w:widowControl/>
        <w:jc w:val="left"/>
        <w:rPr>
          <w:rFonts w:ascii="宋体" w:eastAsia="宋体" w:hAnsi="宋体" w:cs="宋体"/>
          <w:color w:val="000000"/>
          <w:kern w:val="0"/>
          <w:sz w:val="28"/>
          <w:szCs w:val="28"/>
        </w:rPr>
      </w:pPr>
      <w:r w:rsidRPr="0086672E">
        <w:rPr>
          <w:rFonts w:ascii="宋体" w:eastAsia="宋体" w:hAnsi="宋体" w:cs="宋体" w:hint="eastAsia"/>
          <w:color w:val="000000"/>
          <w:kern w:val="0"/>
          <w:sz w:val="28"/>
          <w:szCs w:val="28"/>
        </w:rPr>
        <w:t xml:space="preserve">　　（四）客观评价试讲结果。试讲者试讲结束后，听试讲的人员应针对试讲内容、涉及的专业内容提出问题，根据试讲者表现，客观、公正地进行打分、评议，肯定优点，指出不足，并填写《马克</w:t>
      </w:r>
      <w:r w:rsidRPr="0086672E">
        <w:rPr>
          <w:rFonts w:ascii="宋体" w:eastAsia="宋体" w:hAnsi="宋体" w:cs="宋体" w:hint="eastAsia"/>
          <w:color w:val="000000"/>
          <w:kern w:val="0"/>
          <w:sz w:val="28"/>
          <w:szCs w:val="28"/>
        </w:rPr>
        <w:lastRenderedPageBreak/>
        <w:t>思主义学院教师试讲考核情况记录表》。然后学院对试讲考核成绩总评分在</w:t>
      </w:r>
      <w:r w:rsidR="0086672E">
        <w:rPr>
          <w:rFonts w:ascii="宋体" w:eastAsia="宋体" w:hAnsi="宋体" w:cs="宋体" w:hint="eastAsia"/>
          <w:color w:val="000000"/>
          <w:kern w:val="0"/>
          <w:sz w:val="28"/>
          <w:szCs w:val="28"/>
        </w:rPr>
        <w:t>80</w:t>
      </w:r>
      <w:r w:rsidRPr="0086672E">
        <w:rPr>
          <w:rFonts w:ascii="宋体" w:eastAsia="宋体" w:hAnsi="宋体" w:cs="宋体" w:hint="eastAsia"/>
          <w:color w:val="000000"/>
          <w:kern w:val="0"/>
          <w:sz w:val="28"/>
          <w:szCs w:val="28"/>
        </w:rPr>
        <w:t>分以上者进行集体研究、共同确定是否引进的意见。最后学院将拟聘者的应聘材料、与试讲内容一致的教案和讲稿以及教师试讲考核情况记录表报送人事处。 </w:t>
      </w:r>
    </w:p>
    <w:p w:rsidR="00F80870" w:rsidRPr="0086672E" w:rsidRDefault="00F80870" w:rsidP="0086672E">
      <w:pPr>
        <w:widowControl/>
        <w:ind w:firstLine="560"/>
        <w:jc w:val="left"/>
        <w:rPr>
          <w:rFonts w:ascii="宋体" w:eastAsia="宋体" w:hAnsi="宋体" w:cs="宋体"/>
          <w:b/>
          <w:bCs/>
          <w:color w:val="000000"/>
          <w:kern w:val="0"/>
          <w:sz w:val="28"/>
          <w:szCs w:val="28"/>
        </w:rPr>
      </w:pPr>
      <w:r w:rsidRPr="0086672E">
        <w:rPr>
          <w:rFonts w:ascii="宋体" w:eastAsia="宋体" w:hAnsi="宋体" w:cs="宋体" w:hint="eastAsia"/>
          <w:b/>
          <w:bCs/>
          <w:color w:val="000000"/>
          <w:kern w:val="0"/>
          <w:sz w:val="28"/>
          <w:szCs w:val="28"/>
        </w:rPr>
        <w:t>三、本制度自公布之日起执行。 </w:t>
      </w:r>
    </w:p>
    <w:p w:rsidR="0086672E" w:rsidRPr="0086672E" w:rsidRDefault="0086672E" w:rsidP="0086672E">
      <w:pPr>
        <w:widowControl/>
        <w:ind w:firstLine="560"/>
        <w:jc w:val="left"/>
        <w:rPr>
          <w:rFonts w:ascii="宋体" w:eastAsia="宋体" w:hAnsi="宋体" w:cs="宋体" w:hint="eastAsia"/>
          <w:color w:val="000000"/>
          <w:kern w:val="0"/>
          <w:sz w:val="28"/>
          <w:szCs w:val="28"/>
        </w:rPr>
      </w:pPr>
    </w:p>
    <w:p w:rsidR="00F80870" w:rsidRPr="0086672E" w:rsidRDefault="00F80870" w:rsidP="0086672E">
      <w:pPr>
        <w:widowControl/>
        <w:jc w:val="left"/>
        <w:rPr>
          <w:rFonts w:ascii="宋体" w:eastAsia="宋体" w:hAnsi="宋体" w:cs="宋体"/>
          <w:b/>
          <w:bCs/>
          <w:color w:val="000000"/>
          <w:kern w:val="0"/>
          <w:sz w:val="28"/>
          <w:szCs w:val="28"/>
        </w:rPr>
      </w:pPr>
      <w:r w:rsidRPr="0086672E">
        <w:rPr>
          <w:rFonts w:ascii="宋体" w:eastAsia="宋体" w:hAnsi="宋体" w:cs="宋体" w:hint="eastAsia"/>
          <w:color w:val="000000"/>
          <w:kern w:val="0"/>
          <w:sz w:val="28"/>
          <w:szCs w:val="28"/>
        </w:rPr>
        <w:t xml:space="preserve">　</w:t>
      </w:r>
      <w:r w:rsidR="0086672E">
        <w:rPr>
          <w:rFonts w:ascii="宋体" w:eastAsia="宋体" w:hAnsi="宋体" w:cs="宋体" w:hint="eastAsia"/>
          <w:color w:val="000000"/>
          <w:kern w:val="0"/>
          <w:sz w:val="28"/>
          <w:szCs w:val="28"/>
        </w:rPr>
        <w:t xml:space="preserve"> </w:t>
      </w:r>
      <w:r w:rsidR="0086672E">
        <w:rPr>
          <w:rFonts w:ascii="宋体" w:eastAsia="宋体" w:hAnsi="宋体" w:cs="宋体"/>
          <w:color w:val="000000"/>
          <w:kern w:val="0"/>
          <w:sz w:val="28"/>
          <w:szCs w:val="28"/>
        </w:rPr>
        <w:t xml:space="preserve">                        </w:t>
      </w:r>
      <w:r w:rsidRPr="0086672E">
        <w:rPr>
          <w:rFonts w:ascii="宋体" w:eastAsia="宋体" w:hAnsi="宋体" w:cs="宋体" w:hint="eastAsia"/>
          <w:color w:val="000000"/>
          <w:kern w:val="0"/>
          <w:sz w:val="28"/>
          <w:szCs w:val="28"/>
        </w:rPr>
        <w:t xml:space="preserve">　</w:t>
      </w:r>
      <w:r w:rsidRPr="0086672E">
        <w:rPr>
          <w:rFonts w:ascii="宋体" w:eastAsia="宋体" w:hAnsi="宋体" w:cs="宋体" w:hint="eastAsia"/>
          <w:b/>
          <w:bCs/>
          <w:color w:val="000000"/>
          <w:kern w:val="0"/>
          <w:sz w:val="28"/>
          <w:szCs w:val="28"/>
        </w:rPr>
        <w:t>马克思主义学院        </w:t>
      </w:r>
    </w:p>
    <w:p w:rsidR="00F80870" w:rsidRPr="0086672E" w:rsidRDefault="00F80870" w:rsidP="0086672E">
      <w:pPr>
        <w:widowControl/>
        <w:jc w:val="left"/>
        <w:rPr>
          <w:rFonts w:ascii="宋体" w:eastAsia="宋体" w:hAnsi="宋体" w:cs="宋体"/>
          <w:color w:val="000000"/>
          <w:kern w:val="0"/>
          <w:sz w:val="28"/>
          <w:szCs w:val="28"/>
        </w:rPr>
      </w:pPr>
      <w:r w:rsidRPr="0086672E">
        <w:rPr>
          <w:rFonts w:ascii="宋体" w:eastAsia="宋体" w:hAnsi="宋体" w:cs="宋体" w:hint="eastAsia"/>
          <w:b/>
          <w:bCs/>
          <w:color w:val="000000"/>
          <w:kern w:val="0"/>
          <w:sz w:val="28"/>
          <w:szCs w:val="28"/>
        </w:rPr>
        <w:t xml:space="preserve">　　             201</w:t>
      </w:r>
      <w:r w:rsidR="0086672E" w:rsidRPr="0086672E">
        <w:rPr>
          <w:rFonts w:ascii="宋体" w:eastAsia="宋体" w:hAnsi="宋体" w:cs="宋体" w:hint="eastAsia"/>
          <w:b/>
          <w:bCs/>
          <w:color w:val="000000"/>
          <w:kern w:val="0"/>
          <w:sz w:val="28"/>
          <w:szCs w:val="28"/>
        </w:rPr>
        <w:t>9</w:t>
      </w:r>
      <w:r w:rsidRPr="0086672E">
        <w:rPr>
          <w:rFonts w:ascii="宋体" w:eastAsia="宋体" w:hAnsi="宋体" w:cs="宋体" w:hint="eastAsia"/>
          <w:b/>
          <w:bCs/>
          <w:color w:val="000000"/>
          <w:kern w:val="0"/>
          <w:sz w:val="28"/>
          <w:szCs w:val="28"/>
        </w:rPr>
        <w:t>年</w:t>
      </w:r>
      <w:r w:rsidR="0086672E" w:rsidRPr="0086672E">
        <w:rPr>
          <w:rFonts w:ascii="宋体" w:eastAsia="宋体" w:hAnsi="宋体" w:cs="宋体" w:hint="eastAsia"/>
          <w:b/>
          <w:bCs/>
          <w:color w:val="000000"/>
          <w:kern w:val="0"/>
          <w:sz w:val="28"/>
          <w:szCs w:val="28"/>
        </w:rPr>
        <w:t>9</w:t>
      </w:r>
      <w:r w:rsidRPr="0086672E">
        <w:rPr>
          <w:rFonts w:ascii="宋体" w:eastAsia="宋体" w:hAnsi="宋体" w:cs="宋体" w:hint="eastAsia"/>
          <w:b/>
          <w:bCs/>
          <w:color w:val="000000"/>
          <w:kern w:val="0"/>
          <w:sz w:val="28"/>
          <w:szCs w:val="28"/>
        </w:rPr>
        <w:t>月</w:t>
      </w:r>
      <w:r w:rsidR="0086672E" w:rsidRPr="0086672E">
        <w:rPr>
          <w:rFonts w:ascii="宋体" w:eastAsia="宋体" w:hAnsi="宋体" w:cs="宋体" w:hint="eastAsia"/>
          <w:b/>
          <w:bCs/>
          <w:color w:val="000000"/>
          <w:kern w:val="0"/>
          <w:sz w:val="28"/>
          <w:szCs w:val="28"/>
        </w:rPr>
        <w:t>28</w:t>
      </w:r>
      <w:r w:rsidRPr="0086672E">
        <w:rPr>
          <w:rFonts w:ascii="宋体" w:eastAsia="宋体" w:hAnsi="宋体" w:cs="宋体" w:hint="eastAsia"/>
          <w:b/>
          <w:bCs/>
          <w:color w:val="000000"/>
          <w:kern w:val="0"/>
          <w:sz w:val="28"/>
          <w:szCs w:val="28"/>
        </w:rPr>
        <w:t>日 </w:t>
      </w:r>
      <w:bookmarkStart w:id="0" w:name="_GoBack"/>
      <w:bookmarkEnd w:id="0"/>
      <w:r w:rsidRPr="0086672E">
        <w:rPr>
          <w:rFonts w:ascii="宋体" w:eastAsia="宋体" w:hAnsi="宋体" w:cs="宋体" w:hint="eastAsia"/>
          <w:color w:val="000000"/>
          <w:kern w:val="0"/>
          <w:sz w:val="28"/>
          <w:szCs w:val="28"/>
        </w:rPr>
        <w:t> </w:t>
      </w:r>
    </w:p>
    <w:p w:rsidR="00181072" w:rsidRPr="0086672E" w:rsidRDefault="00181072" w:rsidP="0086672E">
      <w:pPr>
        <w:widowControl/>
        <w:jc w:val="left"/>
        <w:rPr>
          <w:rFonts w:ascii="宋体" w:eastAsia="宋体" w:hAnsi="宋体" w:cs="宋体"/>
          <w:color w:val="000000"/>
          <w:kern w:val="0"/>
          <w:sz w:val="28"/>
          <w:szCs w:val="28"/>
        </w:rPr>
      </w:pPr>
    </w:p>
    <w:sectPr w:rsidR="00181072" w:rsidRPr="008667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70"/>
    <w:rsid w:val="00181072"/>
    <w:rsid w:val="0086672E"/>
    <w:rsid w:val="00F8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5957"/>
  <w15:chartTrackingRefBased/>
  <w15:docId w15:val="{3CD8D2DB-C9FA-40E1-B935-B436AE7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34747">
      <w:bodyDiv w:val="1"/>
      <w:marLeft w:val="0"/>
      <w:marRight w:val="0"/>
      <w:marTop w:val="0"/>
      <w:marBottom w:val="0"/>
      <w:divBdr>
        <w:top w:val="none" w:sz="0" w:space="0" w:color="auto"/>
        <w:left w:val="none" w:sz="0" w:space="0" w:color="auto"/>
        <w:bottom w:val="none" w:sz="0" w:space="0" w:color="auto"/>
        <w:right w:val="none" w:sz="0" w:space="0" w:color="auto"/>
      </w:divBdr>
      <w:divsChild>
        <w:div w:id="255676872">
          <w:marLeft w:val="0"/>
          <w:marRight w:val="0"/>
          <w:marTop w:val="300"/>
          <w:marBottom w:val="0"/>
          <w:divBdr>
            <w:top w:val="none" w:sz="0" w:space="0" w:color="auto"/>
            <w:left w:val="none" w:sz="0" w:space="0" w:color="auto"/>
            <w:bottom w:val="none" w:sz="0" w:space="0" w:color="auto"/>
            <w:right w:val="none" w:sz="0" w:space="0" w:color="auto"/>
          </w:divBdr>
          <w:divsChild>
            <w:div w:id="1834032747">
              <w:marLeft w:val="0"/>
              <w:marRight w:val="0"/>
              <w:marTop w:val="0"/>
              <w:marBottom w:val="0"/>
              <w:divBdr>
                <w:top w:val="none" w:sz="0" w:space="0" w:color="auto"/>
                <w:left w:val="none" w:sz="0" w:space="0" w:color="auto"/>
                <w:bottom w:val="none" w:sz="0" w:space="0" w:color="auto"/>
                <w:right w:val="none" w:sz="0" w:space="0" w:color="auto"/>
              </w:divBdr>
              <w:divsChild>
                <w:div w:id="1944415062">
                  <w:marLeft w:val="0"/>
                  <w:marRight w:val="0"/>
                  <w:marTop w:val="0"/>
                  <w:marBottom w:val="375"/>
                  <w:divBdr>
                    <w:top w:val="none" w:sz="0" w:space="0" w:color="auto"/>
                    <w:left w:val="none" w:sz="0" w:space="0" w:color="auto"/>
                    <w:bottom w:val="none" w:sz="0" w:space="0" w:color="auto"/>
                    <w:right w:val="none" w:sz="0" w:space="0" w:color="auto"/>
                  </w:divBdr>
                  <w:divsChild>
                    <w:div w:id="1145661096">
                      <w:marLeft w:val="0"/>
                      <w:marRight w:val="0"/>
                      <w:marTop w:val="300"/>
                      <w:marBottom w:val="0"/>
                      <w:divBdr>
                        <w:top w:val="none" w:sz="0" w:space="0" w:color="auto"/>
                        <w:left w:val="none" w:sz="0" w:space="0" w:color="auto"/>
                        <w:bottom w:val="none" w:sz="0" w:space="0" w:color="auto"/>
                        <w:right w:val="none" w:sz="0" w:space="0" w:color="auto"/>
                      </w:divBdr>
                      <w:divsChild>
                        <w:div w:id="1506508561">
                          <w:marLeft w:val="0"/>
                          <w:marRight w:val="0"/>
                          <w:marTop w:val="0"/>
                          <w:marBottom w:val="150"/>
                          <w:divBdr>
                            <w:top w:val="none" w:sz="0" w:space="0" w:color="auto"/>
                            <w:left w:val="none" w:sz="0" w:space="0" w:color="auto"/>
                            <w:bottom w:val="none" w:sz="0" w:space="0" w:color="auto"/>
                            <w:right w:val="none" w:sz="0" w:space="0" w:color="auto"/>
                          </w:divBdr>
                        </w:div>
                        <w:div w:id="1522745023">
                          <w:marLeft w:val="0"/>
                          <w:marRight w:val="0"/>
                          <w:marTop w:val="0"/>
                          <w:marBottom w:val="225"/>
                          <w:divBdr>
                            <w:top w:val="none" w:sz="0" w:space="0" w:color="auto"/>
                            <w:left w:val="none" w:sz="0" w:space="0" w:color="auto"/>
                            <w:bottom w:val="none" w:sz="0" w:space="0" w:color="auto"/>
                            <w:right w:val="none" w:sz="0" w:space="0" w:color="auto"/>
                          </w:divBdr>
                        </w:div>
                        <w:div w:id="637879226">
                          <w:marLeft w:val="0"/>
                          <w:marRight w:val="0"/>
                          <w:marTop w:val="0"/>
                          <w:marBottom w:val="0"/>
                          <w:divBdr>
                            <w:top w:val="none" w:sz="0" w:space="0" w:color="auto"/>
                            <w:left w:val="none" w:sz="0" w:space="0" w:color="auto"/>
                            <w:bottom w:val="none" w:sz="0" w:space="0" w:color="auto"/>
                            <w:right w:val="none" w:sz="0" w:space="0" w:color="auto"/>
                          </w:divBdr>
                          <w:divsChild>
                            <w:div w:id="866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yongchaoyao@163.com</cp:lastModifiedBy>
  <cp:revision>2</cp:revision>
  <dcterms:created xsi:type="dcterms:W3CDTF">2019-09-26T02:10:00Z</dcterms:created>
  <dcterms:modified xsi:type="dcterms:W3CDTF">2019-10-01T08:52:00Z</dcterms:modified>
</cp:coreProperties>
</file>