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1C" w:rsidRDefault="00B36150" w:rsidP="00DC7D18">
      <w:pPr>
        <w:spacing w:line="560" w:lineRule="exact"/>
        <w:jc w:val="center"/>
        <w:rPr>
          <w:rFonts w:ascii="方正小标宋_GBK" w:eastAsia="方正小标宋_GBK"/>
          <w:sz w:val="44"/>
          <w:szCs w:val="44"/>
        </w:rPr>
      </w:pPr>
      <w:r w:rsidRPr="0072381C">
        <w:rPr>
          <w:rFonts w:ascii="方正小标宋_GBK" w:eastAsia="方正小标宋_GBK" w:hint="eastAsia"/>
          <w:sz w:val="44"/>
          <w:szCs w:val="44"/>
        </w:rPr>
        <w:t>上海海关学院党委关于认真学习贯彻</w:t>
      </w:r>
    </w:p>
    <w:p w:rsidR="0072381C" w:rsidRDefault="00B36150" w:rsidP="00DC7D18">
      <w:pPr>
        <w:spacing w:line="560" w:lineRule="exact"/>
        <w:jc w:val="center"/>
        <w:rPr>
          <w:rFonts w:ascii="方正小标宋_GBK" w:eastAsia="方正小标宋_GBK"/>
          <w:sz w:val="44"/>
          <w:szCs w:val="44"/>
        </w:rPr>
      </w:pPr>
      <w:r w:rsidRPr="0072381C">
        <w:rPr>
          <w:rFonts w:ascii="方正小标宋_GBK" w:eastAsia="方正小标宋_GBK" w:hint="eastAsia"/>
          <w:sz w:val="44"/>
          <w:szCs w:val="44"/>
        </w:rPr>
        <w:t>习近平总书记在庆祝中国共产主义青年团成立100周年大会上的重要讲话精神</w:t>
      </w:r>
    </w:p>
    <w:p w:rsidR="000260E1" w:rsidRDefault="00B36150" w:rsidP="00DC7D18">
      <w:pPr>
        <w:spacing w:line="560" w:lineRule="exact"/>
        <w:jc w:val="center"/>
        <w:rPr>
          <w:rFonts w:ascii="方正小标宋_GBK" w:eastAsia="方正小标宋_GBK"/>
          <w:sz w:val="44"/>
          <w:szCs w:val="44"/>
        </w:rPr>
      </w:pPr>
      <w:r w:rsidRPr="0072381C">
        <w:rPr>
          <w:rFonts w:ascii="方正小标宋_GBK" w:eastAsia="方正小标宋_GBK" w:hint="eastAsia"/>
          <w:sz w:val="44"/>
          <w:szCs w:val="44"/>
        </w:rPr>
        <w:t>的通知</w:t>
      </w:r>
    </w:p>
    <w:p w:rsidR="0072381C" w:rsidRDefault="0072381C" w:rsidP="00DC7D18">
      <w:pPr>
        <w:spacing w:line="560" w:lineRule="exact"/>
        <w:jc w:val="center"/>
        <w:rPr>
          <w:rFonts w:ascii="方正小标宋_GBK" w:eastAsia="方正小标宋_GBK"/>
          <w:sz w:val="44"/>
          <w:szCs w:val="44"/>
        </w:rPr>
      </w:pPr>
    </w:p>
    <w:p w:rsidR="007E383C" w:rsidRDefault="0072381C" w:rsidP="00DC7D18">
      <w:pPr>
        <w:spacing w:line="560" w:lineRule="exact"/>
        <w:rPr>
          <w:rFonts w:ascii="Times New Roman" w:eastAsia="方正仿宋_GBK" w:hAnsi="Times New Roman" w:cs="Times New Roman"/>
          <w:sz w:val="32"/>
          <w:szCs w:val="32"/>
        </w:rPr>
      </w:pPr>
      <w:r w:rsidRPr="007E383C">
        <w:rPr>
          <w:rFonts w:ascii="Times New Roman" w:eastAsia="方正仿宋_GBK" w:hAnsi="Times New Roman" w:cs="Times New Roman" w:hint="eastAsia"/>
          <w:sz w:val="32"/>
          <w:szCs w:val="32"/>
        </w:rPr>
        <w:t>各党总支、党支部：</w:t>
      </w:r>
    </w:p>
    <w:p w:rsidR="0072381C" w:rsidRDefault="007E383C" w:rsidP="00DC7D18">
      <w:pPr>
        <w:spacing w:line="560" w:lineRule="exact"/>
        <w:ind w:firstLineChars="200" w:firstLine="640"/>
        <w:rPr>
          <w:rFonts w:ascii="Times New Roman" w:eastAsia="方正仿宋_GBK" w:hAnsi="Times New Roman" w:cs="Times New Roman"/>
          <w:sz w:val="32"/>
          <w:szCs w:val="32"/>
        </w:rPr>
      </w:pPr>
      <w:r w:rsidRPr="007E383C">
        <w:rPr>
          <w:rFonts w:ascii="Times New Roman" w:eastAsia="方正仿宋_GBK" w:hAnsi="Times New Roman" w:cs="Times New Roman" w:hint="eastAsia"/>
          <w:sz w:val="32"/>
          <w:szCs w:val="32"/>
        </w:rPr>
        <w:t>2022</w:t>
      </w:r>
      <w:r w:rsidRPr="007E383C">
        <w:rPr>
          <w:rFonts w:ascii="Times New Roman" w:eastAsia="方正仿宋_GBK" w:hAnsi="Times New Roman" w:cs="Times New Roman" w:hint="eastAsia"/>
          <w:sz w:val="32"/>
          <w:szCs w:val="32"/>
        </w:rPr>
        <w:t>年</w:t>
      </w:r>
      <w:r w:rsidRPr="007E383C">
        <w:rPr>
          <w:rFonts w:ascii="Times New Roman" w:eastAsia="方正仿宋_GBK" w:hAnsi="Times New Roman" w:cs="Times New Roman" w:hint="eastAsia"/>
          <w:sz w:val="32"/>
          <w:szCs w:val="32"/>
        </w:rPr>
        <w:t>5</w:t>
      </w:r>
      <w:r w:rsidRPr="007E383C">
        <w:rPr>
          <w:rFonts w:ascii="Times New Roman" w:eastAsia="方正仿宋_GBK" w:hAnsi="Times New Roman" w:cs="Times New Roman" w:hint="eastAsia"/>
          <w:sz w:val="32"/>
          <w:szCs w:val="32"/>
        </w:rPr>
        <w:t>月</w:t>
      </w:r>
      <w:r w:rsidRPr="007E383C">
        <w:rPr>
          <w:rFonts w:ascii="Times New Roman" w:eastAsia="方正仿宋_GBK" w:hAnsi="Times New Roman" w:cs="Times New Roman" w:hint="eastAsia"/>
          <w:sz w:val="32"/>
          <w:szCs w:val="32"/>
        </w:rPr>
        <w:t>10</w:t>
      </w:r>
      <w:r w:rsidRPr="007E383C">
        <w:rPr>
          <w:rFonts w:ascii="Times New Roman" w:eastAsia="方正仿宋_GBK" w:hAnsi="Times New Roman" w:cs="Times New Roman" w:hint="eastAsia"/>
          <w:sz w:val="32"/>
          <w:szCs w:val="32"/>
        </w:rPr>
        <w:t>日，习近平总书记在庆祝中国共产主义青年团成立</w:t>
      </w:r>
      <w:r w:rsidRPr="007E383C">
        <w:rPr>
          <w:rFonts w:ascii="Times New Roman" w:eastAsia="方正仿宋_GBK" w:hAnsi="Times New Roman" w:cs="Times New Roman" w:hint="eastAsia"/>
          <w:sz w:val="32"/>
          <w:szCs w:val="32"/>
        </w:rPr>
        <w:t>100</w:t>
      </w:r>
      <w:r w:rsidRPr="007E383C">
        <w:rPr>
          <w:rFonts w:ascii="Times New Roman" w:eastAsia="方正仿宋_GBK" w:hAnsi="Times New Roman" w:cs="Times New Roman" w:hint="eastAsia"/>
          <w:sz w:val="32"/>
          <w:szCs w:val="32"/>
        </w:rPr>
        <w:t>周年大会上发表重要讲话。</w:t>
      </w:r>
      <w:r w:rsidRPr="007E383C">
        <w:rPr>
          <w:rFonts w:ascii="Times New Roman" w:eastAsia="方正仿宋_GBK" w:hAnsi="Times New Roman" w:cs="Times New Roman"/>
          <w:sz w:val="32"/>
          <w:szCs w:val="32"/>
        </w:rPr>
        <w:t>重要讲话</w:t>
      </w:r>
      <w:r>
        <w:rPr>
          <w:rFonts w:ascii="Times New Roman" w:eastAsia="方正仿宋_GBK" w:hAnsi="Times New Roman" w:cs="Times New Roman" w:hint="eastAsia"/>
          <w:sz w:val="32"/>
          <w:szCs w:val="32"/>
        </w:rPr>
        <w:t>饱含</w:t>
      </w:r>
      <w:r w:rsidRPr="007E383C">
        <w:rPr>
          <w:rFonts w:ascii="Times New Roman" w:eastAsia="方正仿宋_GBK" w:hAnsi="Times New Roman" w:cs="Times New Roman"/>
          <w:sz w:val="32"/>
          <w:szCs w:val="32"/>
        </w:rPr>
        <w:t>着以习近平同志为核心的党中央对青年一代的亲切关怀，充分体现了党中央对青年工作的深邃思考，为我们做好新时代青年工作指明了前进方向，提供了根本遵循。</w:t>
      </w:r>
    </w:p>
    <w:p w:rsidR="004E2098" w:rsidRDefault="007E383C" w:rsidP="00DC7D1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近日，中央教育工作领导小组、教育部党组下发</w:t>
      </w:r>
      <w:r w:rsidR="004E2098">
        <w:rPr>
          <w:rFonts w:ascii="Times New Roman" w:eastAsia="方正仿宋_GBK" w:hAnsi="Times New Roman" w:cs="Times New Roman" w:hint="eastAsia"/>
          <w:sz w:val="32"/>
          <w:szCs w:val="32"/>
        </w:rPr>
        <w:t>通知，要求</w:t>
      </w:r>
      <w:r>
        <w:rPr>
          <w:rFonts w:ascii="Times New Roman" w:eastAsia="方正仿宋_GBK" w:hAnsi="Times New Roman" w:cs="Times New Roman" w:hint="eastAsia"/>
          <w:sz w:val="32"/>
          <w:szCs w:val="32"/>
        </w:rPr>
        <w:t>教育系统认真学习贯彻</w:t>
      </w:r>
      <w:r w:rsidR="004E2098">
        <w:rPr>
          <w:rFonts w:ascii="Times New Roman" w:eastAsia="方正仿宋_GBK" w:hAnsi="Times New Roman" w:cs="Times New Roman" w:hint="eastAsia"/>
          <w:sz w:val="32"/>
          <w:szCs w:val="32"/>
        </w:rPr>
        <w:t>。</w:t>
      </w:r>
      <w:r w:rsidRPr="007E383C">
        <w:rPr>
          <w:rFonts w:ascii="Times New Roman" w:eastAsia="方正仿宋_GBK" w:hAnsi="Times New Roman" w:cs="Times New Roman"/>
          <w:sz w:val="32"/>
          <w:szCs w:val="32"/>
        </w:rPr>
        <w:t>结合学校实际，现就学习贯彻习近平总书记重要讲话精神有关要求通知如下</w:t>
      </w:r>
      <w:r w:rsidR="004E2098">
        <w:rPr>
          <w:rFonts w:ascii="Times New Roman" w:eastAsia="方正仿宋_GBK" w:hAnsi="Times New Roman" w:cs="Times New Roman" w:hint="eastAsia"/>
          <w:sz w:val="32"/>
          <w:szCs w:val="32"/>
        </w:rPr>
        <w:t>：</w:t>
      </w:r>
    </w:p>
    <w:p w:rsidR="0072381C" w:rsidRDefault="0072381C" w:rsidP="00DC7D18">
      <w:pPr>
        <w:spacing w:line="560" w:lineRule="exact"/>
        <w:ind w:firstLineChars="200" w:firstLine="640"/>
        <w:rPr>
          <w:rFonts w:ascii="方正黑体_GBK" w:eastAsia="方正黑体_GBK"/>
          <w:sz w:val="32"/>
          <w:szCs w:val="32"/>
        </w:rPr>
      </w:pPr>
      <w:r w:rsidRPr="0072381C">
        <w:rPr>
          <w:rFonts w:ascii="方正黑体_GBK" w:eastAsia="方正黑体_GBK" w:hint="eastAsia"/>
          <w:sz w:val="32"/>
          <w:szCs w:val="32"/>
        </w:rPr>
        <w:t>一、深刻领会</w:t>
      </w:r>
      <w:r>
        <w:rPr>
          <w:rFonts w:ascii="方正黑体_GBK" w:eastAsia="方正黑体_GBK" w:hint="eastAsia"/>
          <w:sz w:val="32"/>
          <w:szCs w:val="32"/>
        </w:rPr>
        <w:t>习近平总书记重要讲话的主旨要义、丰富内涵和实践要求</w:t>
      </w:r>
    </w:p>
    <w:p w:rsidR="00525BFD" w:rsidRDefault="004E2098" w:rsidP="00DC7D18">
      <w:pPr>
        <w:spacing w:line="560" w:lineRule="exact"/>
        <w:ind w:firstLineChars="200" w:firstLine="640"/>
        <w:rPr>
          <w:rFonts w:ascii="Times New Roman" w:eastAsia="方正仿宋_GBK" w:hAnsi="Times New Roman" w:cs="Times New Roman"/>
          <w:sz w:val="32"/>
          <w:szCs w:val="32"/>
        </w:rPr>
      </w:pPr>
      <w:r w:rsidRPr="004E2098">
        <w:rPr>
          <w:rFonts w:ascii="Times New Roman" w:eastAsia="方正仿宋_GBK" w:hAnsi="Times New Roman" w:cs="Times New Roman" w:hint="eastAsia"/>
          <w:sz w:val="32"/>
          <w:szCs w:val="32"/>
        </w:rPr>
        <w:t>习近平总书记重要讲话站在党和国家事业发展薪火相传，后继有人的战略高度，贯通历史</w:t>
      </w:r>
      <w:r>
        <w:rPr>
          <w:rFonts w:ascii="Times New Roman" w:eastAsia="方正仿宋_GBK" w:hAnsi="Times New Roman" w:cs="Times New Roman" w:hint="eastAsia"/>
          <w:sz w:val="32"/>
          <w:szCs w:val="32"/>
        </w:rPr>
        <w:t>、</w:t>
      </w:r>
      <w:r w:rsidRPr="004E2098">
        <w:rPr>
          <w:rFonts w:ascii="Times New Roman" w:eastAsia="方正仿宋_GBK" w:hAnsi="Times New Roman" w:cs="Times New Roman" w:hint="eastAsia"/>
          <w:sz w:val="32"/>
          <w:szCs w:val="32"/>
        </w:rPr>
        <w:t>现实</w:t>
      </w:r>
      <w:r>
        <w:rPr>
          <w:rFonts w:ascii="Times New Roman" w:eastAsia="方正仿宋_GBK" w:hAnsi="Times New Roman" w:cs="Times New Roman" w:hint="eastAsia"/>
          <w:sz w:val="32"/>
          <w:szCs w:val="32"/>
        </w:rPr>
        <w:t>、</w:t>
      </w:r>
      <w:r w:rsidRPr="004E2098">
        <w:rPr>
          <w:rFonts w:ascii="Times New Roman" w:eastAsia="方正仿宋_GBK" w:hAnsi="Times New Roman" w:cs="Times New Roman" w:hint="eastAsia"/>
          <w:sz w:val="32"/>
          <w:szCs w:val="32"/>
        </w:rPr>
        <w:t>未来，鲜明指出青春孕育无限希望，青春创造美好</w:t>
      </w:r>
      <w:r>
        <w:rPr>
          <w:rFonts w:ascii="Times New Roman" w:eastAsia="方正仿宋_GBK" w:hAnsi="Times New Roman" w:cs="Times New Roman" w:hint="eastAsia"/>
          <w:sz w:val="32"/>
          <w:szCs w:val="32"/>
        </w:rPr>
        <w:t>明天，</w:t>
      </w:r>
      <w:r w:rsidRPr="004E2098">
        <w:rPr>
          <w:rFonts w:ascii="Times New Roman" w:eastAsia="方正仿宋_GBK" w:hAnsi="Times New Roman" w:cs="Times New Roman" w:hint="eastAsia"/>
          <w:sz w:val="32"/>
          <w:szCs w:val="32"/>
        </w:rPr>
        <w:t>系统回答了新时代</w:t>
      </w:r>
      <w:r>
        <w:rPr>
          <w:rFonts w:ascii="Times New Roman" w:eastAsia="方正仿宋_GBK" w:hAnsi="Times New Roman" w:cs="Times New Roman" w:hint="eastAsia"/>
          <w:sz w:val="32"/>
          <w:szCs w:val="32"/>
        </w:rPr>
        <w:t>“</w:t>
      </w:r>
      <w:r w:rsidRPr="004E2098">
        <w:rPr>
          <w:rFonts w:ascii="Times New Roman" w:eastAsia="方正仿宋_GBK" w:hAnsi="Times New Roman" w:cs="Times New Roman" w:hint="eastAsia"/>
          <w:sz w:val="32"/>
          <w:szCs w:val="32"/>
        </w:rPr>
        <w:t>为谁培养青年</w:t>
      </w:r>
      <w:r>
        <w:rPr>
          <w:rFonts w:ascii="Times New Roman" w:eastAsia="方正仿宋_GBK" w:hAnsi="Times New Roman" w:cs="Times New Roman" w:hint="eastAsia"/>
          <w:sz w:val="32"/>
          <w:szCs w:val="32"/>
        </w:rPr>
        <w:t>”“</w:t>
      </w:r>
      <w:r w:rsidRPr="004E2098">
        <w:rPr>
          <w:rFonts w:ascii="Times New Roman" w:eastAsia="方正仿宋_GBK" w:hAnsi="Times New Roman" w:cs="Times New Roman" w:hint="eastAsia"/>
          <w:sz w:val="32"/>
          <w:szCs w:val="32"/>
        </w:rPr>
        <w:t>培养怎么样的青年</w:t>
      </w:r>
      <w:r>
        <w:rPr>
          <w:rFonts w:ascii="Times New Roman" w:eastAsia="方正仿宋_GBK" w:hAnsi="Times New Roman" w:cs="Times New Roman" w:hint="eastAsia"/>
          <w:sz w:val="32"/>
          <w:szCs w:val="32"/>
        </w:rPr>
        <w:t>”“</w:t>
      </w:r>
      <w:r w:rsidRPr="004E2098">
        <w:rPr>
          <w:rFonts w:ascii="Times New Roman" w:eastAsia="方正仿宋_GBK" w:hAnsi="Times New Roman" w:cs="Times New Roman" w:hint="eastAsia"/>
          <w:sz w:val="32"/>
          <w:szCs w:val="32"/>
        </w:rPr>
        <w:t>怎样培养青年</w:t>
      </w:r>
      <w:r>
        <w:rPr>
          <w:rFonts w:ascii="Times New Roman" w:eastAsia="方正仿宋_GBK" w:hAnsi="Times New Roman" w:cs="Times New Roman" w:hint="eastAsia"/>
          <w:sz w:val="32"/>
          <w:szCs w:val="32"/>
        </w:rPr>
        <w:t>”“谁来</w:t>
      </w:r>
      <w:r w:rsidRPr="004E2098">
        <w:rPr>
          <w:rFonts w:ascii="Times New Roman" w:eastAsia="方正仿宋_GBK" w:hAnsi="Times New Roman" w:cs="Times New Roman" w:hint="eastAsia"/>
          <w:sz w:val="32"/>
          <w:szCs w:val="32"/>
        </w:rPr>
        <w:t>培养青年</w:t>
      </w:r>
      <w:r>
        <w:rPr>
          <w:rFonts w:ascii="Times New Roman" w:eastAsia="方正仿宋_GBK" w:hAnsi="Times New Roman" w:cs="Times New Roman" w:hint="eastAsia"/>
          <w:sz w:val="32"/>
          <w:szCs w:val="32"/>
        </w:rPr>
        <w:t>”一系列重大理论和实践问题，开辟了马克思主义青年观的新境界，</w:t>
      </w:r>
      <w:r w:rsidRPr="004E2098">
        <w:rPr>
          <w:rFonts w:ascii="Times New Roman" w:eastAsia="方正仿宋_GBK" w:hAnsi="Times New Roman" w:cs="Times New Roman" w:hint="eastAsia"/>
          <w:sz w:val="32"/>
          <w:szCs w:val="32"/>
        </w:rPr>
        <w:t>是一篇闪耀马克思主义真理光辉的纲领性文件</w:t>
      </w:r>
      <w:r>
        <w:rPr>
          <w:rFonts w:ascii="Times New Roman" w:eastAsia="方正仿宋_GBK" w:hAnsi="Times New Roman" w:cs="Times New Roman" w:hint="eastAsia"/>
          <w:sz w:val="32"/>
          <w:szCs w:val="32"/>
        </w:rPr>
        <w:t>。</w:t>
      </w:r>
    </w:p>
    <w:p w:rsidR="00EF4E04" w:rsidRDefault="00525BFD" w:rsidP="00DC7D18">
      <w:pPr>
        <w:spacing w:line="560" w:lineRule="exact"/>
        <w:ind w:firstLineChars="200" w:firstLine="640"/>
        <w:rPr>
          <w:rFonts w:ascii="Times New Roman" w:eastAsia="方正仿宋_GBK" w:hAnsi="Times New Roman" w:cs="Times New Roman"/>
          <w:sz w:val="32"/>
          <w:szCs w:val="32"/>
        </w:rPr>
      </w:pPr>
      <w:r w:rsidRPr="004E2098">
        <w:rPr>
          <w:rFonts w:ascii="Times New Roman" w:eastAsia="方正仿宋_GBK" w:hAnsi="Times New Roman" w:cs="Times New Roman" w:hint="eastAsia"/>
          <w:sz w:val="32"/>
          <w:szCs w:val="32"/>
        </w:rPr>
        <w:t>各级党组织要高举习近平新时代中国特色社会主义思</w:t>
      </w:r>
      <w:r w:rsidRPr="004E2098">
        <w:rPr>
          <w:rFonts w:ascii="Times New Roman" w:eastAsia="方正仿宋_GBK" w:hAnsi="Times New Roman" w:cs="Times New Roman" w:hint="eastAsia"/>
          <w:sz w:val="32"/>
          <w:szCs w:val="32"/>
        </w:rPr>
        <w:lastRenderedPageBreak/>
        <w:t>想伟大旗帜，深刻领悟</w:t>
      </w:r>
      <w:r>
        <w:rPr>
          <w:rFonts w:ascii="Times New Roman" w:eastAsia="方正仿宋_GBK" w:hAnsi="Times New Roman" w:cs="Times New Roman" w:hint="eastAsia"/>
          <w:sz w:val="32"/>
          <w:szCs w:val="32"/>
        </w:rPr>
        <w:t>“</w:t>
      </w:r>
      <w:r w:rsidRPr="004E2098">
        <w:rPr>
          <w:rFonts w:ascii="Times New Roman" w:eastAsia="方正仿宋_GBK" w:hAnsi="Times New Roman" w:cs="Times New Roman" w:hint="eastAsia"/>
          <w:sz w:val="32"/>
          <w:szCs w:val="32"/>
        </w:rPr>
        <w:t>两个确立</w:t>
      </w:r>
      <w:r>
        <w:rPr>
          <w:rFonts w:ascii="Times New Roman" w:eastAsia="方正仿宋_GBK" w:hAnsi="Times New Roman" w:cs="Times New Roman" w:hint="eastAsia"/>
          <w:sz w:val="32"/>
          <w:szCs w:val="32"/>
        </w:rPr>
        <w:t>”</w:t>
      </w:r>
      <w:r w:rsidRPr="004E2098">
        <w:rPr>
          <w:rFonts w:ascii="Times New Roman" w:eastAsia="方正仿宋_GBK" w:hAnsi="Times New Roman" w:cs="Times New Roman" w:hint="eastAsia"/>
          <w:sz w:val="32"/>
          <w:szCs w:val="32"/>
        </w:rPr>
        <w:t>的决定性意义，增强</w:t>
      </w:r>
      <w:r>
        <w:rPr>
          <w:rFonts w:ascii="Times New Roman" w:eastAsia="方正仿宋_GBK" w:hAnsi="Times New Roman" w:cs="Times New Roman" w:hint="eastAsia"/>
          <w:sz w:val="32"/>
          <w:szCs w:val="32"/>
        </w:rPr>
        <w:t>“</w:t>
      </w:r>
      <w:r w:rsidRPr="004E2098">
        <w:rPr>
          <w:rFonts w:ascii="Times New Roman" w:eastAsia="方正仿宋_GBK" w:hAnsi="Times New Roman" w:cs="Times New Roman" w:hint="eastAsia"/>
          <w:sz w:val="32"/>
          <w:szCs w:val="32"/>
        </w:rPr>
        <w:t>四个意识</w:t>
      </w:r>
      <w:r>
        <w:rPr>
          <w:rFonts w:ascii="Times New Roman" w:eastAsia="方正仿宋_GBK" w:hAnsi="Times New Roman" w:cs="Times New Roman" w:hint="eastAsia"/>
          <w:sz w:val="32"/>
          <w:szCs w:val="32"/>
        </w:rPr>
        <w:t>”</w:t>
      </w:r>
      <w:r w:rsidRPr="004E2098">
        <w:rPr>
          <w:rFonts w:ascii="Times New Roman" w:eastAsia="方正仿宋_GBK" w:hAnsi="Times New Roman" w:cs="Times New Roman" w:hint="eastAsia"/>
          <w:sz w:val="32"/>
          <w:szCs w:val="32"/>
        </w:rPr>
        <w:t>，坚定</w:t>
      </w:r>
      <w:r>
        <w:rPr>
          <w:rFonts w:ascii="Times New Roman" w:eastAsia="方正仿宋_GBK" w:hAnsi="Times New Roman" w:cs="Times New Roman" w:hint="eastAsia"/>
          <w:sz w:val="32"/>
          <w:szCs w:val="32"/>
        </w:rPr>
        <w:t>“</w:t>
      </w:r>
      <w:r w:rsidRPr="004E2098">
        <w:rPr>
          <w:rFonts w:ascii="Times New Roman" w:eastAsia="方正仿宋_GBK" w:hAnsi="Times New Roman" w:cs="Times New Roman" w:hint="eastAsia"/>
          <w:sz w:val="32"/>
          <w:szCs w:val="32"/>
        </w:rPr>
        <w:t>四个信心</w:t>
      </w:r>
      <w:r>
        <w:rPr>
          <w:rFonts w:ascii="Times New Roman" w:eastAsia="方正仿宋_GBK" w:hAnsi="Times New Roman" w:cs="Times New Roman" w:hint="eastAsia"/>
          <w:sz w:val="32"/>
          <w:szCs w:val="32"/>
        </w:rPr>
        <w:t>”</w:t>
      </w:r>
      <w:r w:rsidRPr="004E2098">
        <w:rPr>
          <w:rFonts w:ascii="Times New Roman" w:eastAsia="方正仿宋_GBK" w:hAnsi="Times New Roman" w:cs="Times New Roman" w:hint="eastAsia"/>
          <w:sz w:val="32"/>
          <w:szCs w:val="32"/>
        </w:rPr>
        <w:t>，做到</w:t>
      </w:r>
      <w:r>
        <w:rPr>
          <w:rFonts w:ascii="Times New Roman" w:eastAsia="方正仿宋_GBK" w:hAnsi="Times New Roman" w:cs="Times New Roman" w:hint="eastAsia"/>
          <w:sz w:val="32"/>
          <w:szCs w:val="32"/>
        </w:rPr>
        <w:t>“</w:t>
      </w:r>
      <w:r w:rsidRPr="004E2098">
        <w:rPr>
          <w:rFonts w:ascii="Times New Roman" w:eastAsia="方正仿宋_GBK" w:hAnsi="Times New Roman" w:cs="Times New Roman" w:hint="eastAsia"/>
          <w:sz w:val="32"/>
          <w:szCs w:val="32"/>
        </w:rPr>
        <w:t>两个维护</w:t>
      </w:r>
      <w:r>
        <w:rPr>
          <w:rFonts w:ascii="Times New Roman" w:eastAsia="方正仿宋_GBK" w:hAnsi="Times New Roman" w:cs="Times New Roman" w:hint="eastAsia"/>
          <w:sz w:val="32"/>
          <w:szCs w:val="32"/>
        </w:rPr>
        <w:t>”。</w:t>
      </w:r>
      <w:r w:rsidRPr="00525BFD">
        <w:rPr>
          <w:rFonts w:ascii="Times New Roman" w:eastAsia="方正仿宋_GBK" w:hAnsi="Times New Roman" w:cs="Times New Roman" w:hint="eastAsia"/>
          <w:b/>
          <w:sz w:val="32"/>
          <w:szCs w:val="32"/>
        </w:rPr>
        <w:t>深刻理解和把握</w:t>
      </w:r>
      <w:r w:rsidRPr="00525BFD">
        <w:rPr>
          <w:rFonts w:ascii="Times New Roman" w:eastAsia="方正仿宋_GBK" w:hAnsi="Times New Roman" w:cs="Times New Roman" w:hint="eastAsia"/>
          <w:sz w:val="32"/>
          <w:szCs w:val="32"/>
        </w:rPr>
        <w:t>习近平总书记对青年一代的寄望之深，始终胸怀</w:t>
      </w:r>
      <w:r>
        <w:rPr>
          <w:rFonts w:ascii="Times New Roman" w:eastAsia="方正仿宋_GBK" w:hAnsi="Times New Roman" w:cs="Times New Roman" w:hint="eastAsia"/>
          <w:sz w:val="32"/>
          <w:szCs w:val="32"/>
        </w:rPr>
        <w:t>“</w:t>
      </w:r>
      <w:r w:rsidRPr="00525BFD">
        <w:rPr>
          <w:rFonts w:ascii="Times New Roman" w:eastAsia="方正仿宋_GBK" w:hAnsi="Times New Roman" w:cs="Times New Roman" w:hint="eastAsia"/>
          <w:sz w:val="32"/>
          <w:szCs w:val="32"/>
        </w:rPr>
        <w:t>国之大者</w:t>
      </w:r>
      <w:r>
        <w:rPr>
          <w:rFonts w:ascii="Times New Roman" w:eastAsia="方正仿宋_GBK" w:hAnsi="Times New Roman" w:cs="Times New Roman" w:hint="eastAsia"/>
          <w:sz w:val="32"/>
          <w:szCs w:val="32"/>
        </w:rPr>
        <w:t>”</w:t>
      </w:r>
      <w:r w:rsidRPr="00525BFD">
        <w:rPr>
          <w:rFonts w:ascii="Times New Roman" w:eastAsia="方正仿宋_GBK" w:hAnsi="Times New Roman" w:cs="Times New Roman" w:hint="eastAsia"/>
          <w:sz w:val="32"/>
          <w:szCs w:val="32"/>
        </w:rPr>
        <w:t>，坚持为党育人，为国育才，</w:t>
      </w:r>
      <w:r w:rsidR="00DC1C1C">
        <w:rPr>
          <w:rFonts w:ascii="Times New Roman" w:eastAsia="方正仿宋_GBK" w:hAnsi="Times New Roman" w:cs="Times New Roman" w:hint="eastAsia"/>
          <w:sz w:val="32"/>
          <w:szCs w:val="32"/>
        </w:rPr>
        <w:t>传承红色基因，赓续</w:t>
      </w:r>
      <w:r w:rsidRPr="00525BFD">
        <w:rPr>
          <w:rFonts w:ascii="Times New Roman" w:eastAsia="方正仿宋_GBK" w:hAnsi="Times New Roman" w:cs="Times New Roman" w:hint="eastAsia"/>
          <w:sz w:val="32"/>
          <w:szCs w:val="32"/>
        </w:rPr>
        <w:t>红色血脉，在</w:t>
      </w:r>
      <w:r w:rsidR="00DC1C1C">
        <w:rPr>
          <w:rFonts w:ascii="Times New Roman" w:eastAsia="方正仿宋_GBK" w:hAnsi="Times New Roman" w:cs="Times New Roman" w:hint="eastAsia"/>
          <w:sz w:val="32"/>
          <w:szCs w:val="32"/>
        </w:rPr>
        <w:t>全面建设社会主义现代化国家新征程上，勇当开路先锋，争当事业闯将；</w:t>
      </w:r>
      <w:r w:rsidR="00DC1C1C" w:rsidRPr="00DC1C1C">
        <w:rPr>
          <w:rFonts w:ascii="Times New Roman" w:eastAsia="方正仿宋_GBK" w:hAnsi="Times New Roman" w:cs="Times New Roman" w:hint="eastAsia"/>
          <w:b/>
          <w:sz w:val="32"/>
          <w:szCs w:val="32"/>
        </w:rPr>
        <w:t>深刻理解和把握</w:t>
      </w:r>
      <w:r w:rsidR="00DC1C1C">
        <w:rPr>
          <w:rFonts w:ascii="Times New Roman" w:eastAsia="方正仿宋_GBK" w:hAnsi="Times New Roman" w:cs="Times New Roman" w:hint="eastAsia"/>
          <w:sz w:val="32"/>
          <w:szCs w:val="32"/>
        </w:rPr>
        <w:t>习近平总书记对青年成长的教导之切，坚持不懈用习近平新时代中国特色社会主义思想铸魂育人，教育引导青年自觉扣好人生第一粒扣子，把对祖国血浓于水、与人民同呼吸共命运的情感贯穿学业全过程，融汇在事业追求中；</w:t>
      </w:r>
      <w:r w:rsidR="00DC1C1C" w:rsidRPr="00DC1C1C">
        <w:rPr>
          <w:rFonts w:ascii="Times New Roman" w:eastAsia="方正仿宋_GBK" w:hAnsi="Times New Roman" w:cs="Times New Roman" w:hint="eastAsia"/>
          <w:b/>
          <w:sz w:val="32"/>
          <w:szCs w:val="32"/>
        </w:rPr>
        <w:t>深刻理解和把握</w:t>
      </w:r>
      <w:r w:rsidR="00DC1C1C">
        <w:rPr>
          <w:rFonts w:ascii="Times New Roman" w:eastAsia="方正仿宋_GBK" w:hAnsi="Times New Roman" w:cs="Times New Roman" w:hint="eastAsia"/>
          <w:sz w:val="32"/>
          <w:szCs w:val="32"/>
        </w:rPr>
        <w:t>习近平总书记对青年工作的嘱托之重，坚持和加强党的全面领导，抓好党建工作</w:t>
      </w:r>
      <w:r w:rsidR="00DC1C1C" w:rsidRPr="00DC1C1C">
        <w:rPr>
          <w:rFonts w:ascii="Times New Roman" w:eastAsia="方正仿宋_GBK" w:hAnsi="Times New Roman" w:cs="Times New Roman" w:hint="eastAsia"/>
          <w:sz w:val="32"/>
          <w:szCs w:val="32"/>
        </w:rPr>
        <w:t>这个办学治校基本功</w:t>
      </w:r>
      <w:r w:rsidR="00DC1C1C">
        <w:rPr>
          <w:rFonts w:ascii="Times New Roman" w:eastAsia="方正仿宋_GBK" w:hAnsi="Times New Roman" w:cs="Times New Roman" w:hint="eastAsia"/>
          <w:sz w:val="32"/>
          <w:szCs w:val="32"/>
        </w:rPr>
        <w:t>，抓牢思想政治工作这条生命线，</w:t>
      </w:r>
      <w:r w:rsidR="00DC1C1C" w:rsidRPr="00DC1C1C">
        <w:rPr>
          <w:rFonts w:ascii="Times New Roman" w:eastAsia="方正仿宋_GBK" w:hAnsi="Times New Roman" w:cs="Times New Roman" w:hint="eastAsia"/>
          <w:sz w:val="32"/>
          <w:szCs w:val="32"/>
        </w:rPr>
        <w:t>回答好</w:t>
      </w:r>
      <w:r w:rsidR="00DC1C1C">
        <w:rPr>
          <w:rFonts w:ascii="Times New Roman" w:eastAsia="方正仿宋_GBK" w:hAnsi="Times New Roman" w:cs="Times New Roman" w:hint="eastAsia"/>
          <w:sz w:val="32"/>
          <w:szCs w:val="32"/>
        </w:rPr>
        <w:t>“</w:t>
      </w:r>
      <w:r w:rsidR="00DC1C1C" w:rsidRPr="00DC1C1C">
        <w:rPr>
          <w:rFonts w:ascii="Times New Roman" w:eastAsia="方正仿宋_GBK" w:hAnsi="Times New Roman" w:cs="Times New Roman" w:hint="eastAsia"/>
          <w:sz w:val="32"/>
          <w:szCs w:val="32"/>
        </w:rPr>
        <w:t>为谁培养人</w:t>
      </w:r>
      <w:r w:rsidR="00DC1C1C">
        <w:rPr>
          <w:rFonts w:ascii="Times New Roman" w:eastAsia="方正仿宋_GBK" w:hAnsi="Times New Roman" w:cs="Times New Roman" w:hint="eastAsia"/>
          <w:sz w:val="32"/>
          <w:szCs w:val="32"/>
        </w:rPr>
        <w:t>、</w:t>
      </w:r>
      <w:r w:rsidR="00DC1C1C" w:rsidRPr="00DC1C1C">
        <w:rPr>
          <w:rFonts w:ascii="Times New Roman" w:eastAsia="方正仿宋_GBK" w:hAnsi="Times New Roman" w:cs="Times New Roman" w:hint="eastAsia"/>
          <w:sz w:val="32"/>
          <w:szCs w:val="32"/>
        </w:rPr>
        <w:t>培养什么人</w:t>
      </w:r>
      <w:r w:rsidR="00DC1C1C">
        <w:rPr>
          <w:rFonts w:ascii="Times New Roman" w:eastAsia="方正仿宋_GBK" w:hAnsi="Times New Roman" w:cs="Times New Roman" w:hint="eastAsia"/>
          <w:sz w:val="32"/>
          <w:szCs w:val="32"/>
        </w:rPr>
        <w:t>、</w:t>
      </w:r>
      <w:r w:rsidR="00DC1C1C" w:rsidRPr="00DC1C1C">
        <w:rPr>
          <w:rFonts w:ascii="Times New Roman" w:eastAsia="方正仿宋_GBK" w:hAnsi="Times New Roman" w:cs="Times New Roman" w:hint="eastAsia"/>
          <w:sz w:val="32"/>
          <w:szCs w:val="32"/>
        </w:rPr>
        <w:t>怎样培养人</w:t>
      </w:r>
      <w:r w:rsidR="00DC1C1C">
        <w:rPr>
          <w:rFonts w:ascii="Times New Roman" w:eastAsia="方正仿宋_GBK" w:hAnsi="Times New Roman" w:cs="Times New Roman" w:hint="eastAsia"/>
          <w:sz w:val="32"/>
          <w:szCs w:val="32"/>
        </w:rPr>
        <w:t>”</w:t>
      </w:r>
      <w:r w:rsidR="00DC1C1C" w:rsidRPr="00DC1C1C">
        <w:rPr>
          <w:rFonts w:ascii="Times New Roman" w:eastAsia="方正仿宋_GBK" w:hAnsi="Times New Roman" w:cs="Times New Roman" w:hint="eastAsia"/>
          <w:sz w:val="32"/>
          <w:szCs w:val="32"/>
        </w:rPr>
        <w:t>这个根本问题</w:t>
      </w:r>
      <w:r w:rsidR="00DC1C1C">
        <w:rPr>
          <w:rFonts w:ascii="Times New Roman" w:eastAsia="方正仿宋_GBK" w:hAnsi="Times New Roman" w:cs="Times New Roman" w:hint="eastAsia"/>
          <w:sz w:val="32"/>
          <w:szCs w:val="32"/>
        </w:rPr>
        <w:t>，</w:t>
      </w:r>
      <w:r w:rsidR="00DC1C1C" w:rsidRPr="00DC1C1C">
        <w:rPr>
          <w:rFonts w:ascii="Times New Roman" w:eastAsia="方正仿宋_GBK" w:hAnsi="Times New Roman" w:cs="Times New Roman" w:hint="eastAsia"/>
          <w:sz w:val="32"/>
          <w:szCs w:val="32"/>
        </w:rPr>
        <w:t>着力培养堪当民族复兴重任的时代新人。</w:t>
      </w:r>
    </w:p>
    <w:p w:rsidR="0072381C" w:rsidRPr="00EF4E04" w:rsidRDefault="0072381C" w:rsidP="00DC7D18">
      <w:pPr>
        <w:spacing w:line="560" w:lineRule="exact"/>
        <w:ind w:firstLineChars="200" w:firstLine="640"/>
        <w:rPr>
          <w:rFonts w:ascii="Times New Roman" w:eastAsia="方正仿宋_GBK" w:hAnsi="Times New Roman" w:cs="Times New Roman"/>
          <w:sz w:val="32"/>
          <w:szCs w:val="32"/>
        </w:rPr>
      </w:pPr>
      <w:r w:rsidRPr="0072381C">
        <w:rPr>
          <w:rFonts w:ascii="方正黑体_GBK" w:eastAsia="方正黑体_GBK" w:hint="eastAsia"/>
          <w:sz w:val="32"/>
          <w:szCs w:val="32"/>
        </w:rPr>
        <w:t>二、</w:t>
      </w:r>
      <w:r w:rsidR="007E383C">
        <w:rPr>
          <w:rFonts w:ascii="方正黑体_GBK" w:eastAsia="方正黑体_GBK" w:hint="eastAsia"/>
          <w:sz w:val="32"/>
          <w:szCs w:val="32"/>
        </w:rPr>
        <w:t>迅速掀起学习研究宣传贯彻习近平总书记重要讲话精神行动热潮</w:t>
      </w:r>
    </w:p>
    <w:p w:rsidR="0015759D" w:rsidRDefault="0015759D" w:rsidP="00DC7D18">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各级党组织要把学习贯彻习近平总</w:t>
      </w:r>
      <w:r w:rsidRPr="0015759D">
        <w:rPr>
          <w:rFonts w:ascii="Times New Roman" w:eastAsia="方正仿宋_GBK" w:hAnsi="Times New Roman" w:cs="Times New Roman" w:hint="eastAsia"/>
          <w:sz w:val="32"/>
          <w:szCs w:val="32"/>
        </w:rPr>
        <w:t>书记在庆祝中国共产主义青年团成立</w:t>
      </w:r>
      <w:r w:rsidRPr="0015759D">
        <w:rPr>
          <w:rFonts w:ascii="Times New Roman" w:eastAsia="方正仿宋_GBK" w:hAnsi="Times New Roman" w:cs="Times New Roman" w:hint="eastAsia"/>
          <w:sz w:val="32"/>
          <w:szCs w:val="32"/>
        </w:rPr>
        <w:t>100</w:t>
      </w:r>
      <w:r w:rsidRPr="0015759D">
        <w:rPr>
          <w:rFonts w:ascii="Times New Roman" w:eastAsia="方正仿宋_GBK" w:hAnsi="Times New Roman" w:cs="Times New Roman" w:hint="eastAsia"/>
          <w:sz w:val="32"/>
          <w:szCs w:val="32"/>
        </w:rPr>
        <w:t>周年大会上的重要讲话精神</w:t>
      </w:r>
      <w:r w:rsidRPr="004E2098">
        <w:rPr>
          <w:rFonts w:ascii="Times New Roman" w:eastAsia="方正仿宋_GBK" w:hAnsi="Times New Roman" w:cs="Times New Roman" w:hint="eastAsia"/>
          <w:sz w:val="32"/>
          <w:szCs w:val="32"/>
        </w:rPr>
        <w:t>作为当前和今后一个时期首要政治任务，</w:t>
      </w:r>
      <w:r>
        <w:rPr>
          <w:rFonts w:ascii="Times New Roman" w:eastAsia="方正仿宋_GBK" w:hAnsi="Times New Roman" w:cs="Times New Roman" w:hint="eastAsia"/>
          <w:sz w:val="32"/>
          <w:szCs w:val="32"/>
        </w:rPr>
        <w:t>做到深学细读，深研</w:t>
      </w:r>
      <w:r w:rsidRPr="004E2098">
        <w:rPr>
          <w:rFonts w:ascii="Times New Roman" w:eastAsia="方正仿宋_GBK" w:hAnsi="Times New Roman" w:cs="Times New Roman" w:hint="eastAsia"/>
          <w:sz w:val="32"/>
          <w:szCs w:val="32"/>
        </w:rPr>
        <w:t>细照，深思细悟，更加笃定的沿着习近平总书记指引的方向前进，团结引领青年</w:t>
      </w:r>
      <w:r>
        <w:rPr>
          <w:rFonts w:ascii="Times New Roman" w:eastAsia="方正仿宋_GBK" w:hAnsi="Times New Roman" w:cs="Times New Roman" w:hint="eastAsia"/>
          <w:sz w:val="32"/>
          <w:szCs w:val="32"/>
        </w:rPr>
        <w:t>唱响“请党放心、强国有我”的时代强音。</w:t>
      </w:r>
    </w:p>
    <w:p w:rsidR="0015759D" w:rsidRPr="00DA3B1D" w:rsidRDefault="0015759D" w:rsidP="00DC7D18">
      <w:pPr>
        <w:spacing w:line="560" w:lineRule="exact"/>
        <w:ind w:firstLineChars="200" w:firstLine="643"/>
        <w:rPr>
          <w:rFonts w:ascii="Times New Roman" w:eastAsia="方正仿宋_GBK" w:hAnsi="Times New Roman"/>
          <w:b/>
          <w:kern w:val="0"/>
          <w:sz w:val="32"/>
          <w:szCs w:val="32"/>
        </w:rPr>
      </w:pPr>
      <w:r w:rsidRPr="004711CD">
        <w:rPr>
          <w:rFonts w:ascii="方正楷体_GBK" w:eastAsia="方正楷体_GBK" w:hAnsi="Times New Roman" w:cs="Times New Roman" w:hint="eastAsia"/>
          <w:b/>
          <w:sz w:val="32"/>
          <w:szCs w:val="32"/>
        </w:rPr>
        <w:t>（一）抓好原文研读。</w:t>
      </w:r>
      <w:r w:rsidR="004711CD" w:rsidRPr="0007358D">
        <w:rPr>
          <w:rFonts w:ascii="Times New Roman" w:eastAsia="方正仿宋_GBK" w:hAnsi="Times New Roman"/>
          <w:b/>
          <w:kern w:val="0"/>
          <w:sz w:val="32"/>
          <w:szCs w:val="32"/>
        </w:rPr>
        <w:t>校党委</w:t>
      </w:r>
      <w:r w:rsidR="004711CD" w:rsidRPr="004711CD">
        <w:rPr>
          <w:rFonts w:ascii="Times New Roman" w:eastAsia="方正仿宋_GBK" w:hAnsi="Times New Roman" w:cs="Times New Roman" w:hint="eastAsia"/>
          <w:sz w:val="32"/>
          <w:szCs w:val="32"/>
        </w:rPr>
        <w:t>要</w:t>
      </w:r>
      <w:r w:rsidR="00DE7F85">
        <w:rPr>
          <w:rFonts w:ascii="Times New Roman" w:eastAsia="方正仿宋_GBK" w:hAnsi="Times New Roman" w:cs="Times New Roman" w:hint="eastAsia"/>
          <w:sz w:val="32"/>
          <w:szCs w:val="32"/>
        </w:rPr>
        <w:t>结合党的十八大以来习近平总书记对青年师生的一系列重要指示精神，系统谋划、周密组织，</w:t>
      </w:r>
      <w:r w:rsidR="004711CD" w:rsidRPr="004711CD">
        <w:rPr>
          <w:rFonts w:ascii="Times New Roman" w:eastAsia="方正仿宋_GBK" w:hAnsi="Times New Roman" w:cs="Times New Roman"/>
          <w:sz w:val="32"/>
          <w:szCs w:val="32"/>
        </w:rPr>
        <w:t>研</w:t>
      </w:r>
      <w:r w:rsidR="004711CD" w:rsidRPr="0007358D">
        <w:rPr>
          <w:rFonts w:ascii="Times New Roman" w:eastAsia="方正仿宋_GBK" w:hAnsi="Times New Roman"/>
          <w:kern w:val="0"/>
          <w:sz w:val="32"/>
          <w:szCs w:val="32"/>
        </w:rPr>
        <w:t>究</w:t>
      </w:r>
      <w:r w:rsidR="004711CD" w:rsidRPr="0007358D">
        <w:rPr>
          <w:rFonts w:ascii="Times New Roman" w:eastAsia="方正仿宋_GBK" w:hAnsi="Times New Roman" w:hint="eastAsia"/>
          <w:kern w:val="0"/>
          <w:sz w:val="32"/>
          <w:szCs w:val="32"/>
        </w:rPr>
        <w:t>制定</w:t>
      </w:r>
      <w:r w:rsidR="004711CD" w:rsidRPr="0007358D">
        <w:rPr>
          <w:rFonts w:ascii="Times New Roman" w:eastAsia="方正仿宋_GBK" w:hAnsi="Times New Roman"/>
          <w:kern w:val="0"/>
          <w:sz w:val="32"/>
          <w:szCs w:val="32"/>
        </w:rPr>
        <w:t>全校学习宣传贯彻方案</w:t>
      </w:r>
      <w:r w:rsidR="004711CD">
        <w:rPr>
          <w:rFonts w:ascii="Times New Roman" w:eastAsia="方正仿宋_GBK" w:hAnsi="Times New Roman" w:hint="eastAsia"/>
          <w:kern w:val="0"/>
          <w:sz w:val="32"/>
          <w:szCs w:val="32"/>
        </w:rPr>
        <w:t>，</w:t>
      </w:r>
      <w:r w:rsidR="004711CD" w:rsidRPr="0007358D">
        <w:rPr>
          <w:rFonts w:ascii="Times New Roman" w:eastAsia="方正仿宋_GBK" w:hAnsi="Times New Roman" w:hint="eastAsia"/>
          <w:kern w:val="0"/>
          <w:sz w:val="32"/>
          <w:szCs w:val="32"/>
        </w:rPr>
        <w:t>做到</w:t>
      </w:r>
      <w:r w:rsidR="004711CD" w:rsidRPr="0007358D">
        <w:rPr>
          <w:rFonts w:ascii="Times New Roman" w:eastAsia="方正仿宋_GBK" w:hAnsi="Times New Roman"/>
          <w:kern w:val="0"/>
          <w:sz w:val="32"/>
          <w:szCs w:val="32"/>
        </w:rPr>
        <w:t>第一时间</w:t>
      </w:r>
      <w:r w:rsidR="004711CD" w:rsidRPr="0007358D">
        <w:rPr>
          <w:rFonts w:ascii="Times New Roman" w:eastAsia="方正仿宋_GBK" w:hAnsi="Times New Roman"/>
          <w:kern w:val="0"/>
          <w:sz w:val="32"/>
          <w:szCs w:val="32"/>
        </w:rPr>
        <w:lastRenderedPageBreak/>
        <w:t>部署、第一议题传达、第一标准推动</w:t>
      </w:r>
      <w:r w:rsidR="00DE7F85">
        <w:rPr>
          <w:rFonts w:ascii="Times New Roman" w:eastAsia="方正仿宋_GBK" w:hAnsi="Times New Roman" w:hint="eastAsia"/>
          <w:kern w:val="0"/>
          <w:sz w:val="32"/>
          <w:szCs w:val="32"/>
        </w:rPr>
        <w:t>。</w:t>
      </w:r>
      <w:r w:rsidR="004711CD" w:rsidRPr="00DE7F85">
        <w:rPr>
          <w:rFonts w:ascii="Times New Roman" w:eastAsia="方正仿宋_GBK" w:hAnsi="Times New Roman" w:hint="eastAsia"/>
          <w:b/>
          <w:kern w:val="0"/>
          <w:sz w:val="32"/>
          <w:szCs w:val="32"/>
        </w:rPr>
        <w:t>各级党组织</w:t>
      </w:r>
      <w:r w:rsidR="004711CD">
        <w:rPr>
          <w:rFonts w:ascii="Times New Roman" w:eastAsia="方正仿宋_GBK" w:hAnsi="Times New Roman" w:hint="eastAsia"/>
          <w:kern w:val="0"/>
          <w:sz w:val="32"/>
          <w:szCs w:val="32"/>
        </w:rPr>
        <w:t>要</w:t>
      </w:r>
      <w:r w:rsidR="00DE7F85">
        <w:rPr>
          <w:rFonts w:ascii="Times New Roman" w:eastAsia="方正仿宋_GBK" w:hAnsi="Times New Roman" w:hint="eastAsia"/>
          <w:kern w:val="0"/>
          <w:sz w:val="32"/>
          <w:szCs w:val="32"/>
        </w:rPr>
        <w:t>依托</w:t>
      </w:r>
      <w:r w:rsidR="004711CD">
        <w:rPr>
          <w:rFonts w:ascii="Times New Roman" w:eastAsia="方正仿宋_GBK" w:hAnsi="Times New Roman" w:hint="eastAsia"/>
          <w:kern w:val="0"/>
          <w:sz w:val="32"/>
          <w:szCs w:val="32"/>
        </w:rPr>
        <w:t>“三会一课”</w:t>
      </w:r>
      <w:r w:rsidR="00DE7F85">
        <w:rPr>
          <w:rFonts w:ascii="Times New Roman" w:eastAsia="方正仿宋_GBK" w:hAnsi="Times New Roman" w:hint="eastAsia"/>
          <w:kern w:val="0"/>
          <w:sz w:val="32"/>
          <w:szCs w:val="32"/>
        </w:rPr>
        <w:t>、党团日活动和座谈、培训班等渠道</w:t>
      </w:r>
      <w:r w:rsidR="004711CD">
        <w:rPr>
          <w:rFonts w:ascii="Times New Roman" w:eastAsia="方正仿宋_GBK" w:hAnsi="Times New Roman" w:hint="eastAsia"/>
          <w:kern w:val="0"/>
          <w:sz w:val="32"/>
          <w:szCs w:val="32"/>
        </w:rPr>
        <w:t>，带领</w:t>
      </w:r>
      <w:r w:rsidR="00DE7F85">
        <w:rPr>
          <w:rFonts w:ascii="Times New Roman" w:eastAsia="方正仿宋_GBK" w:hAnsi="Times New Roman" w:hint="eastAsia"/>
          <w:kern w:val="0"/>
          <w:sz w:val="32"/>
          <w:szCs w:val="32"/>
        </w:rPr>
        <w:t>全体师生</w:t>
      </w:r>
      <w:r w:rsidR="004711CD">
        <w:rPr>
          <w:rFonts w:ascii="Times New Roman" w:eastAsia="方正仿宋_GBK" w:hAnsi="Times New Roman" w:hint="eastAsia"/>
          <w:kern w:val="0"/>
          <w:sz w:val="32"/>
          <w:szCs w:val="32"/>
        </w:rPr>
        <w:t>逐字逐句学出坚定信仰、学出责任担当，</w:t>
      </w:r>
      <w:r w:rsidR="004711CD" w:rsidRPr="0007358D">
        <w:rPr>
          <w:rFonts w:ascii="Times New Roman" w:eastAsia="方正仿宋_GBK" w:hAnsi="Times New Roman"/>
          <w:kern w:val="0"/>
          <w:sz w:val="32"/>
          <w:szCs w:val="32"/>
        </w:rPr>
        <w:t>真正将习近平总书记重要讲话精神把握准、领悟透、理解好</w:t>
      </w:r>
      <w:r w:rsidR="004711CD">
        <w:rPr>
          <w:rFonts w:ascii="Times New Roman" w:eastAsia="方正仿宋_GBK" w:hAnsi="Times New Roman" w:cs="Times New Roman" w:hint="eastAsia"/>
          <w:sz w:val="32"/>
          <w:szCs w:val="32"/>
        </w:rPr>
        <w:t>，</w:t>
      </w:r>
      <w:r w:rsidR="00DE7F85">
        <w:rPr>
          <w:rFonts w:ascii="Times New Roman" w:eastAsia="方正仿宋_GBK" w:hAnsi="Times New Roman" w:cs="Times New Roman" w:hint="eastAsia"/>
          <w:sz w:val="32"/>
          <w:szCs w:val="32"/>
        </w:rPr>
        <w:t>形成体系式学习、融合式讨论的浓厚氛围。</w:t>
      </w:r>
      <w:r w:rsidR="00DA3B1D" w:rsidRPr="00DA3B1D">
        <w:rPr>
          <w:rFonts w:ascii="Times New Roman" w:eastAsia="方正仿宋_GBK" w:hAnsi="Times New Roman" w:hint="eastAsia"/>
          <w:b/>
          <w:kern w:val="0"/>
          <w:sz w:val="32"/>
          <w:szCs w:val="32"/>
        </w:rPr>
        <w:t>（</w:t>
      </w:r>
      <w:r w:rsidR="003C3A59">
        <w:rPr>
          <w:rFonts w:ascii="Times New Roman" w:eastAsia="方正仿宋_GBK" w:hAnsi="Times New Roman" w:hint="eastAsia"/>
          <w:b/>
          <w:kern w:val="0"/>
          <w:sz w:val="32"/>
          <w:szCs w:val="32"/>
        </w:rPr>
        <w:t>主办：党委办公室；</w:t>
      </w:r>
      <w:r w:rsidR="00DA3B1D" w:rsidRPr="00DA3B1D">
        <w:rPr>
          <w:rFonts w:ascii="Times New Roman" w:eastAsia="方正仿宋_GBK" w:hAnsi="Times New Roman" w:hint="eastAsia"/>
          <w:b/>
          <w:kern w:val="0"/>
          <w:sz w:val="32"/>
          <w:szCs w:val="32"/>
        </w:rPr>
        <w:t>各党支部）</w:t>
      </w:r>
    </w:p>
    <w:p w:rsidR="0072381C" w:rsidRDefault="00DE7F85" w:rsidP="00DC7D18">
      <w:pPr>
        <w:spacing w:line="560" w:lineRule="exact"/>
        <w:ind w:firstLineChars="200" w:firstLine="643"/>
        <w:rPr>
          <w:rFonts w:ascii="Times New Roman" w:eastAsia="方正仿宋_GBK" w:hAnsi="Times New Roman"/>
          <w:sz w:val="32"/>
          <w:szCs w:val="32"/>
        </w:rPr>
      </w:pPr>
      <w:r>
        <w:rPr>
          <w:rFonts w:ascii="方正楷体_GBK" w:eastAsia="方正楷体_GBK" w:hAnsi="Times New Roman" w:cs="Times New Roman" w:hint="eastAsia"/>
          <w:b/>
          <w:sz w:val="32"/>
          <w:szCs w:val="32"/>
        </w:rPr>
        <w:t>（二）抓好研究阐释。</w:t>
      </w:r>
      <w:r w:rsidR="00625C91" w:rsidRPr="00625C91">
        <w:rPr>
          <w:rFonts w:ascii="Times New Roman" w:eastAsia="方正仿宋_GBK" w:hAnsi="Times New Roman" w:hint="eastAsia"/>
          <w:b/>
          <w:kern w:val="0"/>
          <w:sz w:val="32"/>
          <w:szCs w:val="32"/>
        </w:rPr>
        <w:t>要</w:t>
      </w:r>
      <w:r w:rsidR="00625C91" w:rsidRPr="00625C91">
        <w:rPr>
          <w:rFonts w:ascii="Times New Roman" w:eastAsia="方正仿宋_GBK" w:hAnsi="Times New Roman" w:hint="eastAsia"/>
          <w:kern w:val="0"/>
          <w:sz w:val="32"/>
          <w:szCs w:val="32"/>
        </w:rPr>
        <w:t>充分发挥、整合</w:t>
      </w:r>
      <w:r w:rsidRPr="008F7AB7">
        <w:rPr>
          <w:rFonts w:ascii="Times New Roman" w:eastAsia="方正仿宋_GBK" w:hAnsi="Times New Roman"/>
          <w:kern w:val="0"/>
          <w:sz w:val="32"/>
          <w:szCs w:val="32"/>
        </w:rPr>
        <w:t>科研</w:t>
      </w:r>
      <w:r w:rsidRPr="008F7AB7">
        <w:rPr>
          <w:rFonts w:ascii="Times New Roman" w:eastAsia="方正仿宋_GBK" w:hAnsi="Times New Roman" w:hint="eastAsia"/>
          <w:kern w:val="0"/>
          <w:sz w:val="32"/>
          <w:szCs w:val="32"/>
        </w:rPr>
        <w:t>处</w:t>
      </w:r>
      <w:r>
        <w:rPr>
          <w:rFonts w:ascii="Times New Roman" w:eastAsia="方正仿宋_GBK" w:hAnsi="Times New Roman" w:hint="eastAsia"/>
          <w:kern w:val="0"/>
          <w:sz w:val="32"/>
          <w:szCs w:val="32"/>
        </w:rPr>
        <w:t>、</w:t>
      </w:r>
      <w:r w:rsidRPr="008F7AB7">
        <w:rPr>
          <w:rFonts w:ascii="Times New Roman" w:eastAsia="方正仿宋_GBK" w:hAnsi="Times New Roman" w:hint="eastAsia"/>
          <w:kern w:val="0"/>
          <w:sz w:val="32"/>
          <w:szCs w:val="32"/>
        </w:rPr>
        <w:t>马克思主义学院、党校工作部</w:t>
      </w:r>
      <w:r w:rsidRPr="008F7AB7">
        <w:rPr>
          <w:rFonts w:ascii="Times New Roman" w:eastAsia="方正仿宋_GBK" w:hAnsi="Times New Roman"/>
          <w:kern w:val="0"/>
          <w:sz w:val="32"/>
          <w:szCs w:val="32"/>
        </w:rPr>
        <w:t>和各</w:t>
      </w:r>
      <w:r>
        <w:rPr>
          <w:rFonts w:ascii="Times New Roman" w:eastAsia="方正仿宋_GBK" w:hAnsi="Times New Roman" w:hint="eastAsia"/>
          <w:kern w:val="0"/>
          <w:sz w:val="32"/>
          <w:szCs w:val="32"/>
        </w:rPr>
        <w:t>院系</w:t>
      </w:r>
      <w:r w:rsidRPr="008F7AB7">
        <w:rPr>
          <w:rFonts w:ascii="Times New Roman" w:eastAsia="方正仿宋_GBK" w:hAnsi="Times New Roman" w:hint="eastAsia"/>
          <w:kern w:val="0"/>
          <w:sz w:val="32"/>
          <w:szCs w:val="32"/>
        </w:rPr>
        <w:t>部</w:t>
      </w:r>
      <w:r w:rsidR="00625C91">
        <w:rPr>
          <w:rFonts w:ascii="Times New Roman" w:eastAsia="方正仿宋_GBK" w:hAnsi="Times New Roman" w:hint="eastAsia"/>
          <w:kern w:val="0"/>
          <w:sz w:val="32"/>
          <w:szCs w:val="32"/>
        </w:rPr>
        <w:t>等的</w:t>
      </w:r>
      <w:r w:rsidRPr="008F7AB7">
        <w:rPr>
          <w:rFonts w:ascii="Times New Roman" w:eastAsia="方正仿宋_GBK" w:hAnsi="Times New Roman"/>
          <w:kern w:val="0"/>
          <w:sz w:val="32"/>
          <w:szCs w:val="32"/>
        </w:rPr>
        <w:t>科研力量，</w:t>
      </w:r>
      <w:r w:rsidR="00625C91">
        <w:rPr>
          <w:rFonts w:ascii="Times New Roman" w:eastAsia="方正仿宋_GBK" w:hAnsi="Times New Roman" w:hint="eastAsia"/>
          <w:kern w:val="0"/>
          <w:sz w:val="32"/>
          <w:szCs w:val="32"/>
        </w:rPr>
        <w:t>紧密围绕习近平总书记关于青年成长和教育的重要论述</w:t>
      </w:r>
      <w:r w:rsidRPr="008F7AB7">
        <w:rPr>
          <w:rFonts w:ascii="Times New Roman" w:eastAsia="方正仿宋_GBK" w:hAnsi="Times New Roman"/>
          <w:kern w:val="0"/>
          <w:sz w:val="32"/>
          <w:szCs w:val="32"/>
        </w:rPr>
        <w:t>开展系统研究，</w:t>
      </w:r>
      <w:r w:rsidR="00625C91">
        <w:rPr>
          <w:rFonts w:ascii="Times New Roman" w:eastAsia="方正仿宋_GBK" w:hAnsi="Times New Roman" w:hint="eastAsia"/>
          <w:kern w:val="0"/>
          <w:sz w:val="32"/>
          <w:szCs w:val="32"/>
        </w:rPr>
        <w:t>形成一批有学理深度和学术厚度的高质量研究成果，为干部师生的学习贯彻提供理论支撑</w:t>
      </w:r>
      <w:r w:rsidRPr="008F7AB7">
        <w:rPr>
          <w:rFonts w:ascii="Times New Roman" w:eastAsia="方正仿宋_GBK" w:hAnsi="Times New Roman"/>
          <w:kern w:val="0"/>
          <w:sz w:val="32"/>
          <w:szCs w:val="32"/>
        </w:rPr>
        <w:t>。</w:t>
      </w:r>
      <w:r w:rsidR="00625C91" w:rsidRPr="00625C91">
        <w:rPr>
          <w:rFonts w:ascii="Times New Roman" w:eastAsia="方正仿宋_GBK" w:hAnsi="Times New Roman" w:hint="eastAsia"/>
          <w:b/>
          <w:kern w:val="0"/>
          <w:sz w:val="32"/>
          <w:szCs w:val="32"/>
        </w:rPr>
        <w:t>要</w:t>
      </w:r>
      <w:r w:rsidR="00625C91">
        <w:rPr>
          <w:rFonts w:ascii="Times New Roman" w:eastAsia="方正仿宋_GBK" w:hAnsi="Times New Roman" w:hint="eastAsia"/>
          <w:color w:val="000000"/>
          <w:sz w:val="32"/>
          <w:szCs w:val="32"/>
        </w:rPr>
        <w:t>充分用好校园网、微信小关、校报、宣传橱窗等宣传阵地，</w:t>
      </w:r>
      <w:r w:rsidR="00625C91">
        <w:rPr>
          <w:rFonts w:ascii="Times New Roman" w:eastAsia="方正仿宋_GBK" w:hAnsi="Times New Roman" w:hint="eastAsia"/>
          <w:sz w:val="32"/>
          <w:szCs w:val="32"/>
        </w:rPr>
        <w:t>全方位、多角度做好学习习近平总书记重要精神的正面宣传和舆论引导</w:t>
      </w:r>
      <w:r w:rsidR="00625C91" w:rsidRPr="00A852EB">
        <w:rPr>
          <w:rFonts w:ascii="Times New Roman" w:eastAsia="方正仿宋_GBK" w:hAnsi="Times New Roman"/>
          <w:sz w:val="32"/>
          <w:szCs w:val="32"/>
        </w:rPr>
        <w:t>。</w:t>
      </w:r>
      <w:r w:rsidR="00DA3B1D" w:rsidRPr="00DA3B1D">
        <w:rPr>
          <w:rFonts w:ascii="Times New Roman" w:eastAsia="方正仿宋_GBK" w:hAnsi="Times New Roman" w:hint="eastAsia"/>
          <w:b/>
          <w:kern w:val="0"/>
          <w:sz w:val="32"/>
          <w:szCs w:val="32"/>
        </w:rPr>
        <w:t>（</w:t>
      </w:r>
      <w:r w:rsidR="003C3A59">
        <w:rPr>
          <w:rFonts w:ascii="Times New Roman" w:eastAsia="方正仿宋_GBK" w:hAnsi="Times New Roman" w:hint="eastAsia"/>
          <w:b/>
          <w:kern w:val="0"/>
          <w:sz w:val="32"/>
          <w:szCs w:val="32"/>
        </w:rPr>
        <w:t>主办</w:t>
      </w:r>
      <w:r w:rsidR="00DA3B1D" w:rsidRPr="00DA3B1D">
        <w:rPr>
          <w:rFonts w:ascii="Times New Roman" w:eastAsia="方正仿宋_GBK" w:hAnsi="Times New Roman" w:hint="eastAsia"/>
          <w:b/>
          <w:kern w:val="0"/>
          <w:sz w:val="32"/>
          <w:szCs w:val="32"/>
        </w:rPr>
        <w:t>：</w:t>
      </w:r>
      <w:r w:rsidR="00DA3B1D" w:rsidRPr="00DA3B1D">
        <w:rPr>
          <w:rFonts w:ascii="Times New Roman" w:eastAsia="方正仿宋_GBK" w:hAnsi="Times New Roman"/>
          <w:b/>
          <w:kern w:val="0"/>
          <w:sz w:val="32"/>
          <w:szCs w:val="32"/>
        </w:rPr>
        <w:t>科研</w:t>
      </w:r>
      <w:r w:rsidR="00DA3B1D" w:rsidRPr="00DA3B1D">
        <w:rPr>
          <w:rFonts w:ascii="Times New Roman" w:eastAsia="方正仿宋_GBK" w:hAnsi="Times New Roman" w:hint="eastAsia"/>
          <w:b/>
          <w:kern w:val="0"/>
          <w:sz w:val="32"/>
          <w:szCs w:val="32"/>
        </w:rPr>
        <w:t>处</w:t>
      </w:r>
      <w:r w:rsidR="003C3A59">
        <w:rPr>
          <w:rFonts w:ascii="Times New Roman" w:eastAsia="方正仿宋_GBK" w:hAnsi="Times New Roman" w:hint="eastAsia"/>
          <w:b/>
          <w:kern w:val="0"/>
          <w:sz w:val="32"/>
          <w:szCs w:val="32"/>
        </w:rPr>
        <w:t>；协办：</w:t>
      </w:r>
      <w:r w:rsidR="00DA3B1D" w:rsidRPr="00DA3B1D">
        <w:rPr>
          <w:rFonts w:ascii="Times New Roman" w:eastAsia="方正仿宋_GBK" w:hAnsi="Times New Roman" w:hint="eastAsia"/>
          <w:b/>
          <w:kern w:val="0"/>
          <w:sz w:val="32"/>
          <w:szCs w:val="32"/>
        </w:rPr>
        <w:t>马克思主义学院、党校工作部</w:t>
      </w:r>
      <w:r w:rsidR="00DA3B1D" w:rsidRPr="00DA3B1D">
        <w:rPr>
          <w:rFonts w:ascii="Times New Roman" w:eastAsia="方正仿宋_GBK" w:hAnsi="Times New Roman"/>
          <w:b/>
          <w:kern w:val="0"/>
          <w:sz w:val="32"/>
          <w:szCs w:val="32"/>
        </w:rPr>
        <w:t>和各</w:t>
      </w:r>
      <w:r w:rsidR="00DA3B1D" w:rsidRPr="00DA3B1D">
        <w:rPr>
          <w:rFonts w:ascii="Times New Roman" w:eastAsia="方正仿宋_GBK" w:hAnsi="Times New Roman" w:hint="eastAsia"/>
          <w:b/>
          <w:kern w:val="0"/>
          <w:sz w:val="32"/>
          <w:szCs w:val="32"/>
        </w:rPr>
        <w:t>院系部</w:t>
      </w:r>
      <w:r w:rsidR="003C3A59">
        <w:rPr>
          <w:rFonts w:ascii="Times New Roman" w:eastAsia="方正仿宋_GBK" w:hAnsi="Times New Roman" w:hint="eastAsia"/>
          <w:b/>
          <w:kern w:val="0"/>
          <w:sz w:val="32"/>
          <w:szCs w:val="32"/>
        </w:rPr>
        <w:t>、党委办公室、校长办公室</w:t>
      </w:r>
      <w:r w:rsidR="00DA3B1D" w:rsidRPr="00DA3B1D">
        <w:rPr>
          <w:rFonts w:ascii="Times New Roman" w:eastAsia="方正仿宋_GBK" w:hAnsi="Times New Roman" w:hint="eastAsia"/>
          <w:b/>
          <w:kern w:val="0"/>
          <w:sz w:val="32"/>
          <w:szCs w:val="32"/>
        </w:rPr>
        <w:t>）</w:t>
      </w:r>
    </w:p>
    <w:p w:rsidR="00625C91" w:rsidRPr="003C3A59" w:rsidRDefault="00625C91" w:rsidP="00DC7D18">
      <w:pPr>
        <w:spacing w:line="560" w:lineRule="exact"/>
        <w:ind w:firstLineChars="200" w:firstLine="643"/>
        <w:rPr>
          <w:rFonts w:ascii="Times New Roman" w:eastAsia="方正仿宋_GBK" w:hAnsi="Times New Roman"/>
          <w:b/>
          <w:kern w:val="0"/>
          <w:sz w:val="32"/>
          <w:szCs w:val="32"/>
        </w:rPr>
      </w:pPr>
      <w:r w:rsidRPr="00625C91">
        <w:rPr>
          <w:rFonts w:ascii="方正楷体_GBK" w:eastAsia="方正楷体_GBK" w:hAnsi="Times New Roman" w:cs="Times New Roman" w:hint="eastAsia"/>
          <w:b/>
          <w:sz w:val="32"/>
          <w:szCs w:val="32"/>
        </w:rPr>
        <w:t>（三）</w:t>
      </w:r>
      <w:r w:rsidR="00AF101C">
        <w:rPr>
          <w:rFonts w:ascii="方正楷体_GBK" w:eastAsia="方正楷体_GBK" w:hAnsi="Times New Roman" w:cs="Times New Roman" w:hint="eastAsia"/>
          <w:b/>
          <w:sz w:val="32"/>
          <w:szCs w:val="32"/>
        </w:rPr>
        <w:t>抓好思悟分享。</w:t>
      </w:r>
      <w:r w:rsidR="00AF101C" w:rsidRPr="00AF101C">
        <w:rPr>
          <w:rFonts w:ascii="Times New Roman" w:eastAsia="方正仿宋_GBK" w:hAnsi="Times New Roman" w:hint="eastAsia"/>
          <w:kern w:val="0"/>
          <w:sz w:val="32"/>
          <w:szCs w:val="32"/>
        </w:rPr>
        <w:t>要以“牢记青春寄语，不负时代使命”为主题，结合“青春献礼二十大，强国有我新征程”迎接学习宣传党的二十大主题宣传教育，</w:t>
      </w:r>
      <w:r w:rsidR="00AF101C" w:rsidRPr="00AF101C">
        <w:rPr>
          <w:rFonts w:ascii="Times New Roman" w:eastAsia="方正仿宋_GBK" w:hAnsi="Times New Roman" w:hint="eastAsia"/>
          <w:b/>
          <w:kern w:val="0"/>
          <w:sz w:val="32"/>
          <w:szCs w:val="32"/>
        </w:rPr>
        <w:t>开展“五个一”活动：</w:t>
      </w:r>
      <w:r w:rsidR="00AF101C" w:rsidRPr="00AF101C">
        <w:rPr>
          <w:rFonts w:ascii="Times New Roman" w:eastAsia="方正仿宋_GBK" w:hAnsi="Times New Roman" w:hint="eastAsia"/>
          <w:kern w:val="0"/>
          <w:sz w:val="32"/>
          <w:szCs w:val="32"/>
        </w:rPr>
        <w:t>开展一次习近平总书记国内考察重要足迹寻访重温活动，</w:t>
      </w:r>
      <w:r w:rsidR="00AF101C">
        <w:rPr>
          <w:rFonts w:ascii="Times New Roman" w:eastAsia="方正仿宋_GBK" w:hAnsi="Times New Roman" w:hint="eastAsia"/>
          <w:kern w:val="0"/>
          <w:sz w:val="32"/>
          <w:szCs w:val="32"/>
        </w:rPr>
        <w:t>开展一次“牢记青春寄语”宣讲活动，</w:t>
      </w:r>
      <w:r w:rsidR="00AF101C" w:rsidRPr="00AF101C">
        <w:rPr>
          <w:rFonts w:ascii="Times New Roman" w:eastAsia="方正仿宋_GBK" w:hAnsi="Times New Roman" w:hint="eastAsia"/>
          <w:kern w:val="0"/>
          <w:sz w:val="32"/>
          <w:szCs w:val="32"/>
        </w:rPr>
        <w:t>开展一次“不负时代使命”主题征文活动，开展一次“小我融入大我，青春献给祖国”主题社会实践活动，开展一次“我们这十年”优秀网络文化作品征集展示活动。</w:t>
      </w:r>
      <w:r w:rsidR="005F711E" w:rsidRPr="003C3A59">
        <w:rPr>
          <w:rFonts w:ascii="Times New Roman" w:eastAsia="方正仿宋_GBK" w:hAnsi="Times New Roman" w:hint="eastAsia"/>
          <w:b/>
          <w:kern w:val="0"/>
          <w:sz w:val="32"/>
          <w:szCs w:val="32"/>
        </w:rPr>
        <w:t>（</w:t>
      </w:r>
      <w:r w:rsidR="003C3A59" w:rsidRPr="003C3A59">
        <w:rPr>
          <w:rFonts w:ascii="Times New Roman" w:eastAsia="方正仿宋_GBK" w:hAnsi="Times New Roman" w:hint="eastAsia"/>
          <w:b/>
          <w:kern w:val="0"/>
          <w:sz w:val="32"/>
          <w:szCs w:val="32"/>
        </w:rPr>
        <w:t>主办</w:t>
      </w:r>
      <w:r w:rsidR="005F711E" w:rsidRPr="003C3A59">
        <w:rPr>
          <w:rFonts w:ascii="Times New Roman" w:eastAsia="方正仿宋_GBK" w:hAnsi="Times New Roman" w:hint="eastAsia"/>
          <w:b/>
          <w:kern w:val="0"/>
          <w:sz w:val="32"/>
          <w:szCs w:val="32"/>
        </w:rPr>
        <w:t>：</w:t>
      </w:r>
      <w:r w:rsidR="003C3A59" w:rsidRPr="003C3A59">
        <w:rPr>
          <w:rFonts w:ascii="Times New Roman" w:eastAsia="方正仿宋_GBK" w:hAnsi="Times New Roman" w:hint="eastAsia"/>
          <w:b/>
          <w:kern w:val="0"/>
          <w:sz w:val="32"/>
          <w:szCs w:val="32"/>
        </w:rPr>
        <w:t>党委办公室、</w:t>
      </w:r>
      <w:r w:rsidR="005F711E" w:rsidRPr="003C3A59">
        <w:rPr>
          <w:rFonts w:ascii="Times New Roman" w:eastAsia="方正仿宋_GBK" w:hAnsi="Times New Roman" w:hint="eastAsia"/>
          <w:b/>
          <w:kern w:val="0"/>
          <w:sz w:val="32"/>
          <w:szCs w:val="32"/>
        </w:rPr>
        <w:t>学生处（团委）</w:t>
      </w:r>
      <w:r w:rsidR="003C3A59">
        <w:rPr>
          <w:rFonts w:ascii="Times New Roman" w:eastAsia="方正仿宋_GBK" w:hAnsi="Times New Roman" w:hint="eastAsia"/>
          <w:b/>
          <w:kern w:val="0"/>
          <w:sz w:val="32"/>
          <w:szCs w:val="32"/>
        </w:rPr>
        <w:t>；协办：</w:t>
      </w:r>
      <w:r w:rsidR="005F711E" w:rsidRPr="003C3A59">
        <w:rPr>
          <w:rFonts w:ascii="Times New Roman" w:eastAsia="方正仿宋_GBK" w:hAnsi="Times New Roman" w:hint="eastAsia"/>
          <w:b/>
          <w:kern w:val="0"/>
          <w:sz w:val="32"/>
          <w:szCs w:val="32"/>
        </w:rPr>
        <w:t>校长办公室、各党支部）</w:t>
      </w:r>
    </w:p>
    <w:p w:rsidR="0072381C" w:rsidRDefault="0072381C" w:rsidP="00DC7D18">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lastRenderedPageBreak/>
        <w:t>三、</w:t>
      </w:r>
      <w:r w:rsidR="007E383C" w:rsidRPr="0072381C">
        <w:rPr>
          <w:rFonts w:ascii="方正黑体_GBK" w:eastAsia="方正黑体_GBK" w:hint="eastAsia"/>
          <w:sz w:val="32"/>
          <w:szCs w:val="32"/>
        </w:rPr>
        <w:t>真抓实干推动习近平总书记重要讲话精神落细落实到时代新人培根铸魂全过程各方面</w:t>
      </w:r>
    </w:p>
    <w:p w:rsidR="0034034F" w:rsidRPr="00207D21" w:rsidRDefault="00207D21" w:rsidP="00DC7D18">
      <w:pPr>
        <w:spacing w:line="560" w:lineRule="exact"/>
        <w:ind w:firstLineChars="200" w:firstLine="640"/>
        <w:rPr>
          <w:rFonts w:ascii="Times New Roman" w:eastAsia="方正仿宋_GBK" w:hAnsi="Times New Roman"/>
          <w:kern w:val="0"/>
          <w:sz w:val="32"/>
          <w:szCs w:val="32"/>
        </w:rPr>
      </w:pPr>
      <w:r w:rsidRPr="00207D21">
        <w:rPr>
          <w:rFonts w:ascii="Times New Roman" w:eastAsia="方正仿宋_GBK" w:hAnsi="Times New Roman" w:hint="eastAsia"/>
          <w:kern w:val="0"/>
          <w:sz w:val="32"/>
          <w:szCs w:val="32"/>
        </w:rPr>
        <w:t>习近平总书记强调，“要倾注极大热忱研究青年成长规律和时代特点，拿出极大精力抓青年工作，做青年朋友的知心人，青年工作的热心人，青年群众的引路人。”各级党组织要以习近平总书记重要讲话精神为根本指引，以全面谋划实施时代新人铸魂工程为主要抓手，面向第二个百年奋斗目标，加快形成落实立德树人根本任务新格局。</w:t>
      </w:r>
    </w:p>
    <w:p w:rsidR="001371AC" w:rsidRPr="005F711E" w:rsidRDefault="00207D21" w:rsidP="00DC7D18">
      <w:pPr>
        <w:spacing w:line="560" w:lineRule="exact"/>
        <w:ind w:firstLineChars="200" w:firstLine="643"/>
        <w:rPr>
          <w:rFonts w:ascii="方正楷体_GBK" w:eastAsia="方正楷体_GBK" w:hAnsi="Times New Roman" w:cs="Times New Roman"/>
          <w:b/>
          <w:sz w:val="32"/>
          <w:szCs w:val="32"/>
        </w:rPr>
      </w:pPr>
      <w:r w:rsidRPr="006F4D14">
        <w:rPr>
          <w:rFonts w:ascii="方正楷体_GBK" w:eastAsia="方正楷体_GBK" w:hAnsi="Times New Roman" w:cs="Times New Roman" w:hint="eastAsia"/>
          <w:b/>
          <w:sz w:val="32"/>
          <w:szCs w:val="32"/>
        </w:rPr>
        <w:t>（一）构建青年学生思想政治引领新格局</w:t>
      </w:r>
      <w:r w:rsidR="001371AC">
        <w:rPr>
          <w:rFonts w:ascii="方正楷体_GBK" w:eastAsia="方正楷体_GBK" w:hAnsi="Times New Roman" w:cs="Times New Roman" w:hint="eastAsia"/>
          <w:b/>
          <w:sz w:val="32"/>
          <w:szCs w:val="32"/>
        </w:rPr>
        <w:t>。</w:t>
      </w:r>
      <w:r w:rsidR="001371AC" w:rsidRPr="00025F5A">
        <w:rPr>
          <w:rFonts w:ascii="Times New Roman" w:eastAsia="方正仿宋_GBK" w:hAnsi="Times New Roman"/>
          <w:sz w:val="32"/>
          <w:szCs w:val="32"/>
        </w:rPr>
        <w:t>发挥思政课立德树人关键课程作用</w:t>
      </w:r>
      <w:r w:rsidR="001371AC" w:rsidRPr="00025F5A">
        <w:rPr>
          <w:rFonts w:ascii="Times New Roman" w:eastAsia="方正仿宋_GBK" w:hAnsi="Times New Roman" w:hint="eastAsia"/>
          <w:sz w:val="32"/>
          <w:szCs w:val="32"/>
        </w:rPr>
        <w:t>，</w:t>
      </w:r>
      <w:r w:rsidR="00302F89" w:rsidRPr="00025F5A">
        <w:rPr>
          <w:rFonts w:ascii="Times New Roman" w:eastAsia="方正仿宋_GBK" w:hAnsi="Times New Roman" w:hint="eastAsia"/>
          <w:sz w:val="32"/>
          <w:szCs w:val="32"/>
        </w:rPr>
        <w:t>深入推进习近平新时代中国特色社会主义思想“三进”工作，</w:t>
      </w:r>
      <w:r w:rsidR="001371AC">
        <w:rPr>
          <w:rFonts w:ascii="Times New Roman" w:eastAsia="方正仿宋_GBK" w:hAnsi="Times New Roman" w:hint="eastAsia"/>
          <w:sz w:val="32"/>
          <w:szCs w:val="32"/>
        </w:rPr>
        <w:t>把习近平总书记重要讲话精神作为课程思政资源库、案例库重要素材，</w:t>
      </w:r>
      <w:r w:rsidR="00302F89" w:rsidRPr="00025F5A">
        <w:rPr>
          <w:rFonts w:ascii="Times New Roman" w:eastAsia="方正仿宋_GBK" w:hAnsi="Times New Roman"/>
          <w:sz w:val="32"/>
          <w:szCs w:val="32"/>
        </w:rPr>
        <w:t>坚持不懈用新时代党的创新理论铸魂育人。</w:t>
      </w:r>
      <w:r w:rsidR="00302F89">
        <w:rPr>
          <w:rFonts w:ascii="Times New Roman" w:eastAsia="方正仿宋_GBK" w:hAnsi="Times New Roman" w:hint="eastAsia"/>
          <w:sz w:val="32"/>
          <w:szCs w:val="32"/>
        </w:rPr>
        <w:t>立足海关特色优势、总署党校资源优势，</w:t>
      </w:r>
      <w:r w:rsidR="00302F89" w:rsidRPr="00025F5A">
        <w:rPr>
          <w:rFonts w:ascii="Times New Roman" w:eastAsia="方正仿宋_GBK" w:hAnsi="Times New Roman" w:hint="eastAsia"/>
          <w:sz w:val="32"/>
          <w:szCs w:val="32"/>
        </w:rPr>
        <w:t>持续开发完善“国门中国”系列课程，</w:t>
      </w:r>
      <w:r w:rsidR="00302F89">
        <w:rPr>
          <w:rFonts w:ascii="Times New Roman" w:eastAsia="方正仿宋_GBK" w:hAnsi="Times New Roman" w:hint="eastAsia"/>
          <w:sz w:val="32"/>
          <w:szCs w:val="32"/>
        </w:rPr>
        <w:t>丰富思政教学</w:t>
      </w:r>
      <w:r w:rsidR="00302F89" w:rsidRPr="00025F5A">
        <w:rPr>
          <w:rFonts w:ascii="Times New Roman" w:eastAsia="方正仿宋_GBK" w:hAnsi="Times New Roman"/>
          <w:sz w:val="32"/>
          <w:szCs w:val="32"/>
        </w:rPr>
        <w:t>方式方法。</w:t>
      </w:r>
      <w:r w:rsidR="001371AC">
        <w:rPr>
          <w:rFonts w:ascii="Times New Roman" w:eastAsia="方正仿宋_GBK" w:hAnsi="Times New Roman" w:hint="eastAsia"/>
          <w:sz w:val="32"/>
          <w:szCs w:val="32"/>
        </w:rPr>
        <w:t>持续提升教师课程思政意识，将习近平总书记重要讲话内容有机融入高校教师课程思政教学能力培训。</w:t>
      </w:r>
      <w:r w:rsidR="005F711E" w:rsidRPr="005F711E">
        <w:rPr>
          <w:rFonts w:ascii="Times New Roman" w:eastAsia="方正仿宋_GBK" w:hAnsi="Times New Roman" w:hint="eastAsia"/>
          <w:b/>
          <w:sz w:val="32"/>
          <w:szCs w:val="32"/>
        </w:rPr>
        <w:t>（</w:t>
      </w:r>
      <w:r w:rsidR="009B3B33">
        <w:rPr>
          <w:rFonts w:ascii="Times New Roman" w:eastAsia="方正仿宋_GBK" w:hAnsi="Times New Roman" w:hint="eastAsia"/>
          <w:b/>
          <w:sz w:val="32"/>
          <w:szCs w:val="32"/>
        </w:rPr>
        <w:t>主办</w:t>
      </w:r>
      <w:r w:rsidR="005F711E" w:rsidRPr="005F711E">
        <w:rPr>
          <w:rFonts w:ascii="Times New Roman" w:eastAsia="方正仿宋_GBK" w:hAnsi="Times New Roman" w:hint="eastAsia"/>
          <w:b/>
          <w:sz w:val="32"/>
          <w:szCs w:val="32"/>
        </w:rPr>
        <w:t>：教务处、</w:t>
      </w:r>
      <w:r w:rsidR="009B3B33">
        <w:rPr>
          <w:rFonts w:ascii="Times New Roman" w:eastAsia="方正仿宋_GBK" w:hAnsi="Times New Roman" w:hint="eastAsia"/>
          <w:b/>
          <w:sz w:val="32"/>
          <w:szCs w:val="32"/>
        </w:rPr>
        <w:t>研究生处、马克思主义学院；协办：</w:t>
      </w:r>
      <w:r w:rsidR="005F711E" w:rsidRPr="005F711E">
        <w:rPr>
          <w:rFonts w:ascii="Times New Roman" w:eastAsia="方正仿宋_GBK" w:hAnsi="Times New Roman" w:hint="eastAsia"/>
          <w:b/>
          <w:sz w:val="32"/>
          <w:szCs w:val="32"/>
        </w:rPr>
        <w:t>党校工作部、各党支部）</w:t>
      </w:r>
    </w:p>
    <w:p w:rsidR="00302F89" w:rsidRPr="006F107D" w:rsidRDefault="00302F89" w:rsidP="00DC7D18">
      <w:pPr>
        <w:spacing w:line="560" w:lineRule="exact"/>
        <w:ind w:firstLineChars="200" w:firstLine="643"/>
        <w:rPr>
          <w:rFonts w:ascii="Times New Roman" w:eastAsia="方正仿宋_GBK" w:hAnsi="Times New Roman"/>
          <w:b/>
          <w:sz w:val="32"/>
          <w:szCs w:val="32"/>
        </w:rPr>
      </w:pPr>
      <w:r w:rsidRPr="00302F89">
        <w:rPr>
          <w:rFonts w:ascii="方正楷体_GBK" w:eastAsia="方正楷体_GBK" w:hAnsi="Times New Roman" w:cs="Times New Roman" w:hint="eastAsia"/>
          <w:b/>
          <w:sz w:val="32"/>
          <w:szCs w:val="32"/>
        </w:rPr>
        <w:t>（二）构建红色基因深植校园文化新格局</w:t>
      </w:r>
      <w:r w:rsidR="001371AC">
        <w:rPr>
          <w:rFonts w:ascii="方正楷体_GBK" w:eastAsia="方正楷体_GBK" w:hAnsi="Times New Roman" w:cs="Times New Roman" w:hint="eastAsia"/>
          <w:b/>
          <w:sz w:val="32"/>
          <w:szCs w:val="32"/>
        </w:rPr>
        <w:t>。</w:t>
      </w:r>
      <w:r w:rsidR="00A004D0" w:rsidRPr="00A004D0">
        <w:rPr>
          <w:rFonts w:ascii="Times New Roman" w:eastAsia="方正仿宋_GBK" w:hAnsi="Times New Roman" w:hint="eastAsia"/>
          <w:sz w:val="32"/>
          <w:szCs w:val="32"/>
        </w:rPr>
        <w:t>加强</w:t>
      </w:r>
      <w:r w:rsidR="001371AC" w:rsidRPr="00A004D0">
        <w:rPr>
          <w:rFonts w:ascii="Times New Roman" w:eastAsia="方正仿宋_GBK" w:hAnsi="Times New Roman" w:hint="eastAsia"/>
          <w:sz w:val="32"/>
          <w:szCs w:val="32"/>
        </w:rPr>
        <w:t>中华优秀传统文化、革命文化、</w:t>
      </w:r>
      <w:r w:rsidR="00A004D0">
        <w:rPr>
          <w:rFonts w:ascii="Times New Roman" w:eastAsia="方正仿宋_GBK" w:hAnsi="Times New Roman" w:hint="eastAsia"/>
          <w:sz w:val="32"/>
          <w:szCs w:val="32"/>
        </w:rPr>
        <w:t>社会主义先进文化教育，坚定青年学生的文化自信；强化海关职业精神</w:t>
      </w:r>
      <w:r w:rsidR="001371AC" w:rsidRPr="00A004D0">
        <w:rPr>
          <w:rFonts w:ascii="Times New Roman" w:eastAsia="方正仿宋_GBK" w:hAnsi="Times New Roman" w:hint="eastAsia"/>
          <w:sz w:val="32"/>
          <w:szCs w:val="32"/>
        </w:rPr>
        <w:t>教育，</w:t>
      </w:r>
      <w:r w:rsidR="00A004D0">
        <w:rPr>
          <w:rFonts w:eastAsia="方正仿宋_GBK" w:hAnsi="Times New Roman" w:cs="Times New Roman" w:hint="eastAsia"/>
          <w:sz w:val="32"/>
          <w:szCs w:val="32"/>
        </w:rPr>
        <w:t>深化准军事化内涵建设，</w:t>
      </w:r>
      <w:r w:rsidR="001371AC" w:rsidRPr="00A004D0">
        <w:rPr>
          <w:rFonts w:ascii="Times New Roman" w:eastAsia="方正仿宋_GBK" w:hAnsi="Times New Roman" w:hint="eastAsia"/>
          <w:sz w:val="32"/>
          <w:szCs w:val="32"/>
        </w:rPr>
        <w:t>增强青年学生的职业认同感</w:t>
      </w:r>
      <w:r w:rsidR="00A004D0" w:rsidRPr="000E20FE">
        <w:rPr>
          <w:rFonts w:eastAsia="方正仿宋_GBK" w:hAnsi="Times New Roman" w:cs="Times New Roman" w:hint="eastAsia"/>
          <w:sz w:val="32"/>
          <w:szCs w:val="32"/>
        </w:rPr>
        <w:t>、使命感和责任感</w:t>
      </w:r>
      <w:r w:rsidR="001371AC" w:rsidRPr="00A004D0">
        <w:rPr>
          <w:rFonts w:ascii="Times New Roman" w:eastAsia="方正仿宋_GBK" w:hAnsi="Times New Roman" w:hint="eastAsia"/>
          <w:sz w:val="32"/>
          <w:szCs w:val="32"/>
        </w:rPr>
        <w:t>。</w:t>
      </w:r>
      <w:r w:rsidR="00FF6929">
        <w:rPr>
          <w:rFonts w:ascii="Times New Roman" w:eastAsia="方正仿宋_GBK" w:hAnsi="Times New Roman" w:hint="eastAsia"/>
          <w:sz w:val="32"/>
          <w:szCs w:val="32"/>
        </w:rPr>
        <w:t>把习近平总书记重要讲话精神，落实到文明校园创建过程中</w:t>
      </w:r>
      <w:r w:rsidR="00A004D0">
        <w:rPr>
          <w:rFonts w:ascii="Times New Roman" w:eastAsia="方正仿宋_GBK" w:hAnsi="Times New Roman" w:hint="eastAsia"/>
          <w:sz w:val="32"/>
          <w:szCs w:val="32"/>
        </w:rPr>
        <w:t>，</w:t>
      </w:r>
      <w:r w:rsidR="00FF6929" w:rsidRPr="00A004D0">
        <w:rPr>
          <w:rFonts w:ascii="Times New Roman" w:eastAsia="方正仿宋_GBK" w:hAnsi="Times New Roman" w:hint="eastAsia"/>
          <w:sz w:val="32"/>
          <w:szCs w:val="32"/>
        </w:rPr>
        <w:t>加强校史资料的挖掘整理和研究，</w:t>
      </w:r>
      <w:r w:rsidR="00A004D0">
        <w:rPr>
          <w:rFonts w:ascii="Times New Roman" w:eastAsia="方正仿宋_GBK" w:hAnsi="Times New Roman" w:hint="eastAsia"/>
          <w:sz w:val="32"/>
          <w:szCs w:val="32"/>
        </w:rPr>
        <w:t>持续开发具有鲜明海关</w:t>
      </w:r>
      <w:r w:rsidR="001371AC" w:rsidRPr="00A004D0">
        <w:rPr>
          <w:rFonts w:ascii="Times New Roman" w:eastAsia="方正仿宋_GBK" w:hAnsi="Times New Roman" w:hint="eastAsia"/>
          <w:sz w:val="32"/>
          <w:szCs w:val="32"/>
        </w:rPr>
        <w:t>特</w:t>
      </w:r>
      <w:r w:rsidR="001371AC" w:rsidRPr="00A004D0">
        <w:rPr>
          <w:rFonts w:ascii="Times New Roman" w:eastAsia="方正仿宋_GBK" w:hAnsi="Times New Roman" w:hint="eastAsia"/>
          <w:sz w:val="32"/>
          <w:szCs w:val="32"/>
        </w:rPr>
        <w:lastRenderedPageBreak/>
        <w:t>色的校园文化作品</w:t>
      </w:r>
      <w:r w:rsidR="00FF6929">
        <w:rPr>
          <w:rFonts w:ascii="Times New Roman" w:eastAsia="方正仿宋_GBK" w:hAnsi="Times New Roman" w:hint="eastAsia"/>
          <w:sz w:val="32"/>
          <w:szCs w:val="32"/>
        </w:rPr>
        <w:t>，</w:t>
      </w:r>
      <w:r w:rsidR="00A004D0" w:rsidRPr="00A004D0">
        <w:rPr>
          <w:rFonts w:ascii="Times New Roman" w:eastAsia="方正仿宋_GBK" w:hAnsi="Times New Roman" w:hint="eastAsia"/>
          <w:sz w:val="32"/>
          <w:szCs w:val="32"/>
        </w:rPr>
        <w:t>打</w:t>
      </w:r>
      <w:r w:rsidR="00A004D0">
        <w:rPr>
          <w:rFonts w:ascii="Times New Roman" w:eastAsia="方正仿宋_GBK" w:hAnsi="Times New Roman" w:hint="eastAsia"/>
          <w:sz w:val="32"/>
          <w:szCs w:val="32"/>
        </w:rPr>
        <w:t>造传承红色基因、赓续红色血脉的校园文化品牌活动和高质量文艺作品。</w:t>
      </w:r>
      <w:r w:rsidR="00A004D0" w:rsidRPr="00A004D0">
        <w:rPr>
          <w:rFonts w:ascii="Times New Roman" w:eastAsia="方正仿宋_GBK" w:hAnsi="Times New Roman" w:hint="eastAsia"/>
          <w:sz w:val="32"/>
          <w:szCs w:val="32"/>
        </w:rPr>
        <w:t>提升</w:t>
      </w:r>
      <w:r w:rsidR="00A004D0">
        <w:rPr>
          <w:rFonts w:ascii="Times New Roman" w:eastAsia="方正仿宋_GBK" w:hAnsi="Times New Roman" w:hint="eastAsia"/>
          <w:sz w:val="32"/>
          <w:szCs w:val="32"/>
        </w:rPr>
        <w:t>校园网、微信小关等新媒体的服务力、</w:t>
      </w:r>
      <w:r w:rsidR="00A004D0" w:rsidRPr="00A004D0">
        <w:rPr>
          <w:rFonts w:ascii="Times New Roman" w:eastAsia="方正仿宋_GBK" w:hAnsi="Times New Roman" w:hint="eastAsia"/>
          <w:sz w:val="32"/>
          <w:szCs w:val="32"/>
        </w:rPr>
        <w:t>吸引力和粘合度，引导和扶持</w:t>
      </w:r>
      <w:r w:rsidR="00A004D0">
        <w:rPr>
          <w:rFonts w:ascii="Times New Roman" w:eastAsia="方正仿宋_GBK" w:hAnsi="Times New Roman" w:hint="eastAsia"/>
          <w:sz w:val="32"/>
          <w:szCs w:val="32"/>
        </w:rPr>
        <w:t>师生积极创作导向正确、内容生动、</w:t>
      </w:r>
      <w:r w:rsidR="00A004D0" w:rsidRPr="00A004D0">
        <w:rPr>
          <w:rFonts w:ascii="Times New Roman" w:eastAsia="方正仿宋_GBK" w:hAnsi="Times New Roman" w:hint="eastAsia"/>
          <w:sz w:val="32"/>
          <w:szCs w:val="32"/>
        </w:rPr>
        <w:t>形式多样的网络文化作品，把握青年脉搏，锻造昂扬向上的精神风貌</w:t>
      </w:r>
      <w:r w:rsidR="00A004D0">
        <w:rPr>
          <w:rFonts w:ascii="Times New Roman" w:eastAsia="方正仿宋_GBK" w:hAnsi="Times New Roman" w:hint="eastAsia"/>
          <w:sz w:val="32"/>
          <w:szCs w:val="32"/>
        </w:rPr>
        <w:t>。</w:t>
      </w:r>
      <w:r w:rsidR="009B3B33" w:rsidRPr="007B4F11">
        <w:rPr>
          <w:rFonts w:ascii="Times New Roman" w:eastAsia="方正仿宋_GBK" w:hAnsi="Times New Roman" w:hint="eastAsia"/>
          <w:b/>
          <w:sz w:val="32"/>
          <w:szCs w:val="32"/>
          <w:highlight w:val="yellow"/>
        </w:rPr>
        <w:t>（主办：</w:t>
      </w:r>
      <w:r w:rsidR="006F107D" w:rsidRPr="007B4F11">
        <w:rPr>
          <w:rFonts w:ascii="Times New Roman" w:eastAsia="方正仿宋_GBK" w:hAnsi="Times New Roman" w:hint="eastAsia"/>
          <w:b/>
          <w:sz w:val="32"/>
          <w:szCs w:val="32"/>
          <w:highlight w:val="yellow"/>
        </w:rPr>
        <w:t>党委办公室、校长办公室</w:t>
      </w:r>
      <w:r w:rsidR="00B94021" w:rsidRPr="007B4F11">
        <w:rPr>
          <w:rFonts w:ascii="Times New Roman" w:eastAsia="方正仿宋_GBK" w:hAnsi="Times New Roman" w:hint="eastAsia"/>
          <w:b/>
          <w:sz w:val="32"/>
          <w:szCs w:val="32"/>
          <w:highlight w:val="yellow"/>
        </w:rPr>
        <w:t>、</w:t>
      </w:r>
      <w:r w:rsidR="00B94021" w:rsidRPr="007B4F11">
        <w:rPr>
          <w:rFonts w:ascii="Times New Roman" w:eastAsia="方正仿宋_GBK" w:hAnsi="Times New Roman" w:hint="eastAsia"/>
          <w:b/>
          <w:sz w:val="32"/>
          <w:szCs w:val="32"/>
          <w:highlight w:val="yellow"/>
        </w:rPr>
        <w:t>学生处（团委）</w:t>
      </w:r>
      <w:r w:rsidR="006F107D" w:rsidRPr="007B4F11">
        <w:rPr>
          <w:rFonts w:ascii="Times New Roman" w:eastAsia="方正仿宋_GBK" w:hAnsi="Times New Roman" w:hint="eastAsia"/>
          <w:b/>
          <w:sz w:val="32"/>
          <w:szCs w:val="32"/>
          <w:highlight w:val="yellow"/>
        </w:rPr>
        <w:t>；协办：教务处、研究生处、各院系部</w:t>
      </w:r>
      <w:r w:rsidR="009B3B33" w:rsidRPr="007B4F11">
        <w:rPr>
          <w:rFonts w:ascii="Times New Roman" w:eastAsia="方正仿宋_GBK" w:hAnsi="Times New Roman" w:hint="eastAsia"/>
          <w:b/>
          <w:sz w:val="32"/>
          <w:szCs w:val="32"/>
          <w:highlight w:val="yellow"/>
        </w:rPr>
        <w:t>）</w:t>
      </w:r>
    </w:p>
    <w:p w:rsidR="00FF6929" w:rsidRPr="00FF6929" w:rsidRDefault="00302F89" w:rsidP="00DC7D18">
      <w:pPr>
        <w:spacing w:line="560" w:lineRule="exact"/>
        <w:ind w:firstLineChars="200" w:firstLine="643"/>
        <w:rPr>
          <w:rFonts w:ascii="Times New Roman" w:eastAsia="方正仿宋_GBK" w:hAnsi="Times New Roman"/>
          <w:kern w:val="0"/>
          <w:sz w:val="32"/>
          <w:szCs w:val="32"/>
        </w:rPr>
      </w:pPr>
      <w:r w:rsidRPr="00302F89">
        <w:rPr>
          <w:rFonts w:ascii="方正楷体_GBK" w:eastAsia="方正楷体_GBK" w:hAnsi="Times New Roman" w:cs="Times New Roman" w:hint="eastAsia"/>
          <w:b/>
          <w:sz w:val="32"/>
          <w:szCs w:val="32"/>
        </w:rPr>
        <w:t>（三）构建学校</w:t>
      </w:r>
      <w:r w:rsidR="00FF6929">
        <w:rPr>
          <w:rFonts w:ascii="方正楷体_GBK" w:eastAsia="方正楷体_GBK" w:hAnsi="Times New Roman" w:cs="Times New Roman" w:hint="eastAsia"/>
          <w:b/>
          <w:sz w:val="32"/>
          <w:szCs w:val="32"/>
        </w:rPr>
        <w:t>海关</w:t>
      </w:r>
      <w:r w:rsidRPr="00302F89">
        <w:rPr>
          <w:rFonts w:ascii="方正楷体_GBK" w:eastAsia="方正楷体_GBK" w:hAnsi="Times New Roman" w:cs="Times New Roman" w:hint="eastAsia"/>
          <w:b/>
          <w:sz w:val="32"/>
          <w:szCs w:val="32"/>
        </w:rPr>
        <w:t>协同实践育人新格局</w:t>
      </w:r>
      <w:r w:rsidR="00A004D0">
        <w:rPr>
          <w:rFonts w:ascii="方正楷体_GBK" w:eastAsia="方正楷体_GBK" w:hAnsi="Times New Roman" w:cs="Times New Roman" w:hint="eastAsia"/>
          <w:b/>
          <w:sz w:val="32"/>
          <w:szCs w:val="32"/>
        </w:rPr>
        <w:t>。</w:t>
      </w:r>
      <w:r w:rsidR="00A004D0">
        <w:rPr>
          <w:rFonts w:ascii="Times New Roman" w:eastAsia="方正仿宋_GBK" w:hAnsi="Times New Roman" w:hint="eastAsia"/>
          <w:kern w:val="0"/>
          <w:sz w:val="32"/>
          <w:szCs w:val="32"/>
        </w:rPr>
        <w:t>进一步把学校教育和</w:t>
      </w:r>
      <w:r w:rsidR="00FF6929">
        <w:rPr>
          <w:rFonts w:ascii="Times New Roman" w:eastAsia="方正仿宋_GBK" w:hAnsi="Times New Roman" w:hint="eastAsia"/>
          <w:kern w:val="0"/>
          <w:sz w:val="32"/>
          <w:szCs w:val="32"/>
        </w:rPr>
        <w:t>海关</w:t>
      </w:r>
      <w:r w:rsidR="00A004D0">
        <w:rPr>
          <w:rFonts w:ascii="Times New Roman" w:eastAsia="方正仿宋_GBK" w:hAnsi="Times New Roman" w:hint="eastAsia"/>
          <w:kern w:val="0"/>
          <w:sz w:val="32"/>
          <w:szCs w:val="32"/>
        </w:rPr>
        <w:t>教育有机融合在一起，</w:t>
      </w:r>
      <w:r w:rsidR="00FF6929">
        <w:rPr>
          <w:rFonts w:eastAsia="方正仿宋_GBK" w:hAnsi="Times New Roman" w:cs="Times New Roman" w:hint="eastAsia"/>
          <w:sz w:val="32"/>
          <w:szCs w:val="32"/>
        </w:rPr>
        <w:t>依托总署党校平台资源，持续开展“海关朗读者”“海关图片展”等系列品牌活动，</w:t>
      </w:r>
      <w:r w:rsidR="00A004D0" w:rsidRPr="000E20FE">
        <w:rPr>
          <w:rFonts w:eastAsia="方正仿宋_GBK" w:hAnsi="Times New Roman" w:cs="Times New Roman"/>
          <w:sz w:val="32"/>
          <w:szCs w:val="32"/>
        </w:rPr>
        <w:t>引导</w:t>
      </w:r>
      <w:r w:rsidR="00A004D0">
        <w:rPr>
          <w:rFonts w:eastAsia="方正仿宋_GBK" w:hAnsi="Times New Roman" w:cs="Times New Roman" w:hint="eastAsia"/>
          <w:sz w:val="32"/>
          <w:szCs w:val="32"/>
        </w:rPr>
        <w:t>青年</w:t>
      </w:r>
      <w:r w:rsidR="00A004D0" w:rsidRPr="000E20FE">
        <w:rPr>
          <w:rFonts w:eastAsia="方正仿宋_GBK" w:hAnsi="Times New Roman" w:cs="Times New Roman"/>
          <w:sz w:val="32"/>
          <w:szCs w:val="32"/>
        </w:rPr>
        <w:t>学生向</w:t>
      </w:r>
      <w:r w:rsidR="00A004D0" w:rsidRPr="000E20FE">
        <w:rPr>
          <w:rFonts w:eastAsia="方正仿宋_GBK" w:hAnsi="Times New Roman" w:cs="Times New Roman" w:hint="eastAsia"/>
          <w:sz w:val="32"/>
          <w:szCs w:val="32"/>
        </w:rPr>
        <w:t>海关</w:t>
      </w:r>
      <w:r w:rsidR="00A004D0" w:rsidRPr="000E20FE">
        <w:rPr>
          <w:rFonts w:eastAsia="方正仿宋_GBK" w:hAnsi="Times New Roman" w:cs="Times New Roman"/>
          <w:sz w:val="32"/>
          <w:szCs w:val="32"/>
        </w:rPr>
        <w:t>英雄学习、向</w:t>
      </w:r>
      <w:r w:rsidR="00A004D0" w:rsidRPr="000E20FE">
        <w:rPr>
          <w:rFonts w:eastAsia="方正仿宋_GBK" w:hAnsi="Times New Roman" w:cs="Times New Roman" w:hint="eastAsia"/>
          <w:sz w:val="32"/>
          <w:szCs w:val="32"/>
        </w:rPr>
        <w:t>海关</w:t>
      </w:r>
      <w:r w:rsidR="00A004D0" w:rsidRPr="000E20FE">
        <w:rPr>
          <w:rFonts w:eastAsia="方正仿宋_GBK" w:hAnsi="Times New Roman" w:cs="Times New Roman"/>
          <w:sz w:val="32"/>
          <w:szCs w:val="32"/>
        </w:rPr>
        <w:t>前辈学习、向</w:t>
      </w:r>
      <w:r w:rsidR="00A004D0" w:rsidRPr="000E20FE">
        <w:rPr>
          <w:rFonts w:eastAsia="方正仿宋_GBK" w:hAnsi="Times New Roman" w:cs="Times New Roman" w:hint="eastAsia"/>
          <w:sz w:val="32"/>
          <w:szCs w:val="32"/>
        </w:rPr>
        <w:t>海关</w:t>
      </w:r>
      <w:r w:rsidR="00A004D0">
        <w:rPr>
          <w:rFonts w:eastAsia="方正仿宋_GBK" w:hAnsi="Times New Roman" w:cs="Times New Roman"/>
          <w:sz w:val="32"/>
          <w:szCs w:val="32"/>
        </w:rPr>
        <w:t>榜样学习</w:t>
      </w:r>
      <w:r w:rsidR="00FF6929">
        <w:rPr>
          <w:rFonts w:eastAsia="方正仿宋_GBK" w:hAnsi="Times New Roman" w:cs="Times New Roman" w:hint="eastAsia"/>
          <w:sz w:val="32"/>
          <w:szCs w:val="32"/>
        </w:rPr>
        <w:t>。加大与海关的常态化交流，加强校外育人阵地建设，</w:t>
      </w:r>
      <w:r w:rsidR="00FF6929" w:rsidRPr="00025F5A">
        <w:rPr>
          <w:rFonts w:ascii="Times New Roman" w:eastAsia="方正仿宋_GBK" w:hAnsi="Times New Roman"/>
          <w:sz w:val="32"/>
          <w:szCs w:val="32"/>
        </w:rPr>
        <w:t>设立一批</w:t>
      </w:r>
      <w:r w:rsidR="00FF6929" w:rsidRPr="00025F5A">
        <w:rPr>
          <w:rFonts w:ascii="Times New Roman" w:eastAsia="方正仿宋_GBK" w:hAnsi="Times New Roman"/>
          <w:sz w:val="32"/>
          <w:szCs w:val="32"/>
        </w:rPr>
        <w:t>“</w:t>
      </w:r>
      <w:r w:rsidR="00FF6929" w:rsidRPr="00025F5A">
        <w:rPr>
          <w:rFonts w:ascii="Times New Roman" w:eastAsia="方正仿宋_GBK" w:hAnsi="Times New Roman"/>
          <w:sz w:val="32"/>
          <w:szCs w:val="32"/>
        </w:rPr>
        <w:t>大思政课</w:t>
      </w:r>
      <w:r w:rsidR="00FF6929" w:rsidRPr="00025F5A">
        <w:rPr>
          <w:rFonts w:ascii="Times New Roman" w:eastAsia="方正仿宋_GBK" w:hAnsi="Times New Roman"/>
          <w:sz w:val="32"/>
          <w:szCs w:val="32"/>
        </w:rPr>
        <w:t>”</w:t>
      </w:r>
      <w:r w:rsidR="00FF6929" w:rsidRPr="00025F5A">
        <w:rPr>
          <w:rFonts w:ascii="Times New Roman" w:eastAsia="方正仿宋_GBK" w:hAnsi="Times New Roman"/>
          <w:sz w:val="32"/>
          <w:szCs w:val="32"/>
        </w:rPr>
        <w:t>实践教学基地</w:t>
      </w:r>
      <w:r w:rsidR="00FF6929">
        <w:rPr>
          <w:rFonts w:ascii="Times New Roman" w:eastAsia="方正仿宋_GBK" w:hAnsi="Times New Roman" w:hint="eastAsia"/>
          <w:sz w:val="32"/>
          <w:szCs w:val="32"/>
        </w:rPr>
        <w:t>，为学生提供实践岗位项目和成长历练机会。</w:t>
      </w:r>
      <w:r w:rsidR="00FF6929">
        <w:rPr>
          <w:rFonts w:eastAsia="方正仿宋_GBK" w:hAnsi="Times New Roman" w:cs="Times New Roman" w:hint="eastAsia"/>
          <w:sz w:val="32"/>
          <w:szCs w:val="32"/>
        </w:rPr>
        <w:t>引导广大青年学生争当伟大理想的追梦人、争做伟大事业的生力军，奔赴边关，守好国门，在祖国和人民最需要的地方绽放青春。</w:t>
      </w:r>
      <w:r w:rsidR="009B3B33" w:rsidRPr="005F711E">
        <w:rPr>
          <w:rFonts w:ascii="Times New Roman" w:eastAsia="方正仿宋_GBK" w:hAnsi="Times New Roman" w:hint="eastAsia"/>
          <w:b/>
          <w:sz w:val="32"/>
          <w:szCs w:val="32"/>
        </w:rPr>
        <w:t>（</w:t>
      </w:r>
      <w:r w:rsidR="009B3B33">
        <w:rPr>
          <w:rFonts w:ascii="Times New Roman" w:eastAsia="方正仿宋_GBK" w:hAnsi="Times New Roman" w:hint="eastAsia"/>
          <w:b/>
          <w:sz w:val="32"/>
          <w:szCs w:val="32"/>
        </w:rPr>
        <w:t>主办</w:t>
      </w:r>
      <w:r w:rsidR="009B3B33" w:rsidRPr="005F711E">
        <w:rPr>
          <w:rFonts w:ascii="Times New Roman" w:eastAsia="方正仿宋_GBK" w:hAnsi="Times New Roman" w:hint="eastAsia"/>
          <w:b/>
          <w:sz w:val="32"/>
          <w:szCs w:val="32"/>
        </w:rPr>
        <w:t>：</w:t>
      </w:r>
      <w:r w:rsidR="009B3B33">
        <w:rPr>
          <w:rFonts w:ascii="Times New Roman" w:eastAsia="方正仿宋_GBK" w:hAnsi="Times New Roman" w:hint="eastAsia"/>
          <w:b/>
          <w:sz w:val="32"/>
          <w:szCs w:val="32"/>
        </w:rPr>
        <w:t>教务处</w:t>
      </w:r>
      <w:r w:rsidR="00B94021">
        <w:rPr>
          <w:rFonts w:ascii="Times New Roman" w:eastAsia="方正仿宋_GBK" w:hAnsi="Times New Roman" w:hint="eastAsia"/>
          <w:b/>
          <w:sz w:val="32"/>
          <w:szCs w:val="32"/>
        </w:rPr>
        <w:t>、研究生处</w:t>
      </w:r>
      <w:r w:rsidR="00B94021">
        <w:rPr>
          <w:rFonts w:ascii="Times New Roman" w:eastAsia="方正仿宋_GBK" w:hAnsi="Times New Roman" w:hint="eastAsia"/>
          <w:b/>
          <w:sz w:val="32"/>
          <w:szCs w:val="32"/>
        </w:rPr>
        <w:t>、</w:t>
      </w:r>
      <w:r w:rsidR="00B94021" w:rsidRPr="005F711E">
        <w:rPr>
          <w:rFonts w:ascii="Times New Roman" w:eastAsia="方正仿宋_GBK" w:hAnsi="Times New Roman" w:hint="eastAsia"/>
          <w:b/>
          <w:sz w:val="32"/>
          <w:szCs w:val="32"/>
        </w:rPr>
        <w:t>学生处</w:t>
      </w:r>
      <w:r w:rsidR="00B94021">
        <w:rPr>
          <w:rFonts w:ascii="Times New Roman" w:eastAsia="方正仿宋_GBK" w:hAnsi="Times New Roman" w:hint="eastAsia"/>
          <w:b/>
          <w:sz w:val="32"/>
          <w:szCs w:val="32"/>
        </w:rPr>
        <w:t>（团委）</w:t>
      </w:r>
      <w:r w:rsidR="009B3B33" w:rsidRPr="005F711E">
        <w:rPr>
          <w:rFonts w:ascii="Times New Roman" w:eastAsia="方正仿宋_GBK" w:hAnsi="Times New Roman" w:hint="eastAsia"/>
          <w:b/>
          <w:sz w:val="32"/>
          <w:szCs w:val="32"/>
        </w:rPr>
        <w:t>；协办：</w:t>
      </w:r>
      <w:r w:rsidR="009B3B33">
        <w:rPr>
          <w:rFonts w:ascii="Times New Roman" w:eastAsia="方正仿宋_GBK" w:hAnsi="Times New Roman" w:hint="eastAsia"/>
          <w:b/>
          <w:sz w:val="32"/>
          <w:szCs w:val="32"/>
        </w:rPr>
        <w:t>党校工作部、各院系部</w:t>
      </w:r>
      <w:r w:rsidR="009B3B33" w:rsidRPr="005F711E">
        <w:rPr>
          <w:rFonts w:ascii="Times New Roman" w:eastAsia="方正仿宋_GBK" w:hAnsi="Times New Roman" w:hint="eastAsia"/>
          <w:b/>
          <w:sz w:val="32"/>
          <w:szCs w:val="32"/>
        </w:rPr>
        <w:t>）</w:t>
      </w:r>
    </w:p>
    <w:p w:rsidR="005F711E" w:rsidRPr="00FF56CD" w:rsidRDefault="00302F89" w:rsidP="005F711E">
      <w:pPr>
        <w:spacing w:line="560" w:lineRule="exact"/>
        <w:ind w:firstLineChars="200" w:firstLine="643"/>
        <w:rPr>
          <w:rFonts w:ascii="Times New Roman" w:eastAsia="方正仿宋_GBK" w:hAnsi="Times New Roman"/>
          <w:sz w:val="32"/>
          <w:szCs w:val="32"/>
        </w:rPr>
      </w:pPr>
      <w:r w:rsidRPr="00302F89">
        <w:rPr>
          <w:rFonts w:ascii="方正楷体_GBK" w:eastAsia="方正楷体_GBK" w:hAnsi="Times New Roman" w:cs="Times New Roman" w:hint="eastAsia"/>
          <w:b/>
          <w:sz w:val="32"/>
          <w:szCs w:val="32"/>
        </w:rPr>
        <w:t>（四）构建干部教师联系服务青年新格局</w:t>
      </w:r>
      <w:r w:rsidR="00FF6929">
        <w:rPr>
          <w:rFonts w:ascii="方正楷体_GBK" w:eastAsia="方正楷体_GBK" w:hAnsi="Times New Roman" w:cs="Times New Roman" w:hint="eastAsia"/>
          <w:b/>
          <w:sz w:val="32"/>
          <w:szCs w:val="32"/>
        </w:rPr>
        <w:t>。</w:t>
      </w:r>
      <w:r w:rsidR="00FF56CD" w:rsidRPr="00FF56CD">
        <w:rPr>
          <w:rFonts w:ascii="Times New Roman" w:eastAsia="方正仿宋_GBK" w:hAnsi="Times New Roman" w:hint="eastAsia"/>
          <w:sz w:val="32"/>
          <w:szCs w:val="32"/>
        </w:rPr>
        <w:t>持续加强师德师风建设，</w:t>
      </w:r>
      <w:r w:rsidR="00FF6929" w:rsidRPr="00217763">
        <w:rPr>
          <w:rFonts w:ascii="Times New Roman" w:eastAsia="方正仿宋_GBK" w:hAnsi="Times New Roman" w:hint="eastAsia"/>
          <w:sz w:val="32"/>
          <w:szCs w:val="32"/>
        </w:rPr>
        <w:t>贯彻落实《上海市高校教师思政工作和师德师风建设标准》，</w:t>
      </w:r>
      <w:r w:rsidR="00FF6929" w:rsidRPr="00217763">
        <w:rPr>
          <w:rFonts w:ascii="Times New Roman" w:eastAsia="方正仿宋_GBK" w:hAnsi="Times New Roman"/>
          <w:sz w:val="32"/>
          <w:szCs w:val="32"/>
        </w:rPr>
        <w:t>常态化开展师德培育涵养，</w:t>
      </w:r>
      <w:r w:rsidR="00FF6929" w:rsidRPr="00217763">
        <w:rPr>
          <w:rFonts w:ascii="Times New Roman" w:eastAsia="方正仿宋_GBK" w:hAnsi="Times New Roman" w:hint="eastAsia"/>
          <w:sz w:val="32"/>
          <w:szCs w:val="32"/>
        </w:rPr>
        <w:t>加强教师师德师风培训，</w:t>
      </w:r>
      <w:r w:rsidR="00FF56CD" w:rsidRPr="00217763">
        <w:rPr>
          <w:rFonts w:ascii="Times New Roman" w:eastAsia="方正仿宋_GBK" w:hAnsi="Times New Roman"/>
          <w:sz w:val="32"/>
          <w:szCs w:val="32"/>
        </w:rPr>
        <w:t>严格师德师风考核评价，</w:t>
      </w:r>
      <w:r w:rsidR="00FF6929" w:rsidRPr="00217763">
        <w:rPr>
          <w:rFonts w:ascii="Times New Roman" w:eastAsia="方正仿宋_GBK" w:hAnsi="Times New Roman"/>
          <w:sz w:val="32"/>
          <w:szCs w:val="32"/>
        </w:rPr>
        <w:t>完善教师荣誉表彰制度，</w:t>
      </w:r>
      <w:r w:rsidR="00FF56CD">
        <w:rPr>
          <w:rFonts w:ascii="Times New Roman" w:eastAsia="方正仿宋_GBK" w:hAnsi="Times New Roman" w:hint="eastAsia"/>
          <w:sz w:val="32"/>
          <w:szCs w:val="32"/>
        </w:rPr>
        <w:t xml:space="preserve"> </w:t>
      </w:r>
      <w:r w:rsidR="00FF56CD">
        <w:rPr>
          <w:rFonts w:ascii="Times New Roman" w:eastAsia="方正仿宋_GBK" w:hAnsi="Times New Roman" w:hint="eastAsia"/>
          <w:sz w:val="32"/>
          <w:szCs w:val="32"/>
        </w:rPr>
        <w:t>激励广大教师成为大先生，在教书育人和科研创新上不断创造新业绩。推动建设“一站式”学生社区，机制化常态化推进党员干部、专任教师、班主任、辅导员等队伍走到学生身边</w:t>
      </w:r>
      <w:r w:rsidR="00FF56CD">
        <w:rPr>
          <w:rFonts w:ascii="Times New Roman" w:eastAsia="方正仿宋_GBK" w:hAnsi="Times New Roman" w:hint="eastAsia"/>
          <w:sz w:val="32"/>
          <w:szCs w:val="32"/>
        </w:rPr>
        <w:lastRenderedPageBreak/>
        <w:t>进行指导和帮助，让广大青年真切感受到党的关爱关怀。</w:t>
      </w:r>
      <w:r w:rsidR="005F711E" w:rsidRPr="007B4F11">
        <w:rPr>
          <w:rFonts w:ascii="Times New Roman" w:eastAsia="方正仿宋_GBK" w:hAnsi="Times New Roman" w:hint="eastAsia"/>
          <w:b/>
          <w:sz w:val="32"/>
          <w:szCs w:val="32"/>
          <w:highlight w:val="yellow"/>
        </w:rPr>
        <w:t>（</w:t>
      </w:r>
      <w:r w:rsidR="009B3B33" w:rsidRPr="007B4F11">
        <w:rPr>
          <w:rFonts w:ascii="Times New Roman" w:eastAsia="方正仿宋_GBK" w:hAnsi="Times New Roman" w:hint="eastAsia"/>
          <w:b/>
          <w:sz w:val="32"/>
          <w:szCs w:val="32"/>
          <w:highlight w:val="yellow"/>
        </w:rPr>
        <w:t>主办</w:t>
      </w:r>
      <w:r w:rsidR="005F711E" w:rsidRPr="007B4F11">
        <w:rPr>
          <w:rFonts w:ascii="Times New Roman" w:eastAsia="方正仿宋_GBK" w:hAnsi="Times New Roman" w:hint="eastAsia"/>
          <w:b/>
          <w:sz w:val="32"/>
          <w:szCs w:val="32"/>
          <w:highlight w:val="yellow"/>
        </w:rPr>
        <w:t>：</w:t>
      </w:r>
      <w:r w:rsidR="009B3B33" w:rsidRPr="007B4F11">
        <w:rPr>
          <w:rFonts w:ascii="Times New Roman" w:eastAsia="方正仿宋_GBK" w:hAnsi="Times New Roman" w:hint="eastAsia"/>
          <w:b/>
          <w:sz w:val="32"/>
          <w:szCs w:val="32"/>
          <w:highlight w:val="yellow"/>
        </w:rPr>
        <w:t>人事处（教师工作部）</w:t>
      </w:r>
      <w:r w:rsidR="00B94021" w:rsidRPr="007B4F11">
        <w:rPr>
          <w:rFonts w:ascii="Times New Roman" w:eastAsia="方正仿宋_GBK" w:hAnsi="Times New Roman" w:hint="eastAsia"/>
          <w:b/>
          <w:sz w:val="32"/>
          <w:szCs w:val="32"/>
          <w:highlight w:val="yellow"/>
        </w:rPr>
        <w:t>、学生处</w:t>
      </w:r>
      <w:r w:rsidR="009B3B33" w:rsidRPr="007B4F11">
        <w:rPr>
          <w:rFonts w:ascii="Times New Roman" w:eastAsia="方正仿宋_GBK" w:hAnsi="Times New Roman" w:hint="eastAsia"/>
          <w:b/>
          <w:sz w:val="32"/>
          <w:szCs w:val="32"/>
          <w:highlight w:val="yellow"/>
        </w:rPr>
        <w:t>；协办：各院系部</w:t>
      </w:r>
      <w:r w:rsidR="005F711E" w:rsidRPr="007B4F11">
        <w:rPr>
          <w:rFonts w:ascii="Times New Roman" w:eastAsia="方正仿宋_GBK" w:hAnsi="Times New Roman" w:hint="eastAsia"/>
          <w:b/>
          <w:sz w:val="32"/>
          <w:szCs w:val="32"/>
          <w:highlight w:val="yellow"/>
        </w:rPr>
        <w:t>）</w:t>
      </w:r>
    </w:p>
    <w:p w:rsidR="00FF56CD" w:rsidRPr="00302F89" w:rsidRDefault="00302F89" w:rsidP="00DC7D18">
      <w:pPr>
        <w:spacing w:line="560" w:lineRule="exact"/>
        <w:ind w:firstLineChars="200" w:firstLine="643"/>
        <w:rPr>
          <w:rFonts w:ascii="方正楷体_GBK" w:eastAsia="方正楷体_GBK" w:hAnsi="Times New Roman" w:cs="Times New Roman"/>
          <w:b/>
          <w:sz w:val="32"/>
          <w:szCs w:val="32"/>
        </w:rPr>
      </w:pPr>
      <w:r w:rsidRPr="00302F89">
        <w:rPr>
          <w:rFonts w:ascii="方正楷体_GBK" w:eastAsia="方正楷体_GBK" w:hAnsi="Times New Roman" w:cs="Times New Roman" w:hint="eastAsia"/>
          <w:b/>
          <w:sz w:val="32"/>
          <w:szCs w:val="32"/>
        </w:rPr>
        <w:t>（五）构建高质量学校党建带团建新格局</w:t>
      </w:r>
      <w:r w:rsidR="005F711E">
        <w:rPr>
          <w:rFonts w:ascii="方正楷体_GBK" w:eastAsia="方正楷体_GBK" w:hAnsi="Times New Roman" w:cs="Times New Roman" w:hint="eastAsia"/>
          <w:b/>
          <w:sz w:val="32"/>
          <w:szCs w:val="32"/>
        </w:rPr>
        <w:t>。</w:t>
      </w:r>
      <w:r w:rsidR="00DC7D18" w:rsidRPr="00DC7D18">
        <w:rPr>
          <w:rFonts w:ascii="Times New Roman" w:eastAsia="方正仿宋_GBK" w:hAnsi="Times New Roman"/>
          <w:sz w:val="32"/>
          <w:szCs w:val="32"/>
        </w:rPr>
        <w:t>深入贯彻落实《中国共产党普通高等学校基层组织工作条例》</w:t>
      </w:r>
      <w:r w:rsidR="00DC7D18" w:rsidRPr="00DC7D18">
        <w:rPr>
          <w:rFonts w:ascii="Times New Roman" w:eastAsia="方正仿宋_GBK" w:hAnsi="Times New Roman" w:hint="eastAsia"/>
          <w:sz w:val="32"/>
          <w:szCs w:val="32"/>
        </w:rPr>
        <w:t>，</w:t>
      </w:r>
      <w:r w:rsidR="00FF56CD" w:rsidRPr="00DC7D18">
        <w:rPr>
          <w:rFonts w:ascii="Times New Roman" w:eastAsia="方正仿宋_GBK" w:hAnsi="Times New Roman" w:hint="eastAsia"/>
          <w:sz w:val="32"/>
          <w:szCs w:val="32"/>
        </w:rPr>
        <w:t>健全完善党对学校的全面领导组织体系</w:t>
      </w:r>
      <w:r w:rsidR="00DC7D18">
        <w:rPr>
          <w:rFonts w:ascii="Times New Roman" w:eastAsia="方正仿宋_GBK" w:hAnsi="Times New Roman" w:hint="eastAsia"/>
          <w:sz w:val="32"/>
          <w:szCs w:val="32"/>
        </w:rPr>
        <w:t>、制度体系和工作机制；</w:t>
      </w:r>
      <w:r w:rsidR="00DC7D18" w:rsidRPr="00DC7D18">
        <w:rPr>
          <w:rFonts w:ascii="Times New Roman" w:eastAsia="方正仿宋_GBK" w:hAnsi="Times New Roman" w:hint="eastAsia"/>
          <w:sz w:val="32"/>
          <w:szCs w:val="32"/>
        </w:rPr>
        <w:t>定期研究解决共青团工作中的重大问题，支持共青团按照群团工作特点和规律创造性地开展工作</w:t>
      </w:r>
      <w:r w:rsidR="00FF56CD" w:rsidRPr="00DC7D18">
        <w:rPr>
          <w:rFonts w:ascii="Times New Roman" w:eastAsia="方正仿宋_GBK" w:hAnsi="Times New Roman" w:hint="eastAsia"/>
          <w:sz w:val="32"/>
          <w:szCs w:val="32"/>
        </w:rPr>
        <w:t>以高质量党建引领推动共青团组织持续深化改革。</w:t>
      </w:r>
      <w:r w:rsidR="00DC7D18" w:rsidRPr="00DC7D18">
        <w:rPr>
          <w:rFonts w:ascii="Times New Roman" w:eastAsia="方正仿宋_GBK" w:hAnsi="Times New Roman" w:hint="eastAsia"/>
          <w:sz w:val="32"/>
          <w:szCs w:val="32"/>
        </w:rPr>
        <w:t>坚持将团组织推优作为确定学生入党积极分子的重要渠道，严格标准，规范流程，细化责任；</w:t>
      </w:r>
      <w:bookmarkStart w:id="0" w:name="_GoBack"/>
      <w:bookmarkEnd w:id="0"/>
      <w:r w:rsidR="00DC7D18" w:rsidRPr="00DC7D18">
        <w:rPr>
          <w:rFonts w:ascii="Times New Roman" w:eastAsia="方正仿宋_GBK" w:hAnsi="Times New Roman" w:hint="eastAsia"/>
          <w:sz w:val="32"/>
          <w:szCs w:val="32"/>
        </w:rPr>
        <w:t>加大在低年级学生中发展党员力度，引领青年源源不断成为党的新鲜血液。</w:t>
      </w:r>
      <w:r w:rsidR="005F711E" w:rsidRPr="007B4F11">
        <w:rPr>
          <w:rFonts w:ascii="Times New Roman" w:eastAsia="方正仿宋_GBK" w:hAnsi="Times New Roman" w:hint="eastAsia"/>
          <w:b/>
          <w:sz w:val="32"/>
          <w:szCs w:val="32"/>
          <w:highlight w:val="yellow"/>
        </w:rPr>
        <w:t>（</w:t>
      </w:r>
      <w:r w:rsidR="009B3B33" w:rsidRPr="007B4F11">
        <w:rPr>
          <w:rFonts w:ascii="Times New Roman" w:eastAsia="方正仿宋_GBK" w:hAnsi="Times New Roman" w:hint="eastAsia"/>
          <w:b/>
          <w:sz w:val="32"/>
          <w:szCs w:val="32"/>
          <w:highlight w:val="yellow"/>
        </w:rPr>
        <w:t>主办</w:t>
      </w:r>
      <w:r w:rsidR="005F711E" w:rsidRPr="007B4F11">
        <w:rPr>
          <w:rFonts w:ascii="Times New Roman" w:eastAsia="方正仿宋_GBK" w:hAnsi="Times New Roman" w:hint="eastAsia"/>
          <w:b/>
          <w:sz w:val="32"/>
          <w:szCs w:val="32"/>
          <w:highlight w:val="yellow"/>
        </w:rPr>
        <w:t>：党委办公室</w:t>
      </w:r>
      <w:r w:rsidR="00B94021" w:rsidRPr="007B4F11">
        <w:rPr>
          <w:rFonts w:ascii="Times New Roman" w:eastAsia="方正仿宋_GBK" w:hAnsi="Times New Roman" w:hint="eastAsia"/>
          <w:b/>
          <w:sz w:val="32"/>
          <w:szCs w:val="32"/>
          <w:highlight w:val="yellow"/>
        </w:rPr>
        <w:t>、</w:t>
      </w:r>
      <w:r w:rsidR="00B94021" w:rsidRPr="007B4F11">
        <w:rPr>
          <w:rFonts w:ascii="Times New Roman" w:eastAsia="方正仿宋_GBK" w:hAnsi="Times New Roman" w:hint="eastAsia"/>
          <w:b/>
          <w:sz w:val="32"/>
          <w:szCs w:val="32"/>
          <w:highlight w:val="yellow"/>
        </w:rPr>
        <w:t>学生处（团委）</w:t>
      </w:r>
    </w:p>
    <w:p w:rsidR="00F839F0" w:rsidRDefault="00F839F0" w:rsidP="00DC7D18">
      <w:pPr>
        <w:spacing w:line="560" w:lineRule="exact"/>
        <w:ind w:firstLineChars="200" w:firstLine="640"/>
        <w:rPr>
          <w:rFonts w:ascii="Times New Roman" w:eastAsia="方正仿宋_GBK" w:hAnsi="Times New Roman"/>
          <w:kern w:val="0"/>
          <w:sz w:val="32"/>
          <w:szCs w:val="32"/>
        </w:rPr>
      </w:pPr>
      <w:r w:rsidRPr="00F839F0">
        <w:rPr>
          <w:rFonts w:ascii="Times New Roman" w:eastAsia="方正仿宋_GBK" w:hAnsi="Times New Roman" w:hint="eastAsia"/>
          <w:kern w:val="0"/>
          <w:sz w:val="32"/>
          <w:szCs w:val="32"/>
        </w:rPr>
        <w:t>各级党组织要高度重视，</w:t>
      </w:r>
      <w:r w:rsidR="00FF56CD">
        <w:rPr>
          <w:rFonts w:ascii="Times New Roman" w:eastAsia="方正仿宋_GBK" w:hAnsi="Times New Roman" w:hint="eastAsia"/>
          <w:kern w:val="0"/>
          <w:sz w:val="32"/>
          <w:szCs w:val="32"/>
        </w:rPr>
        <w:t>切实将思想和行动统一到习近平总书记重要讲话精神上来，</w:t>
      </w:r>
      <w:r w:rsidRPr="00F839F0">
        <w:rPr>
          <w:rFonts w:ascii="Times New Roman" w:eastAsia="方正仿宋_GBK" w:hAnsi="Times New Roman" w:hint="eastAsia"/>
          <w:kern w:val="0"/>
          <w:sz w:val="32"/>
          <w:szCs w:val="32"/>
        </w:rPr>
        <w:t>认真组织，压紧压实责任</w:t>
      </w:r>
      <w:r w:rsidR="0034034F">
        <w:rPr>
          <w:rFonts w:ascii="Times New Roman" w:eastAsia="方正仿宋_GBK" w:hAnsi="Times New Roman" w:hint="eastAsia"/>
          <w:kern w:val="0"/>
          <w:sz w:val="32"/>
          <w:szCs w:val="32"/>
        </w:rPr>
        <w:t>，</w:t>
      </w:r>
      <w:r w:rsidRPr="00F839F0">
        <w:rPr>
          <w:rFonts w:ascii="Times New Roman" w:eastAsia="方正仿宋_GBK" w:hAnsi="Times New Roman" w:hint="eastAsia"/>
          <w:kern w:val="0"/>
          <w:sz w:val="32"/>
          <w:szCs w:val="32"/>
        </w:rPr>
        <w:t>部门主要负责同志要承担起第一责任人职责。要把学习贯彻习近平总书记重要讲话精神与教育教学、管理服务深度融合，用学习成果指导学校事业改革发展实践，用实践收获检验学习成效。</w:t>
      </w:r>
      <w:r w:rsidR="0034034F">
        <w:rPr>
          <w:rFonts w:ascii="Times New Roman" w:eastAsia="方正仿宋_GBK" w:hAnsi="Times New Roman" w:hint="eastAsia"/>
          <w:kern w:val="0"/>
          <w:sz w:val="32"/>
          <w:szCs w:val="32"/>
        </w:rPr>
        <w:t>要及时报告</w:t>
      </w:r>
      <w:r>
        <w:rPr>
          <w:rFonts w:ascii="Times New Roman" w:eastAsia="方正仿宋_GBK" w:hAnsi="Times New Roman" w:hint="eastAsia"/>
          <w:kern w:val="0"/>
          <w:sz w:val="32"/>
          <w:szCs w:val="32"/>
        </w:rPr>
        <w:t>学习贯彻习近平总书记重要讲话精神的有关情况</w:t>
      </w:r>
      <w:r w:rsidR="0034034F">
        <w:rPr>
          <w:rFonts w:ascii="Times New Roman" w:eastAsia="方正仿宋_GBK" w:hAnsi="Times New Roman" w:hint="eastAsia"/>
          <w:kern w:val="0"/>
          <w:sz w:val="32"/>
          <w:szCs w:val="32"/>
        </w:rPr>
        <w:t>。</w:t>
      </w:r>
    </w:p>
    <w:p w:rsidR="0034034F" w:rsidRDefault="0034034F" w:rsidP="00DC7D18">
      <w:pPr>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特此通知。</w:t>
      </w:r>
    </w:p>
    <w:p w:rsidR="00F61C46" w:rsidRDefault="00F61C46" w:rsidP="00F61C46">
      <w:pPr>
        <w:spacing w:line="560" w:lineRule="exact"/>
        <w:ind w:firstLineChars="1250" w:firstLine="4000"/>
        <w:rPr>
          <w:rFonts w:ascii="Times New Roman" w:eastAsia="方正仿宋_GBK" w:hAnsi="Times New Roman"/>
          <w:kern w:val="0"/>
          <w:sz w:val="32"/>
          <w:szCs w:val="32"/>
        </w:rPr>
      </w:pPr>
    </w:p>
    <w:p w:rsidR="00F61C46" w:rsidRDefault="00F61C46" w:rsidP="00F61C46">
      <w:pPr>
        <w:spacing w:line="560" w:lineRule="exact"/>
        <w:ind w:firstLineChars="1250" w:firstLine="4000"/>
        <w:rPr>
          <w:rFonts w:ascii="Times New Roman" w:eastAsia="方正仿宋_GBK" w:hAnsi="Times New Roman"/>
          <w:kern w:val="0"/>
          <w:sz w:val="32"/>
          <w:szCs w:val="32"/>
        </w:rPr>
      </w:pPr>
    </w:p>
    <w:p w:rsidR="0034034F" w:rsidRDefault="00F61C46" w:rsidP="00F61C46">
      <w:pPr>
        <w:spacing w:line="560" w:lineRule="exact"/>
        <w:ind w:firstLineChars="1250" w:firstLine="4000"/>
        <w:rPr>
          <w:rFonts w:ascii="Times New Roman" w:eastAsia="方正仿宋_GBK" w:hAnsi="Times New Roman"/>
          <w:kern w:val="0"/>
          <w:sz w:val="32"/>
          <w:szCs w:val="32"/>
        </w:rPr>
      </w:pPr>
      <w:r>
        <w:rPr>
          <w:rFonts w:ascii="Times New Roman" w:eastAsia="方正仿宋_GBK" w:hAnsi="Times New Roman" w:hint="eastAsia"/>
          <w:kern w:val="0"/>
          <w:sz w:val="32"/>
          <w:szCs w:val="32"/>
        </w:rPr>
        <w:t>2022</w:t>
      </w:r>
      <w:r>
        <w:rPr>
          <w:rFonts w:ascii="Times New Roman" w:eastAsia="方正仿宋_GBK" w:hAnsi="Times New Roman" w:hint="eastAsia"/>
          <w:kern w:val="0"/>
          <w:sz w:val="32"/>
          <w:szCs w:val="32"/>
        </w:rPr>
        <w:t>年</w:t>
      </w:r>
      <w:r>
        <w:rPr>
          <w:rFonts w:ascii="Times New Roman" w:eastAsia="方正仿宋_GBK" w:hAnsi="Times New Roman" w:hint="eastAsia"/>
          <w:kern w:val="0"/>
          <w:sz w:val="32"/>
          <w:szCs w:val="32"/>
        </w:rPr>
        <w:t>5</w:t>
      </w:r>
      <w:r>
        <w:rPr>
          <w:rFonts w:ascii="Times New Roman" w:eastAsia="方正仿宋_GBK" w:hAnsi="Times New Roman" w:hint="eastAsia"/>
          <w:kern w:val="0"/>
          <w:sz w:val="32"/>
          <w:szCs w:val="32"/>
        </w:rPr>
        <w:t>月</w:t>
      </w:r>
      <w:r>
        <w:rPr>
          <w:rFonts w:ascii="Times New Roman" w:eastAsia="方正仿宋_GBK" w:hAnsi="Times New Roman" w:hint="eastAsia"/>
          <w:kern w:val="0"/>
          <w:sz w:val="32"/>
          <w:szCs w:val="32"/>
        </w:rPr>
        <w:t>19</w:t>
      </w:r>
      <w:r>
        <w:rPr>
          <w:rFonts w:ascii="Times New Roman" w:eastAsia="方正仿宋_GBK" w:hAnsi="Times New Roman" w:hint="eastAsia"/>
          <w:kern w:val="0"/>
          <w:sz w:val="32"/>
          <w:szCs w:val="32"/>
        </w:rPr>
        <w:t>日</w:t>
      </w:r>
    </w:p>
    <w:p w:rsidR="00F61C46" w:rsidRPr="00F839F0" w:rsidRDefault="00F61C46" w:rsidP="00F61C46">
      <w:pPr>
        <w:spacing w:line="560" w:lineRule="exact"/>
        <w:ind w:right="640"/>
        <w:rPr>
          <w:rFonts w:ascii="Times New Roman" w:eastAsia="方正仿宋_GBK" w:hAnsi="Times New Roman"/>
          <w:kern w:val="0"/>
          <w:sz w:val="32"/>
          <w:szCs w:val="32"/>
        </w:rPr>
      </w:pPr>
      <w:r>
        <w:rPr>
          <w:rFonts w:ascii="Times New Roman" w:eastAsia="方正仿宋_GBK" w:hAnsi="Times New Roman" w:hint="eastAsia"/>
          <w:kern w:val="0"/>
          <w:sz w:val="32"/>
          <w:szCs w:val="32"/>
        </w:rPr>
        <w:t xml:space="preserve">                      </w:t>
      </w:r>
      <w:r w:rsidR="0034034F">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rPr>
        <w:t xml:space="preserve">                   </w:t>
      </w:r>
    </w:p>
    <w:sectPr w:rsidR="00F61C46" w:rsidRPr="00F839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76C" w:rsidRDefault="006F476C" w:rsidP="00525BFD">
      <w:r>
        <w:separator/>
      </w:r>
    </w:p>
  </w:endnote>
  <w:endnote w:type="continuationSeparator" w:id="0">
    <w:p w:rsidR="006F476C" w:rsidRDefault="006F476C" w:rsidP="0052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76C" w:rsidRDefault="006F476C" w:rsidP="00525BFD">
      <w:r>
        <w:separator/>
      </w:r>
    </w:p>
  </w:footnote>
  <w:footnote w:type="continuationSeparator" w:id="0">
    <w:p w:rsidR="006F476C" w:rsidRDefault="006F476C" w:rsidP="00525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50"/>
    <w:rsid w:val="00007965"/>
    <w:rsid w:val="00010608"/>
    <w:rsid w:val="000260E1"/>
    <w:rsid w:val="000320A9"/>
    <w:rsid w:val="00034CAF"/>
    <w:rsid w:val="00035A92"/>
    <w:rsid w:val="00041A05"/>
    <w:rsid w:val="00045991"/>
    <w:rsid w:val="0006124A"/>
    <w:rsid w:val="000B03C6"/>
    <w:rsid w:val="000B2395"/>
    <w:rsid w:val="000B3319"/>
    <w:rsid w:val="000C2EBC"/>
    <w:rsid w:val="000D6CB1"/>
    <w:rsid w:val="000E1D43"/>
    <w:rsid w:val="000F0601"/>
    <w:rsid w:val="000F381C"/>
    <w:rsid w:val="000F5B20"/>
    <w:rsid w:val="00115A18"/>
    <w:rsid w:val="001168BD"/>
    <w:rsid w:val="00123C31"/>
    <w:rsid w:val="001278A4"/>
    <w:rsid w:val="00127C03"/>
    <w:rsid w:val="00136A74"/>
    <w:rsid w:val="001371AC"/>
    <w:rsid w:val="00145DBA"/>
    <w:rsid w:val="00147823"/>
    <w:rsid w:val="00155C97"/>
    <w:rsid w:val="0015759D"/>
    <w:rsid w:val="00167B09"/>
    <w:rsid w:val="001874A7"/>
    <w:rsid w:val="00192868"/>
    <w:rsid w:val="001D2B81"/>
    <w:rsid w:val="001E5329"/>
    <w:rsid w:val="001F2F8C"/>
    <w:rsid w:val="00205260"/>
    <w:rsid w:val="00206352"/>
    <w:rsid w:val="00207D21"/>
    <w:rsid w:val="0021473F"/>
    <w:rsid w:val="00217BA7"/>
    <w:rsid w:val="00231A28"/>
    <w:rsid w:val="00232ABD"/>
    <w:rsid w:val="00232B83"/>
    <w:rsid w:val="00247DAC"/>
    <w:rsid w:val="0026411B"/>
    <w:rsid w:val="00272774"/>
    <w:rsid w:val="00273275"/>
    <w:rsid w:val="002A74FB"/>
    <w:rsid w:val="002B2B35"/>
    <w:rsid w:val="002C165B"/>
    <w:rsid w:val="00302F89"/>
    <w:rsid w:val="00304011"/>
    <w:rsid w:val="00313AE4"/>
    <w:rsid w:val="00326037"/>
    <w:rsid w:val="003273EC"/>
    <w:rsid w:val="0034034F"/>
    <w:rsid w:val="00352FE9"/>
    <w:rsid w:val="0035737F"/>
    <w:rsid w:val="00362934"/>
    <w:rsid w:val="00387CFA"/>
    <w:rsid w:val="00391303"/>
    <w:rsid w:val="003A0806"/>
    <w:rsid w:val="003A38E8"/>
    <w:rsid w:val="003A3E8F"/>
    <w:rsid w:val="003A77C5"/>
    <w:rsid w:val="003A7F87"/>
    <w:rsid w:val="003C3A59"/>
    <w:rsid w:val="003C3A7F"/>
    <w:rsid w:val="003D4D04"/>
    <w:rsid w:val="003D4DB8"/>
    <w:rsid w:val="003D5093"/>
    <w:rsid w:val="003F0061"/>
    <w:rsid w:val="003F09C8"/>
    <w:rsid w:val="003F269B"/>
    <w:rsid w:val="00405085"/>
    <w:rsid w:val="0041771E"/>
    <w:rsid w:val="00423DF2"/>
    <w:rsid w:val="004324D4"/>
    <w:rsid w:val="00440632"/>
    <w:rsid w:val="0045108C"/>
    <w:rsid w:val="004522F6"/>
    <w:rsid w:val="00462E9C"/>
    <w:rsid w:val="004711CD"/>
    <w:rsid w:val="004722AE"/>
    <w:rsid w:val="00484731"/>
    <w:rsid w:val="004908FE"/>
    <w:rsid w:val="004A762E"/>
    <w:rsid w:val="004A7991"/>
    <w:rsid w:val="004B0AB2"/>
    <w:rsid w:val="004B2C40"/>
    <w:rsid w:val="004C7789"/>
    <w:rsid w:val="004D4338"/>
    <w:rsid w:val="004D7E7A"/>
    <w:rsid w:val="004E2098"/>
    <w:rsid w:val="004F4CD5"/>
    <w:rsid w:val="00515E51"/>
    <w:rsid w:val="0052121E"/>
    <w:rsid w:val="00525BFD"/>
    <w:rsid w:val="00527864"/>
    <w:rsid w:val="00531663"/>
    <w:rsid w:val="005470F3"/>
    <w:rsid w:val="005503D2"/>
    <w:rsid w:val="0055375D"/>
    <w:rsid w:val="0056278E"/>
    <w:rsid w:val="0059231F"/>
    <w:rsid w:val="005952B4"/>
    <w:rsid w:val="005B655A"/>
    <w:rsid w:val="005D7D89"/>
    <w:rsid w:val="005D7FB5"/>
    <w:rsid w:val="005E71C1"/>
    <w:rsid w:val="005F552B"/>
    <w:rsid w:val="005F5FBD"/>
    <w:rsid w:val="005F711E"/>
    <w:rsid w:val="006009FC"/>
    <w:rsid w:val="00601B72"/>
    <w:rsid w:val="0061020A"/>
    <w:rsid w:val="00610943"/>
    <w:rsid w:val="00614E6E"/>
    <w:rsid w:val="006150C0"/>
    <w:rsid w:val="00616AB5"/>
    <w:rsid w:val="006208E3"/>
    <w:rsid w:val="00625C91"/>
    <w:rsid w:val="00644DA6"/>
    <w:rsid w:val="00651D8F"/>
    <w:rsid w:val="0065394A"/>
    <w:rsid w:val="006553D7"/>
    <w:rsid w:val="00655A8C"/>
    <w:rsid w:val="00656625"/>
    <w:rsid w:val="00662A00"/>
    <w:rsid w:val="00664584"/>
    <w:rsid w:val="0067215B"/>
    <w:rsid w:val="00675B96"/>
    <w:rsid w:val="00681A6D"/>
    <w:rsid w:val="006A6BE2"/>
    <w:rsid w:val="006C0F16"/>
    <w:rsid w:val="006F107D"/>
    <w:rsid w:val="006F476C"/>
    <w:rsid w:val="006F4D14"/>
    <w:rsid w:val="00704380"/>
    <w:rsid w:val="007124DE"/>
    <w:rsid w:val="007228F8"/>
    <w:rsid w:val="0072381C"/>
    <w:rsid w:val="00731F32"/>
    <w:rsid w:val="007409FB"/>
    <w:rsid w:val="00742AF6"/>
    <w:rsid w:val="00751FB5"/>
    <w:rsid w:val="00761C79"/>
    <w:rsid w:val="00766EC0"/>
    <w:rsid w:val="0077091F"/>
    <w:rsid w:val="007724F1"/>
    <w:rsid w:val="007725BA"/>
    <w:rsid w:val="00792561"/>
    <w:rsid w:val="007B4F11"/>
    <w:rsid w:val="007C2EAD"/>
    <w:rsid w:val="007D3399"/>
    <w:rsid w:val="007D7A99"/>
    <w:rsid w:val="007E383C"/>
    <w:rsid w:val="007F4852"/>
    <w:rsid w:val="008076DA"/>
    <w:rsid w:val="00810990"/>
    <w:rsid w:val="00811364"/>
    <w:rsid w:val="0081522A"/>
    <w:rsid w:val="00820B2A"/>
    <w:rsid w:val="00831693"/>
    <w:rsid w:val="008365CC"/>
    <w:rsid w:val="00840589"/>
    <w:rsid w:val="008448E8"/>
    <w:rsid w:val="00850D66"/>
    <w:rsid w:val="00853B77"/>
    <w:rsid w:val="00860DFB"/>
    <w:rsid w:val="00886334"/>
    <w:rsid w:val="008A0642"/>
    <w:rsid w:val="008B0719"/>
    <w:rsid w:val="008C17E5"/>
    <w:rsid w:val="008F2E45"/>
    <w:rsid w:val="008F5297"/>
    <w:rsid w:val="00913ECE"/>
    <w:rsid w:val="00914F5B"/>
    <w:rsid w:val="00940FC8"/>
    <w:rsid w:val="009834C4"/>
    <w:rsid w:val="0098457C"/>
    <w:rsid w:val="00984649"/>
    <w:rsid w:val="00984C50"/>
    <w:rsid w:val="0098633D"/>
    <w:rsid w:val="0098719D"/>
    <w:rsid w:val="00996DE4"/>
    <w:rsid w:val="009A2B6B"/>
    <w:rsid w:val="009B3B33"/>
    <w:rsid w:val="009B702A"/>
    <w:rsid w:val="009C241D"/>
    <w:rsid w:val="009C7026"/>
    <w:rsid w:val="009C72B8"/>
    <w:rsid w:val="009D238D"/>
    <w:rsid w:val="009F7E80"/>
    <w:rsid w:val="00A004D0"/>
    <w:rsid w:val="00A0062C"/>
    <w:rsid w:val="00A22E44"/>
    <w:rsid w:val="00A238D1"/>
    <w:rsid w:val="00A30C07"/>
    <w:rsid w:val="00A30E05"/>
    <w:rsid w:val="00A33CDD"/>
    <w:rsid w:val="00A37B90"/>
    <w:rsid w:val="00A45BF9"/>
    <w:rsid w:val="00A673C7"/>
    <w:rsid w:val="00A81106"/>
    <w:rsid w:val="00A90F81"/>
    <w:rsid w:val="00AC2155"/>
    <w:rsid w:val="00AC4CCE"/>
    <w:rsid w:val="00AC7669"/>
    <w:rsid w:val="00AE583A"/>
    <w:rsid w:val="00AE683B"/>
    <w:rsid w:val="00AF101C"/>
    <w:rsid w:val="00AF5382"/>
    <w:rsid w:val="00B242F9"/>
    <w:rsid w:val="00B26E09"/>
    <w:rsid w:val="00B36150"/>
    <w:rsid w:val="00B52B93"/>
    <w:rsid w:val="00B54983"/>
    <w:rsid w:val="00B74B9B"/>
    <w:rsid w:val="00B94021"/>
    <w:rsid w:val="00BA4539"/>
    <w:rsid w:val="00BA7590"/>
    <w:rsid w:val="00BC3EF9"/>
    <w:rsid w:val="00BC6899"/>
    <w:rsid w:val="00BD23F4"/>
    <w:rsid w:val="00BD6E62"/>
    <w:rsid w:val="00BF0F86"/>
    <w:rsid w:val="00C12E6F"/>
    <w:rsid w:val="00C15DCB"/>
    <w:rsid w:val="00C22BA9"/>
    <w:rsid w:val="00C30A1A"/>
    <w:rsid w:val="00C332E4"/>
    <w:rsid w:val="00C465B0"/>
    <w:rsid w:val="00C530ED"/>
    <w:rsid w:val="00C55C35"/>
    <w:rsid w:val="00C5618F"/>
    <w:rsid w:val="00C9197A"/>
    <w:rsid w:val="00C971A7"/>
    <w:rsid w:val="00CA26D4"/>
    <w:rsid w:val="00CB3AD0"/>
    <w:rsid w:val="00CB5108"/>
    <w:rsid w:val="00CD7B04"/>
    <w:rsid w:val="00CE73A5"/>
    <w:rsid w:val="00CF467E"/>
    <w:rsid w:val="00D01B6C"/>
    <w:rsid w:val="00D075EE"/>
    <w:rsid w:val="00D14FE5"/>
    <w:rsid w:val="00D551D3"/>
    <w:rsid w:val="00D56E98"/>
    <w:rsid w:val="00D87D56"/>
    <w:rsid w:val="00D92E45"/>
    <w:rsid w:val="00DA3B1D"/>
    <w:rsid w:val="00DA598B"/>
    <w:rsid w:val="00DB2895"/>
    <w:rsid w:val="00DC1C1C"/>
    <w:rsid w:val="00DC6518"/>
    <w:rsid w:val="00DC7D18"/>
    <w:rsid w:val="00DD09B9"/>
    <w:rsid w:val="00DD3DDD"/>
    <w:rsid w:val="00DE7F85"/>
    <w:rsid w:val="00E04D70"/>
    <w:rsid w:val="00E05DC8"/>
    <w:rsid w:val="00E2011B"/>
    <w:rsid w:val="00E21259"/>
    <w:rsid w:val="00E221DA"/>
    <w:rsid w:val="00E42B4A"/>
    <w:rsid w:val="00E45521"/>
    <w:rsid w:val="00E531CE"/>
    <w:rsid w:val="00E60CBA"/>
    <w:rsid w:val="00E66CB0"/>
    <w:rsid w:val="00E722BD"/>
    <w:rsid w:val="00E74AE3"/>
    <w:rsid w:val="00E80384"/>
    <w:rsid w:val="00E807CF"/>
    <w:rsid w:val="00E907B8"/>
    <w:rsid w:val="00E94515"/>
    <w:rsid w:val="00EA518C"/>
    <w:rsid w:val="00EB04C2"/>
    <w:rsid w:val="00EB3BD9"/>
    <w:rsid w:val="00EB5A0D"/>
    <w:rsid w:val="00EC3B57"/>
    <w:rsid w:val="00EC5B35"/>
    <w:rsid w:val="00ED5476"/>
    <w:rsid w:val="00EF189C"/>
    <w:rsid w:val="00EF4E04"/>
    <w:rsid w:val="00EF51D9"/>
    <w:rsid w:val="00F0143F"/>
    <w:rsid w:val="00F05F9A"/>
    <w:rsid w:val="00F1390B"/>
    <w:rsid w:val="00F460EF"/>
    <w:rsid w:val="00F51CD5"/>
    <w:rsid w:val="00F524EC"/>
    <w:rsid w:val="00F529F5"/>
    <w:rsid w:val="00F56D15"/>
    <w:rsid w:val="00F61C46"/>
    <w:rsid w:val="00F64F71"/>
    <w:rsid w:val="00F66903"/>
    <w:rsid w:val="00F740EC"/>
    <w:rsid w:val="00F839F0"/>
    <w:rsid w:val="00F844D7"/>
    <w:rsid w:val="00F87260"/>
    <w:rsid w:val="00FA4D26"/>
    <w:rsid w:val="00FB7C28"/>
    <w:rsid w:val="00FF19D6"/>
    <w:rsid w:val="00FF56CD"/>
    <w:rsid w:val="00FF6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D3B9"/>
  <w15:docId w15:val="{2155C10E-785C-45E7-8255-C2C8B9D6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B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5BFD"/>
    <w:rPr>
      <w:sz w:val="18"/>
      <w:szCs w:val="18"/>
    </w:rPr>
  </w:style>
  <w:style w:type="paragraph" w:styleId="a5">
    <w:name w:val="footer"/>
    <w:basedOn w:val="a"/>
    <w:link w:val="a6"/>
    <w:uiPriority w:val="99"/>
    <w:unhideWhenUsed/>
    <w:rsid w:val="00525BFD"/>
    <w:pPr>
      <w:tabs>
        <w:tab w:val="center" w:pos="4153"/>
        <w:tab w:val="right" w:pos="8306"/>
      </w:tabs>
      <w:snapToGrid w:val="0"/>
      <w:jc w:val="left"/>
    </w:pPr>
    <w:rPr>
      <w:sz w:val="18"/>
      <w:szCs w:val="18"/>
    </w:rPr>
  </w:style>
  <w:style w:type="character" w:customStyle="1" w:styleId="a6">
    <w:name w:val="页脚 字符"/>
    <w:basedOn w:val="a0"/>
    <w:link w:val="a5"/>
    <w:uiPriority w:val="99"/>
    <w:rsid w:val="00525B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郁梦娇</dc:creator>
  <cp:lastModifiedBy>Windows User</cp:lastModifiedBy>
  <cp:revision>2</cp:revision>
  <dcterms:created xsi:type="dcterms:W3CDTF">2022-05-25T00:03:00Z</dcterms:created>
  <dcterms:modified xsi:type="dcterms:W3CDTF">2022-05-25T00:03:00Z</dcterms:modified>
</cp:coreProperties>
</file>