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D90" w:rsidRPr="00AB3623" w:rsidRDefault="00DE434B" w:rsidP="00FD44D3">
      <w:pPr>
        <w:spacing w:line="56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AB3623">
        <w:rPr>
          <w:rFonts w:ascii="方正小标宋_GBK" w:eastAsia="方正小标宋_GBK" w:hAnsi="Times New Roman" w:cs="Times New Roman" w:hint="eastAsia"/>
          <w:sz w:val="44"/>
          <w:szCs w:val="44"/>
        </w:rPr>
        <w:t>上海海关学院党委2021年度干部选拔任用工作情况报告</w:t>
      </w:r>
    </w:p>
    <w:p w:rsidR="001E1DCD" w:rsidRPr="00AB3623" w:rsidRDefault="001E1DCD" w:rsidP="00FD44D3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DE434B" w:rsidRPr="00AB3623" w:rsidRDefault="006A74E4" w:rsidP="007D1B8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B3623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AB3623">
        <w:rPr>
          <w:rFonts w:ascii="Times New Roman" w:eastAsia="方正仿宋_GBK" w:hAnsi="Times New Roman" w:cs="Times New Roman"/>
          <w:sz w:val="32"/>
          <w:szCs w:val="32"/>
        </w:rPr>
        <w:t>年，</w:t>
      </w:r>
      <w:r w:rsidR="008B056A" w:rsidRPr="00AB3623">
        <w:rPr>
          <w:rFonts w:ascii="Times New Roman" w:eastAsia="方正仿宋_GBK" w:hAnsi="Times New Roman" w:cs="Times New Roman"/>
          <w:sz w:val="32"/>
          <w:szCs w:val="32"/>
        </w:rPr>
        <w:t>上海海关学院党委以习近平新时代中国特色社会主义思想为指导，</w:t>
      </w:r>
      <w:r w:rsidR="00CC6420" w:rsidRPr="00AB3623">
        <w:rPr>
          <w:rFonts w:ascii="Times New Roman" w:eastAsia="方正仿宋_GBK" w:hAnsi="Times New Roman" w:cs="Times New Roman" w:hint="eastAsia"/>
          <w:sz w:val="32"/>
          <w:szCs w:val="32"/>
        </w:rPr>
        <w:t>全面贯彻落实新时代党的组织路线、落实总署党委关于选人用人的各项部署和要求，聚焦</w:t>
      </w:r>
      <w:r w:rsidR="00185931" w:rsidRPr="00AB3623">
        <w:rPr>
          <w:rFonts w:ascii="Times New Roman" w:eastAsia="方正仿宋_GBK" w:hAnsi="Times New Roman" w:cs="Times New Roman" w:hint="eastAsia"/>
          <w:sz w:val="32"/>
          <w:szCs w:val="32"/>
        </w:rPr>
        <w:t>捍卫“两个确立”、做</w:t>
      </w:r>
      <w:r w:rsidR="00362BAA">
        <w:rPr>
          <w:rFonts w:ascii="Times New Roman" w:eastAsia="方正仿宋_GBK" w:hAnsi="Times New Roman" w:cs="Times New Roman" w:hint="eastAsia"/>
          <w:sz w:val="32"/>
          <w:szCs w:val="32"/>
        </w:rPr>
        <w:t>到</w:t>
      </w:r>
      <w:r w:rsidR="00CC6420" w:rsidRPr="00AB3623">
        <w:rPr>
          <w:rFonts w:ascii="Times New Roman" w:eastAsia="方正仿宋_GBK" w:hAnsi="Times New Roman" w:cs="Times New Roman" w:hint="eastAsia"/>
          <w:sz w:val="32"/>
          <w:szCs w:val="32"/>
        </w:rPr>
        <w:t>“两个维护”，强化政治忠诚，</w:t>
      </w:r>
      <w:r w:rsidR="007D1B84" w:rsidRPr="00AB3623">
        <w:rPr>
          <w:rFonts w:ascii="Times New Roman" w:eastAsia="方正仿宋_GBK" w:hAnsi="Times New Roman" w:cs="Times New Roman" w:hint="eastAsia"/>
          <w:sz w:val="32"/>
          <w:szCs w:val="32"/>
        </w:rPr>
        <w:t>不断提升能力素质、激励担当作为，深化</w:t>
      </w:r>
      <w:r w:rsidR="00B8187F" w:rsidRPr="00AB3623">
        <w:rPr>
          <w:rFonts w:ascii="Times New Roman" w:eastAsia="方正仿宋_GBK" w:hAnsi="Times New Roman" w:cs="Times New Roman" w:hint="eastAsia"/>
          <w:sz w:val="32"/>
          <w:szCs w:val="32"/>
        </w:rPr>
        <w:t>科学规范、运行有效的干部人事制度</w:t>
      </w:r>
      <w:r w:rsidR="007D1B84" w:rsidRPr="00AB3623">
        <w:rPr>
          <w:rFonts w:ascii="Times New Roman" w:eastAsia="方正仿宋_GBK" w:hAnsi="Times New Roman" w:cs="Times New Roman" w:hint="eastAsia"/>
          <w:sz w:val="32"/>
          <w:szCs w:val="32"/>
        </w:rPr>
        <w:t>建设</w:t>
      </w:r>
      <w:r w:rsidR="00B8187F" w:rsidRPr="00AB3623">
        <w:rPr>
          <w:rFonts w:ascii="Times New Roman" w:eastAsia="方正仿宋_GBK" w:hAnsi="Times New Roman" w:cs="Times New Roman" w:hint="eastAsia"/>
          <w:sz w:val="32"/>
          <w:szCs w:val="32"/>
        </w:rPr>
        <w:t>，努力</w:t>
      </w:r>
      <w:r w:rsidR="003313D4" w:rsidRPr="00AB3623">
        <w:rPr>
          <w:rFonts w:ascii="Times New Roman" w:eastAsia="方正仿宋_GBK" w:hAnsi="Times New Roman" w:cs="Times New Roman" w:hint="eastAsia"/>
          <w:sz w:val="32"/>
          <w:szCs w:val="32"/>
        </w:rPr>
        <w:t>造就</w:t>
      </w:r>
      <w:r w:rsidR="00006AFC" w:rsidRPr="00AB3623">
        <w:rPr>
          <w:rFonts w:ascii="Times New Roman" w:eastAsia="方正仿宋_GBK" w:hAnsi="Times New Roman" w:cs="Times New Roman" w:hint="eastAsia"/>
          <w:sz w:val="32"/>
          <w:szCs w:val="32"/>
        </w:rPr>
        <w:t>一支</w:t>
      </w:r>
      <w:r w:rsidR="00B8187F" w:rsidRPr="00AB3623">
        <w:rPr>
          <w:rFonts w:ascii="Times New Roman" w:eastAsia="方正仿宋_GBK" w:hAnsi="Times New Roman" w:cs="Times New Roman" w:hint="eastAsia"/>
          <w:sz w:val="32"/>
          <w:szCs w:val="32"/>
        </w:rPr>
        <w:t>“忠诚、干净、担当”的高素质干部队伍</w:t>
      </w:r>
      <w:r w:rsidR="00F54870" w:rsidRPr="00AB3623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F54870" w:rsidRPr="00AB3623" w:rsidRDefault="00FC2EDF" w:rsidP="00FD44D3">
      <w:pPr>
        <w:spacing w:line="56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AB3623">
        <w:rPr>
          <w:rFonts w:ascii="方正黑体_GBK" w:eastAsia="方正黑体_GBK" w:hAnsi="Times New Roman" w:cs="Times New Roman" w:hint="eastAsia"/>
          <w:sz w:val="32"/>
          <w:szCs w:val="32"/>
        </w:rPr>
        <w:t>一、干部选拔任用工作基本情况</w:t>
      </w:r>
    </w:p>
    <w:p w:rsidR="00F635BA" w:rsidRDefault="00F635BA" w:rsidP="00F635B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lang w:bidi="en-US"/>
        </w:rPr>
      </w:pP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Pr="00AB3623">
        <w:rPr>
          <w:rFonts w:ascii="Times New Roman" w:eastAsia="方正仿宋_GBK" w:hAnsi="Times New Roman" w:cs="Times New Roman"/>
          <w:sz w:val="32"/>
          <w:szCs w:val="32"/>
        </w:rPr>
        <w:t>021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年，上海海关学院党委选拔任用管理六级岗位领导干部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名，分别为纪检监察室副主任和海关史研究院副院长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对党委组织部、</w:t>
      </w:r>
      <w:r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党委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教师工作部、党委宣传与统战部</w:t>
      </w:r>
      <w:r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的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4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名</w:t>
      </w:r>
      <w:r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部门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负责同志进行明确与任命；校长办公室主任、财务处处长岗位领导干部进行了交流轮岗</w:t>
      </w:r>
      <w:r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。</w:t>
      </w:r>
    </w:p>
    <w:p w:rsidR="00F635BA" w:rsidRDefault="00F635BA" w:rsidP="00F635B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截至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Pr="00AB3623">
        <w:rPr>
          <w:rFonts w:ascii="Times New Roman" w:eastAsia="方正仿宋_GBK" w:hAnsi="Times New Roman" w:cs="Times New Roman"/>
          <w:sz w:val="32"/>
          <w:szCs w:val="32"/>
        </w:rPr>
        <w:t>021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年底，学校共有管理五级、六级领导干部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 w:rsidRPr="00AB3623">
        <w:rPr>
          <w:rFonts w:ascii="Times New Roman" w:eastAsia="方正仿宋_GBK" w:hAnsi="Times New Roman" w:cs="Times New Roman"/>
          <w:sz w:val="32"/>
          <w:szCs w:val="32"/>
        </w:rPr>
        <w:t>0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名，其中管理五级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Pr="00AB3623">
        <w:rPr>
          <w:rFonts w:ascii="Times New Roman" w:eastAsia="方正仿宋_GBK" w:hAnsi="Times New Roman" w:cs="Times New Roman"/>
          <w:sz w:val="32"/>
          <w:szCs w:val="32"/>
        </w:rPr>
        <w:t>8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名、管理六级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Pr="00AB3623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名；平均年龄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 w:rsidRPr="00AB3623">
        <w:rPr>
          <w:rFonts w:ascii="Times New Roman" w:eastAsia="方正仿宋_GBK" w:hAnsi="Times New Roman" w:cs="Times New Roman"/>
          <w:sz w:val="32"/>
          <w:szCs w:val="32"/>
        </w:rPr>
        <w:t>6.6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岁；其中具有博士学位、博士研究生学历人员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Pr="00AB3623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名；具有正高级职称人员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Pr="00AB3623">
        <w:rPr>
          <w:rFonts w:ascii="Times New Roman" w:eastAsia="方正仿宋_GBK" w:hAnsi="Times New Roman" w:cs="Times New Roman"/>
          <w:sz w:val="32"/>
          <w:szCs w:val="32"/>
        </w:rPr>
        <w:t>0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名、副高职职称人员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Pr="00AB3623">
        <w:rPr>
          <w:rFonts w:ascii="Times New Roman" w:eastAsia="方正仿宋_GBK" w:hAnsi="Times New Roman" w:cs="Times New Roman"/>
          <w:sz w:val="32"/>
          <w:szCs w:val="32"/>
        </w:rPr>
        <w:t>0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名，高级职称人员比例为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 w:rsidRPr="00AB3623">
        <w:rPr>
          <w:rFonts w:ascii="Times New Roman" w:eastAsia="方正仿宋_GBK" w:hAnsi="Times New Roman" w:cs="Times New Roman"/>
          <w:sz w:val="32"/>
          <w:szCs w:val="32"/>
        </w:rPr>
        <w:t>0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%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2C1DF5" w:rsidRPr="00AB3623" w:rsidRDefault="008E4F94" w:rsidP="00FD44D3">
      <w:pPr>
        <w:spacing w:line="56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bookmarkStart w:id="0" w:name="_GoBack"/>
      <w:bookmarkEnd w:id="0"/>
      <w:r w:rsidRPr="00AB3623">
        <w:rPr>
          <w:rFonts w:ascii="方正黑体_GBK" w:eastAsia="方正黑体_GBK" w:hAnsi="Times New Roman" w:cs="Times New Roman" w:hint="eastAsia"/>
          <w:sz w:val="32"/>
          <w:szCs w:val="32"/>
        </w:rPr>
        <w:t>二、干部选拔任用工作主要做法</w:t>
      </w:r>
    </w:p>
    <w:p w:rsidR="008E4F94" w:rsidRPr="00AB3623" w:rsidRDefault="00E17392" w:rsidP="00FD44D3">
      <w:pPr>
        <w:spacing w:line="560" w:lineRule="exact"/>
        <w:ind w:firstLineChars="200" w:firstLine="640"/>
        <w:rPr>
          <w:rFonts w:ascii="方正楷体_GBK" w:eastAsia="方正楷体_GBK" w:hAnsi="Times New Roman" w:cs="Times New Roman"/>
          <w:b/>
          <w:sz w:val="32"/>
          <w:szCs w:val="32"/>
        </w:rPr>
      </w:pPr>
      <w:r w:rsidRPr="00AB3623">
        <w:rPr>
          <w:rFonts w:ascii="方正楷体_GBK" w:eastAsia="方正楷体_GBK" w:hAnsi="Times New Roman" w:cs="Times New Roman" w:hint="eastAsia"/>
          <w:b/>
          <w:sz w:val="32"/>
          <w:szCs w:val="32"/>
        </w:rPr>
        <w:t>（一）</w:t>
      </w:r>
      <w:r w:rsidR="007A3E38" w:rsidRPr="00AB3623">
        <w:rPr>
          <w:rFonts w:ascii="方正楷体_GBK" w:eastAsia="方正楷体_GBK" w:hAnsi="Times New Roman" w:cs="Times New Roman" w:hint="eastAsia"/>
          <w:b/>
          <w:sz w:val="32"/>
          <w:szCs w:val="32"/>
        </w:rPr>
        <w:t>深化</w:t>
      </w:r>
      <w:r w:rsidR="0076451C" w:rsidRPr="00AB3623">
        <w:rPr>
          <w:rFonts w:ascii="方正楷体_GBK" w:eastAsia="方正楷体_GBK" w:hAnsi="Times New Roman" w:cs="Times New Roman" w:hint="eastAsia"/>
          <w:b/>
          <w:sz w:val="32"/>
          <w:szCs w:val="32"/>
        </w:rPr>
        <w:t>学习教育，提升政治素养。</w:t>
      </w:r>
    </w:p>
    <w:p w:rsidR="0008032C" w:rsidRPr="00AB3623" w:rsidRDefault="00683027" w:rsidP="00706C5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一是</w:t>
      </w:r>
      <w:r w:rsidR="00401852" w:rsidRPr="00AB3623">
        <w:rPr>
          <w:rFonts w:ascii="Times New Roman" w:eastAsia="方正仿宋_GBK" w:hAnsi="Times New Roman" w:cs="Times New Roman" w:hint="eastAsia"/>
          <w:sz w:val="32"/>
          <w:szCs w:val="32"/>
        </w:rPr>
        <w:t>党</w:t>
      </w:r>
      <w:r w:rsidR="00084A62">
        <w:rPr>
          <w:rFonts w:ascii="Times New Roman" w:eastAsia="方正仿宋_GBK" w:hAnsi="Times New Roman" w:cs="Times New Roman" w:hint="eastAsia"/>
          <w:sz w:val="32"/>
          <w:szCs w:val="32"/>
        </w:rPr>
        <w:t>委</w:t>
      </w:r>
      <w:r w:rsidR="00401852" w:rsidRPr="00AB3623">
        <w:rPr>
          <w:rFonts w:ascii="Times New Roman" w:eastAsia="方正仿宋_GBK" w:hAnsi="Times New Roman" w:cs="Times New Roman" w:hint="eastAsia"/>
          <w:sz w:val="32"/>
          <w:szCs w:val="32"/>
        </w:rPr>
        <w:t>班子</w:t>
      </w:r>
      <w:proofErr w:type="gramStart"/>
      <w:r w:rsidR="00DC668E" w:rsidRPr="00AB3623">
        <w:rPr>
          <w:rFonts w:ascii="Times New Roman" w:eastAsia="方正仿宋_GBK" w:hAnsi="Times New Roman" w:cs="Times New Roman" w:hint="eastAsia"/>
          <w:sz w:val="32"/>
          <w:szCs w:val="32"/>
        </w:rPr>
        <w:t>以上率</w:t>
      </w:r>
      <w:proofErr w:type="gramEnd"/>
      <w:r w:rsidR="00DC668E" w:rsidRPr="00AB3623">
        <w:rPr>
          <w:rFonts w:ascii="Times New Roman" w:eastAsia="方正仿宋_GBK" w:hAnsi="Times New Roman" w:cs="Times New Roman" w:hint="eastAsia"/>
          <w:sz w:val="32"/>
          <w:szCs w:val="32"/>
        </w:rPr>
        <w:t>下，</w:t>
      </w:r>
      <w:r w:rsidR="00D30655" w:rsidRPr="00AB3623">
        <w:rPr>
          <w:rFonts w:ascii="Times New Roman" w:eastAsia="方正仿宋_GBK" w:hAnsi="Times New Roman" w:cs="Times New Roman" w:hint="eastAsia"/>
          <w:sz w:val="32"/>
          <w:szCs w:val="32"/>
        </w:rPr>
        <w:t>及时</w:t>
      </w:r>
      <w:proofErr w:type="gramStart"/>
      <w:r w:rsidR="00D30655" w:rsidRPr="00AB3623">
        <w:rPr>
          <w:rFonts w:ascii="Times New Roman" w:eastAsia="方正仿宋_GBK" w:hAnsi="Times New Roman" w:cs="Times New Roman" w:hint="eastAsia"/>
          <w:sz w:val="32"/>
          <w:szCs w:val="32"/>
        </w:rPr>
        <w:t>跟进学习习近</w:t>
      </w:r>
      <w:proofErr w:type="gramEnd"/>
      <w:r w:rsidR="00D30655" w:rsidRPr="00AB3623">
        <w:rPr>
          <w:rFonts w:ascii="Times New Roman" w:eastAsia="方正仿宋_GBK" w:hAnsi="Times New Roman" w:cs="Times New Roman" w:hint="eastAsia"/>
          <w:sz w:val="32"/>
          <w:szCs w:val="32"/>
        </w:rPr>
        <w:t>平新时代中国特色社会主义思想</w:t>
      </w:r>
      <w:r w:rsidR="00723694" w:rsidRPr="00AB3623">
        <w:rPr>
          <w:rFonts w:ascii="Times New Roman" w:eastAsia="方正仿宋_GBK" w:hAnsi="Times New Roman" w:cs="Times New Roman" w:hint="eastAsia"/>
          <w:sz w:val="32"/>
          <w:szCs w:val="32"/>
        </w:rPr>
        <w:t>，以“党史”学习为契机，联系干部工作</w:t>
      </w:r>
      <w:r w:rsidR="008067C5" w:rsidRPr="00AB3623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934AE3" w:rsidRPr="00AB3623"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深入</w:t>
      </w:r>
      <w:r w:rsidR="00723694" w:rsidRPr="00AB3623">
        <w:rPr>
          <w:rFonts w:ascii="Times New Roman" w:eastAsia="方正仿宋_GBK" w:hAnsi="Times New Roman" w:cs="Times New Roman" w:hint="eastAsia"/>
          <w:sz w:val="32"/>
          <w:szCs w:val="32"/>
        </w:rPr>
        <w:t>学习党的组织发展史</w:t>
      </w:r>
      <w:r w:rsidR="00706C55" w:rsidRPr="00AB3623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D30655" w:rsidRPr="00AB3623">
        <w:rPr>
          <w:rFonts w:ascii="Times New Roman" w:eastAsia="方正仿宋_GBK" w:hAnsi="Times New Roman" w:cs="Times New Roman" w:hint="eastAsia"/>
          <w:sz w:val="32"/>
          <w:szCs w:val="32"/>
        </w:rPr>
        <w:t>把握习近平总书记关于教育工作、海关工作、上海工作</w:t>
      </w:r>
      <w:r w:rsidR="00706C55" w:rsidRPr="00AB3623">
        <w:rPr>
          <w:rFonts w:ascii="Times New Roman" w:eastAsia="方正仿宋_GBK" w:hAnsi="Times New Roman" w:cs="Times New Roman" w:hint="eastAsia"/>
          <w:sz w:val="32"/>
          <w:szCs w:val="32"/>
        </w:rPr>
        <w:t>、新时代干部工作</w:t>
      </w:r>
      <w:r w:rsidR="00D30655" w:rsidRPr="00AB3623">
        <w:rPr>
          <w:rFonts w:ascii="Times New Roman" w:eastAsia="方正仿宋_GBK" w:hAnsi="Times New Roman" w:cs="Times New Roman" w:hint="eastAsia"/>
          <w:sz w:val="32"/>
          <w:szCs w:val="32"/>
        </w:rPr>
        <w:t>的重要指示批示精神。</w:t>
      </w:r>
      <w:r w:rsidR="00F20575" w:rsidRPr="00AB3623">
        <w:rPr>
          <w:rFonts w:ascii="Times New Roman" w:eastAsia="方正仿宋_GBK" w:hAnsi="Times New Roman" w:cs="Times New Roman" w:hint="eastAsia"/>
          <w:sz w:val="32"/>
          <w:szCs w:val="32"/>
        </w:rPr>
        <w:t>202</w:t>
      </w:r>
      <w:r w:rsidR="007B09D0" w:rsidRPr="00AB3623">
        <w:rPr>
          <w:rFonts w:ascii="Times New Roman" w:eastAsia="方正仿宋_GBK" w:hAnsi="Times New Roman" w:cs="Times New Roman"/>
          <w:sz w:val="32"/>
          <w:szCs w:val="32"/>
        </w:rPr>
        <w:t>1</w:t>
      </w:r>
      <w:r w:rsidR="00F20575" w:rsidRPr="00AB3623">
        <w:rPr>
          <w:rFonts w:ascii="Times New Roman" w:eastAsia="方正仿宋_GBK" w:hAnsi="Times New Roman" w:cs="Times New Roman" w:hint="eastAsia"/>
          <w:sz w:val="32"/>
          <w:szCs w:val="32"/>
        </w:rPr>
        <w:t>年，校党委将习总书记讲话精神列为党委会第</w:t>
      </w:r>
      <w:r w:rsidR="000D32EB">
        <w:rPr>
          <w:rFonts w:ascii="Times New Roman" w:eastAsia="方正仿宋_GBK" w:hAnsi="Times New Roman" w:cs="Times New Roman" w:hint="eastAsia"/>
          <w:sz w:val="32"/>
          <w:szCs w:val="32"/>
        </w:rPr>
        <w:t>一</w:t>
      </w:r>
      <w:r w:rsidR="00F20575" w:rsidRPr="00AB3623">
        <w:rPr>
          <w:rFonts w:ascii="Times New Roman" w:eastAsia="方正仿宋_GBK" w:hAnsi="Times New Roman" w:cs="Times New Roman" w:hint="eastAsia"/>
          <w:sz w:val="32"/>
          <w:szCs w:val="32"/>
        </w:rPr>
        <w:t>议题研讨学习</w:t>
      </w:r>
      <w:r w:rsidR="00F20575" w:rsidRPr="00AB3623">
        <w:rPr>
          <w:rFonts w:ascii="Times New Roman" w:eastAsia="方正仿宋_GBK" w:hAnsi="Times New Roman" w:cs="Times New Roman"/>
          <w:sz w:val="32"/>
          <w:szCs w:val="32"/>
        </w:rPr>
        <w:t>20</w:t>
      </w:r>
      <w:r w:rsidR="00F20575" w:rsidRPr="00AB3623">
        <w:rPr>
          <w:rFonts w:ascii="Times New Roman" w:eastAsia="方正仿宋_GBK" w:hAnsi="Times New Roman" w:cs="Times New Roman" w:hint="eastAsia"/>
          <w:sz w:val="32"/>
          <w:szCs w:val="32"/>
        </w:rPr>
        <w:t>次；校领导人均脱产培训学时</w:t>
      </w:r>
      <w:r w:rsidR="00047B8D" w:rsidRPr="00AB3623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047B8D" w:rsidRPr="00AB3623">
        <w:rPr>
          <w:rFonts w:ascii="Times New Roman" w:eastAsia="方正仿宋_GBK" w:hAnsi="Times New Roman" w:cs="Times New Roman"/>
          <w:sz w:val="32"/>
          <w:szCs w:val="32"/>
        </w:rPr>
        <w:t>54</w:t>
      </w:r>
      <w:r w:rsidR="00F20575" w:rsidRPr="00AB3623">
        <w:rPr>
          <w:rFonts w:ascii="Times New Roman" w:eastAsia="方正仿宋_GBK" w:hAnsi="Times New Roman" w:cs="Times New Roman" w:hint="eastAsia"/>
          <w:sz w:val="32"/>
          <w:szCs w:val="32"/>
        </w:rPr>
        <w:t>、脱产培训调训率</w:t>
      </w:r>
      <w:r w:rsidR="00F20575" w:rsidRPr="00AB3623">
        <w:rPr>
          <w:rFonts w:ascii="Times New Roman" w:eastAsia="方正仿宋_GBK" w:hAnsi="Times New Roman" w:cs="Times New Roman" w:hint="eastAsia"/>
          <w:sz w:val="32"/>
          <w:szCs w:val="32"/>
        </w:rPr>
        <w:t>100%</w:t>
      </w:r>
      <w:r w:rsidR="00F20575" w:rsidRPr="00AB3623">
        <w:rPr>
          <w:rFonts w:ascii="Times New Roman" w:eastAsia="方正仿宋_GBK" w:hAnsi="Times New Roman" w:cs="Times New Roman" w:hint="eastAsia"/>
          <w:sz w:val="32"/>
          <w:szCs w:val="32"/>
        </w:rPr>
        <w:t>、参训率</w:t>
      </w:r>
      <w:r w:rsidR="00F20575" w:rsidRPr="00AB3623">
        <w:rPr>
          <w:rFonts w:ascii="Times New Roman" w:eastAsia="方正仿宋_GBK" w:hAnsi="Times New Roman" w:cs="Times New Roman" w:hint="eastAsia"/>
          <w:sz w:val="32"/>
          <w:szCs w:val="32"/>
        </w:rPr>
        <w:t>100%</w:t>
      </w:r>
      <w:r w:rsidR="00F20575" w:rsidRPr="00AB3623">
        <w:rPr>
          <w:rFonts w:ascii="Times New Roman" w:eastAsia="方正仿宋_GBK" w:hAnsi="Times New Roman" w:cs="Times New Roman" w:hint="eastAsia"/>
          <w:sz w:val="32"/>
          <w:szCs w:val="32"/>
        </w:rPr>
        <w:t>、人均网络学时数</w:t>
      </w:r>
      <w:r w:rsidR="00047B8D" w:rsidRPr="00AB3623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="00047B8D" w:rsidRPr="00AB3623">
        <w:rPr>
          <w:rFonts w:ascii="Times New Roman" w:eastAsia="方正仿宋_GBK" w:hAnsi="Times New Roman" w:cs="Times New Roman"/>
          <w:sz w:val="32"/>
          <w:szCs w:val="32"/>
        </w:rPr>
        <w:t>03.74</w:t>
      </w:r>
      <w:r w:rsidR="00AA6F13" w:rsidRPr="00AB3623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FF7AC4" w:rsidRPr="00AB3623" w:rsidRDefault="00401852" w:rsidP="003A371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二是</w:t>
      </w:r>
      <w:r w:rsidR="00125373" w:rsidRPr="00AB3623">
        <w:rPr>
          <w:rFonts w:ascii="Times New Roman" w:eastAsia="方正仿宋_GBK" w:hAnsi="Times New Roman" w:cs="Times New Roman" w:hint="eastAsia"/>
          <w:sz w:val="32"/>
          <w:szCs w:val="32"/>
        </w:rPr>
        <w:t>丰富学习形式、提高学习效果。</w:t>
      </w:r>
      <w:r w:rsidR="00BD43CF" w:rsidRPr="00AB3623">
        <w:rPr>
          <w:rFonts w:ascii="Times New Roman" w:eastAsia="方正仿宋_GBK" w:hAnsi="Times New Roman" w:cs="Times New Roman" w:hint="eastAsia"/>
          <w:sz w:val="32"/>
          <w:szCs w:val="32"/>
        </w:rPr>
        <w:t>组织党员干部参加</w:t>
      </w:r>
      <w:r w:rsidR="00F176D4" w:rsidRPr="00AB3623">
        <w:rPr>
          <w:rFonts w:ascii="Times New Roman" w:eastAsia="方正仿宋_GBK" w:hAnsi="Times New Roman" w:cs="Times New Roman" w:hint="eastAsia"/>
          <w:sz w:val="32"/>
          <w:szCs w:val="32"/>
        </w:rPr>
        <w:t>了</w:t>
      </w:r>
      <w:r w:rsidR="00BD43CF" w:rsidRPr="00AB3623">
        <w:rPr>
          <w:rFonts w:ascii="Times New Roman" w:eastAsia="方正仿宋_GBK" w:hAnsi="Times New Roman" w:cs="Times New Roman" w:hint="eastAsia"/>
          <w:sz w:val="32"/>
          <w:szCs w:val="32"/>
        </w:rPr>
        <w:t>党的十九届五中及六中全会精神</w:t>
      </w:r>
      <w:r w:rsidR="007C27CF" w:rsidRPr="00AB3623">
        <w:rPr>
          <w:rFonts w:ascii="Times New Roman" w:eastAsia="方正仿宋_GBK" w:hAnsi="Times New Roman" w:cs="Times New Roman" w:hint="eastAsia"/>
          <w:sz w:val="32"/>
          <w:szCs w:val="32"/>
        </w:rPr>
        <w:t>、党史学习教育、习近平法治思想、国情教育、师德师风等网络培训班；以基层党支部为抓手，</w:t>
      </w:r>
      <w:r w:rsidR="003A3718" w:rsidRPr="00AB3623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="00BD43CF" w:rsidRPr="00AB3623">
        <w:rPr>
          <w:rFonts w:ascii="Times New Roman" w:eastAsia="方正仿宋_GBK" w:hAnsi="Times New Roman" w:cs="Times New Roman" w:hint="eastAsia"/>
          <w:sz w:val="32"/>
          <w:szCs w:val="32"/>
        </w:rPr>
        <w:t>通过支部书记讲党课、党建述职考核、谈心谈话、知识测试等</w:t>
      </w:r>
      <w:r w:rsidR="003A3718" w:rsidRPr="00AB3623">
        <w:rPr>
          <w:rFonts w:ascii="Times New Roman" w:eastAsia="方正仿宋_GBK" w:hAnsi="Times New Roman" w:cs="Times New Roman" w:hint="eastAsia"/>
          <w:sz w:val="32"/>
          <w:szCs w:val="32"/>
        </w:rPr>
        <w:t>形式</w:t>
      </w:r>
      <w:r w:rsidR="00BD43CF" w:rsidRPr="00AB3623">
        <w:rPr>
          <w:rFonts w:ascii="Times New Roman" w:eastAsia="方正仿宋_GBK" w:hAnsi="Times New Roman" w:cs="Times New Roman" w:hint="eastAsia"/>
          <w:sz w:val="32"/>
          <w:szCs w:val="32"/>
        </w:rPr>
        <w:t>使理论学习深入头脑；</w:t>
      </w:r>
      <w:r w:rsidR="00905DB9" w:rsidRPr="00AB3623">
        <w:rPr>
          <w:rFonts w:ascii="Times New Roman" w:eastAsia="方正仿宋_GBK" w:hAnsi="Times New Roman" w:cs="Times New Roman" w:hint="eastAsia"/>
          <w:sz w:val="32"/>
          <w:szCs w:val="32"/>
        </w:rPr>
        <w:t>并将年度考核与政治理论</w:t>
      </w:r>
      <w:r w:rsidR="00796FEE" w:rsidRPr="00AB3623">
        <w:rPr>
          <w:rFonts w:ascii="Times New Roman" w:eastAsia="方正仿宋_GBK" w:hAnsi="Times New Roman" w:cs="Times New Roman" w:hint="eastAsia"/>
          <w:sz w:val="32"/>
          <w:szCs w:val="32"/>
        </w:rPr>
        <w:t>学习培训挂钩，</w:t>
      </w:r>
      <w:r w:rsidR="00B700D9" w:rsidRPr="00AB3623">
        <w:rPr>
          <w:rFonts w:ascii="Times New Roman" w:eastAsia="方正仿宋_GBK" w:hAnsi="Times New Roman" w:cs="Times New Roman" w:hint="eastAsia"/>
          <w:sz w:val="32"/>
          <w:szCs w:val="32"/>
        </w:rPr>
        <w:t>把</w:t>
      </w:r>
      <w:r w:rsidR="00796FEE" w:rsidRPr="00AB3623">
        <w:rPr>
          <w:rFonts w:ascii="Times New Roman" w:eastAsia="方正仿宋_GBK" w:hAnsi="Times New Roman" w:cs="Times New Roman" w:hint="eastAsia"/>
          <w:sz w:val="32"/>
          <w:szCs w:val="32"/>
        </w:rPr>
        <w:t>年度参训情况</w:t>
      </w:r>
      <w:r w:rsidR="00B700D9" w:rsidRPr="00AB3623">
        <w:rPr>
          <w:rFonts w:ascii="Times New Roman" w:eastAsia="方正仿宋_GBK" w:hAnsi="Times New Roman" w:cs="Times New Roman" w:hint="eastAsia"/>
          <w:sz w:val="32"/>
          <w:szCs w:val="32"/>
        </w:rPr>
        <w:t>作为</w:t>
      </w:r>
      <w:r w:rsidR="00796FEE" w:rsidRPr="00AB3623">
        <w:rPr>
          <w:rFonts w:ascii="Times New Roman" w:eastAsia="方正仿宋_GBK" w:hAnsi="Times New Roman" w:cs="Times New Roman" w:hint="eastAsia"/>
          <w:sz w:val="32"/>
          <w:szCs w:val="32"/>
        </w:rPr>
        <w:t>指标之一、列入考核内容。</w:t>
      </w:r>
      <w:r w:rsidR="00A44A0F" w:rsidRPr="00AB3623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="00A44A0F" w:rsidRPr="00AB3623">
        <w:rPr>
          <w:rFonts w:ascii="Times New Roman" w:eastAsia="方正仿宋_GBK" w:hAnsi="Times New Roman" w:cs="Times New Roman"/>
          <w:sz w:val="32"/>
          <w:szCs w:val="32"/>
        </w:rPr>
        <w:t>021</w:t>
      </w:r>
      <w:r w:rsidR="00A44A0F" w:rsidRPr="00AB3623">
        <w:rPr>
          <w:rFonts w:ascii="Times New Roman" w:eastAsia="方正仿宋_GBK" w:hAnsi="Times New Roman" w:cs="Times New Roman" w:hint="eastAsia"/>
          <w:sz w:val="32"/>
          <w:szCs w:val="32"/>
        </w:rPr>
        <w:t>年，</w:t>
      </w:r>
      <w:r w:rsidR="003A3718" w:rsidRPr="00AB3623">
        <w:rPr>
          <w:rFonts w:ascii="Times New Roman" w:eastAsia="方正仿宋_GBK" w:hAnsi="Times New Roman" w:cs="Times New Roman" w:hint="eastAsia"/>
          <w:sz w:val="32"/>
          <w:szCs w:val="32"/>
        </w:rPr>
        <w:t>基层党支部书记讲党课</w:t>
      </w:r>
      <w:r w:rsidR="003A3718" w:rsidRPr="00AB3623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="003A3718" w:rsidRPr="00AB3623">
        <w:rPr>
          <w:rFonts w:ascii="Times New Roman" w:eastAsia="方正仿宋_GBK" w:hAnsi="Times New Roman" w:cs="Times New Roman"/>
          <w:sz w:val="32"/>
          <w:szCs w:val="32"/>
        </w:rPr>
        <w:t>6</w:t>
      </w:r>
      <w:r w:rsidR="003A3718" w:rsidRPr="00AB3623">
        <w:rPr>
          <w:rFonts w:ascii="Times New Roman" w:eastAsia="方正仿宋_GBK" w:hAnsi="Times New Roman" w:cs="Times New Roman"/>
          <w:sz w:val="32"/>
          <w:szCs w:val="32"/>
        </w:rPr>
        <w:t>人次</w:t>
      </w:r>
      <w:r w:rsidR="003A3718" w:rsidRPr="00AB3623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A44A0F" w:rsidRPr="00AB3623">
        <w:rPr>
          <w:rFonts w:ascii="Times New Roman" w:eastAsia="方正仿宋_GBK" w:hAnsi="Times New Roman" w:cs="Times New Roman" w:hint="eastAsia"/>
          <w:sz w:val="32"/>
          <w:szCs w:val="32"/>
        </w:rPr>
        <w:t>部门领导干部人均</w:t>
      </w:r>
      <w:r w:rsidR="00A44A0F" w:rsidRPr="00AB3623">
        <w:rPr>
          <w:rFonts w:ascii="Times New Roman" w:eastAsia="方正仿宋_GBK" w:hAnsi="Times New Roman" w:cs="Times New Roman"/>
          <w:sz w:val="32"/>
          <w:szCs w:val="32"/>
        </w:rPr>
        <w:t>脱产培训学时</w:t>
      </w:r>
      <w:r w:rsidR="00B80BE8" w:rsidRPr="00AB3623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B80BE8" w:rsidRPr="00AB3623">
        <w:rPr>
          <w:rFonts w:ascii="Times New Roman" w:eastAsia="方正仿宋_GBK" w:hAnsi="Times New Roman" w:cs="Times New Roman"/>
          <w:sz w:val="32"/>
          <w:szCs w:val="32"/>
        </w:rPr>
        <w:t>19.65</w:t>
      </w:r>
      <w:r w:rsidR="00A44A0F" w:rsidRPr="00AB3623">
        <w:rPr>
          <w:rFonts w:ascii="Times New Roman" w:eastAsia="方正仿宋_GBK" w:hAnsi="Times New Roman" w:cs="Times New Roman"/>
          <w:sz w:val="32"/>
          <w:szCs w:val="32"/>
        </w:rPr>
        <w:t>、脱产培训调</w:t>
      </w:r>
      <w:r w:rsidR="00A44A0F" w:rsidRPr="00AB3623">
        <w:rPr>
          <w:rFonts w:ascii="Times New Roman" w:eastAsia="方正仿宋_GBK" w:hAnsi="Times New Roman" w:cs="Times New Roman" w:hint="eastAsia"/>
          <w:sz w:val="32"/>
          <w:szCs w:val="32"/>
        </w:rPr>
        <w:t>训率</w:t>
      </w:r>
      <w:r w:rsidR="00A44A0F" w:rsidRPr="00AB3623">
        <w:rPr>
          <w:rFonts w:ascii="Times New Roman" w:eastAsia="方正仿宋_GBK" w:hAnsi="Times New Roman" w:cs="Times New Roman" w:hint="eastAsia"/>
          <w:sz w:val="32"/>
          <w:szCs w:val="32"/>
        </w:rPr>
        <w:t>100%</w:t>
      </w:r>
      <w:r w:rsidR="00A44A0F" w:rsidRPr="00AB3623">
        <w:rPr>
          <w:rFonts w:ascii="Times New Roman" w:eastAsia="方正仿宋_GBK" w:hAnsi="Times New Roman" w:cs="Times New Roman" w:hint="eastAsia"/>
          <w:sz w:val="32"/>
          <w:szCs w:val="32"/>
        </w:rPr>
        <w:t>、参训率</w:t>
      </w:r>
      <w:r w:rsidR="00A44A0F" w:rsidRPr="00AB3623">
        <w:rPr>
          <w:rFonts w:ascii="Times New Roman" w:eastAsia="方正仿宋_GBK" w:hAnsi="Times New Roman" w:cs="Times New Roman" w:hint="eastAsia"/>
          <w:sz w:val="32"/>
          <w:szCs w:val="32"/>
        </w:rPr>
        <w:t>100%</w:t>
      </w:r>
      <w:r w:rsidR="00A44A0F" w:rsidRPr="00AB3623">
        <w:rPr>
          <w:rFonts w:ascii="Times New Roman" w:eastAsia="方正仿宋_GBK" w:hAnsi="Times New Roman" w:cs="Times New Roman" w:hint="eastAsia"/>
          <w:sz w:val="32"/>
          <w:szCs w:val="32"/>
        </w:rPr>
        <w:t>、人均网络学时数</w:t>
      </w:r>
      <w:r w:rsidR="00B80BE8" w:rsidRPr="00AB3623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B80BE8" w:rsidRPr="00AB3623">
        <w:rPr>
          <w:rFonts w:ascii="Times New Roman" w:eastAsia="方正仿宋_GBK" w:hAnsi="Times New Roman" w:cs="Times New Roman"/>
          <w:sz w:val="32"/>
          <w:szCs w:val="32"/>
        </w:rPr>
        <w:t>63</w:t>
      </w:r>
      <w:r w:rsidR="00A44A0F" w:rsidRPr="00AB3623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401852" w:rsidRPr="00AB3623" w:rsidRDefault="00401852" w:rsidP="00FD44D3">
      <w:pPr>
        <w:spacing w:line="560" w:lineRule="exact"/>
        <w:ind w:firstLineChars="200" w:firstLine="640"/>
        <w:rPr>
          <w:rFonts w:ascii="方正楷体_GBK" w:eastAsia="方正楷体_GBK" w:hAnsi="Times New Roman" w:cs="Times New Roman"/>
          <w:b/>
          <w:sz w:val="32"/>
          <w:szCs w:val="32"/>
        </w:rPr>
      </w:pPr>
      <w:r w:rsidRPr="00AB3623">
        <w:rPr>
          <w:rFonts w:ascii="方正楷体_GBK" w:eastAsia="方正楷体_GBK" w:hAnsi="Times New Roman" w:cs="Times New Roman" w:hint="eastAsia"/>
          <w:b/>
          <w:sz w:val="32"/>
          <w:szCs w:val="32"/>
        </w:rPr>
        <w:t>（二）</w:t>
      </w:r>
      <w:r w:rsidR="00E10DBE" w:rsidRPr="00AB3623">
        <w:rPr>
          <w:rFonts w:ascii="方正楷体_GBK" w:eastAsia="方正楷体_GBK" w:hAnsi="Times New Roman" w:cs="Times New Roman" w:hint="eastAsia"/>
          <w:b/>
          <w:sz w:val="32"/>
          <w:szCs w:val="32"/>
        </w:rPr>
        <w:t>着力改进程序，力求操作规范</w:t>
      </w:r>
      <w:r w:rsidR="00022297" w:rsidRPr="00AB3623">
        <w:rPr>
          <w:rFonts w:ascii="方正楷体_GBK" w:eastAsia="方正楷体_GBK" w:hAnsi="Times New Roman" w:cs="Times New Roman" w:hint="eastAsia"/>
          <w:b/>
          <w:sz w:val="32"/>
          <w:szCs w:val="32"/>
        </w:rPr>
        <w:t>。</w:t>
      </w:r>
    </w:p>
    <w:p w:rsidR="0063586E" w:rsidRPr="00AB3623" w:rsidRDefault="00401852" w:rsidP="00FD44D3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一是</w:t>
      </w:r>
      <w:r w:rsidR="00DE718D" w:rsidRPr="00AB3623">
        <w:rPr>
          <w:rFonts w:ascii="Times New Roman" w:eastAsia="方正仿宋_GBK" w:hAnsi="Times New Roman" w:cs="Times New Roman" w:hint="eastAsia"/>
          <w:sz w:val="32"/>
          <w:szCs w:val="32"/>
        </w:rPr>
        <w:t>进一步</w:t>
      </w:r>
      <w:r w:rsidR="0045571E" w:rsidRPr="00AB3623">
        <w:rPr>
          <w:rFonts w:ascii="Times New Roman" w:eastAsia="方正仿宋_GBK" w:hAnsi="Times New Roman" w:cs="Times New Roman" w:hint="eastAsia"/>
          <w:sz w:val="32"/>
          <w:szCs w:val="32"/>
        </w:rPr>
        <w:t>明确制度规范</w:t>
      </w:r>
      <w:r w:rsidR="00A812BD" w:rsidRPr="00AB3623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 w:rsidR="00CD25FC" w:rsidRPr="00AB3623">
        <w:rPr>
          <w:rFonts w:ascii="Times New Roman" w:eastAsia="方正仿宋_GBK" w:hAnsi="Times New Roman" w:cs="Times New Roman" w:hint="eastAsia"/>
          <w:sz w:val="32"/>
          <w:szCs w:val="32"/>
        </w:rPr>
        <w:t>汇编干部选任工作条例、干部</w:t>
      </w:r>
      <w:r w:rsidR="00CD25FC"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选任监督检查和责任追究办法</w:t>
      </w:r>
      <w:r w:rsidR="00CD25FC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等</w:t>
      </w:r>
      <w:r w:rsidR="00CD25FC"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中央、总署相关领域政策法规作为学习材料</w:t>
      </w:r>
      <w:r w:rsidR="00CD25FC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，</w:t>
      </w:r>
      <w:r w:rsidR="00CD25FC"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组织人事部门工作人员人手一本，将《海关领导干部选拔任用工作实施细则》制成口袋书，随时翻阅</w:t>
      </w:r>
      <w:r w:rsidR="00CD25FC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；</w:t>
      </w:r>
      <w:r w:rsidR="001E11A4"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组织</w:t>
      </w:r>
      <w:r w:rsidR="001E11A4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了</w:t>
      </w:r>
      <w:r w:rsidR="001E11A4"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1</w:t>
      </w:r>
      <w:r w:rsidR="001E11A4"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次专题研讨，结合政策法规、岗位职责，</w:t>
      </w:r>
      <w:r w:rsidR="001E11A4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就如何提升干部选任规范程序、改进干部考察方式、如何考察干部政治素养、完善干部考察记录规范等问题开展研究讨论；</w:t>
      </w:r>
      <w:r w:rsidR="000A7517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修订《领导</w:t>
      </w:r>
      <w:r w:rsidR="000A7517"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干部选拔任用工作动议规则</w:t>
      </w:r>
      <w:r w:rsidR="000A7517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》，增加提前查核动议人选有关事项、</w:t>
      </w:r>
      <w:proofErr w:type="gramStart"/>
      <w:r w:rsidR="000A7517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考察员</w:t>
      </w:r>
      <w:proofErr w:type="gramEnd"/>
      <w:r w:rsidR="000A7517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素质要求等内容；制定</w:t>
      </w:r>
      <w:r w:rsidR="00E73B7F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《关于落实</w:t>
      </w:r>
      <w:r w:rsidR="00E73B7F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&lt;</w:t>
      </w:r>
      <w:r w:rsidR="00E73B7F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海关</w:t>
      </w:r>
      <w:r w:rsidR="00E73B7F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lastRenderedPageBreak/>
        <w:t>领导干部选拔任用工作实施细则</w:t>
      </w:r>
      <w:r w:rsidR="00E73B7F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&gt;</w:t>
      </w:r>
      <w:r w:rsidR="00E73B7F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若干问题的规定》</w:t>
      </w:r>
      <w:r w:rsidR="000A7517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，</w:t>
      </w:r>
      <w:r w:rsidR="00437A91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强调突出政治标准、明确民主推荐和考察参加人员范围等内容。</w:t>
      </w:r>
    </w:p>
    <w:p w:rsidR="003B6AF7" w:rsidRPr="00AB3623" w:rsidRDefault="00401852" w:rsidP="00847BC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lang w:bidi="en-US"/>
        </w:rPr>
      </w:pP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二是</w:t>
      </w:r>
      <w:r w:rsidR="000D157B" w:rsidRPr="00AB3623">
        <w:rPr>
          <w:rFonts w:ascii="Times New Roman" w:eastAsia="方正仿宋_GBK" w:hAnsi="Times New Roman" w:cs="Times New Roman" w:hint="eastAsia"/>
          <w:sz w:val="32"/>
          <w:szCs w:val="32"/>
        </w:rPr>
        <w:t>认真做好</w:t>
      </w:r>
      <w:r w:rsidR="00F35061" w:rsidRPr="00AB3623">
        <w:rPr>
          <w:rFonts w:ascii="Times New Roman" w:eastAsia="方正仿宋_GBK" w:hAnsi="Times New Roman" w:cs="Times New Roman" w:hint="eastAsia"/>
          <w:sz w:val="32"/>
          <w:szCs w:val="32"/>
        </w:rPr>
        <w:t>分析</w:t>
      </w:r>
      <w:proofErr w:type="gramStart"/>
      <w:r w:rsidR="00F35061" w:rsidRPr="00AB3623">
        <w:rPr>
          <w:rFonts w:ascii="Times New Roman" w:eastAsia="方正仿宋_GBK" w:hAnsi="Times New Roman" w:cs="Times New Roman" w:hint="eastAsia"/>
          <w:sz w:val="32"/>
          <w:szCs w:val="32"/>
        </w:rPr>
        <w:t>研</w:t>
      </w:r>
      <w:proofErr w:type="gramEnd"/>
      <w:r w:rsidR="00F35061" w:rsidRPr="00AB3623">
        <w:rPr>
          <w:rFonts w:ascii="Times New Roman" w:eastAsia="方正仿宋_GBK" w:hAnsi="Times New Roman" w:cs="Times New Roman" w:hint="eastAsia"/>
          <w:sz w:val="32"/>
          <w:szCs w:val="32"/>
        </w:rPr>
        <w:t>判与动议。</w:t>
      </w:r>
      <w:r w:rsidR="00A812BD"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深入</w:t>
      </w:r>
      <w:r w:rsidR="004C124D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把握</w:t>
      </w:r>
      <w:r w:rsidR="00A812BD"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部门领导干部岗位设置及配备情况，</w:t>
      </w:r>
      <w:r w:rsidR="00EC302E"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排摸</w:t>
      </w:r>
      <w:r w:rsidR="00A812BD"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五级、六级管理岗位领导人员具体情况</w:t>
      </w:r>
      <w:r w:rsidR="004C124D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，分析缺岗、结构、学历、职称、任职经历等并形成数据材料；</w:t>
      </w:r>
      <w:r w:rsidR="00346EF9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根据学校重点工作和干部队伍结构状况，结合巡视整改提出的问题，</w:t>
      </w:r>
      <w:r w:rsidR="00CF67D0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由组织人事部门</w:t>
      </w:r>
      <w:r w:rsidR="00346EF9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提出</w:t>
      </w:r>
      <w:r w:rsidR="009C50BF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了</w:t>
      </w:r>
      <w:r w:rsidR="00346EF9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领导干部选配初步建议；党委书记和校长</w:t>
      </w:r>
      <w:r w:rsidR="00847BC5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进行了深入</w:t>
      </w:r>
      <w:r w:rsidR="00346EF9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沟通</w:t>
      </w:r>
      <w:r w:rsidR="00847BC5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，党委会进行了审议，</w:t>
      </w:r>
      <w:r w:rsidR="00346EF9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制定</w:t>
      </w:r>
      <w:r w:rsidR="00847BC5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了</w:t>
      </w:r>
      <w:r w:rsidR="00346EF9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领导干部选任工作方案，明确选任具体岗位、任职条件、</w:t>
      </w:r>
      <w:r w:rsidR="00292B64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范围、方式、</w:t>
      </w:r>
      <w:r w:rsidR="00346EF9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程序、组织纪律等内容，选拔任用工作接受全体教职员工的监督。</w:t>
      </w:r>
    </w:p>
    <w:p w:rsidR="00184519" w:rsidRPr="00AB3623" w:rsidRDefault="0045571E" w:rsidP="0087505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三是严格</w:t>
      </w:r>
      <w:r w:rsidR="00D45693" w:rsidRPr="00AB3623">
        <w:rPr>
          <w:rFonts w:ascii="Times New Roman" w:eastAsia="方正仿宋_GBK" w:hAnsi="Times New Roman" w:cs="Times New Roman" w:hint="eastAsia"/>
          <w:sz w:val="32"/>
          <w:szCs w:val="32"/>
        </w:rPr>
        <w:t>规范操作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 w:rsidR="00A4736B" w:rsidRPr="00AB3623">
        <w:rPr>
          <w:rFonts w:ascii="Times New Roman" w:eastAsia="方正仿宋_GBK" w:hAnsi="Times New Roman" w:cs="Times New Roman" w:hint="eastAsia"/>
          <w:sz w:val="32"/>
          <w:szCs w:val="32"/>
        </w:rPr>
        <w:t>根据选任岗位，对标上级规定，科学规划民主推荐参加人员范围，</w:t>
      </w:r>
      <w:r w:rsidR="00A26807" w:rsidRPr="00AB3623">
        <w:rPr>
          <w:rFonts w:ascii="Times New Roman" w:eastAsia="方正仿宋_GBK" w:hAnsi="Times New Roman" w:cs="Times New Roman" w:hint="eastAsia"/>
          <w:sz w:val="32"/>
          <w:szCs w:val="32"/>
        </w:rPr>
        <w:t>组织</w:t>
      </w:r>
      <w:r w:rsidR="00A4736B" w:rsidRPr="00AB3623">
        <w:rPr>
          <w:rFonts w:ascii="Times New Roman" w:eastAsia="方正仿宋_GBK" w:hAnsi="Times New Roman" w:cs="Times New Roman" w:hint="eastAsia"/>
          <w:sz w:val="32"/>
          <w:szCs w:val="32"/>
        </w:rPr>
        <w:t>定向民主推荐；党委审议民主推荐结果、确定</w:t>
      </w:r>
      <w:r w:rsidR="004F2E34" w:rsidRPr="00AB3623">
        <w:rPr>
          <w:rFonts w:ascii="Times New Roman" w:eastAsia="方正仿宋_GBK" w:hAnsi="Times New Roman" w:cs="Times New Roman" w:hint="eastAsia"/>
          <w:sz w:val="32"/>
          <w:szCs w:val="32"/>
        </w:rPr>
        <w:t>考察人选及考察方案；</w:t>
      </w:r>
      <w:r w:rsidR="00326FC2" w:rsidRPr="00AB3623">
        <w:rPr>
          <w:rFonts w:ascii="Times New Roman" w:eastAsia="方正仿宋_GBK" w:hAnsi="Times New Roman" w:cs="Times New Roman" w:hint="eastAsia"/>
          <w:sz w:val="32"/>
          <w:szCs w:val="32"/>
        </w:rPr>
        <w:t>在考察对象所在部门全体人员及其他部门相关人员范围内，开展了民主测评、反向测评、个别谈话，谈话提纲中增加“干部政治表现及廉洁自律情况”；考察</w:t>
      </w:r>
      <w:proofErr w:type="gramStart"/>
      <w:r w:rsidR="00326FC2" w:rsidRPr="00AB3623">
        <w:rPr>
          <w:rFonts w:ascii="Times New Roman" w:eastAsia="方正仿宋_GBK" w:hAnsi="Times New Roman" w:cs="Times New Roman" w:hint="eastAsia"/>
          <w:sz w:val="32"/>
          <w:szCs w:val="32"/>
        </w:rPr>
        <w:t>组同考察</w:t>
      </w:r>
      <w:proofErr w:type="gramEnd"/>
      <w:r w:rsidR="00326FC2" w:rsidRPr="00AB3623">
        <w:rPr>
          <w:rFonts w:ascii="Times New Roman" w:eastAsia="方正仿宋_GBK" w:hAnsi="Times New Roman" w:cs="Times New Roman" w:hint="eastAsia"/>
          <w:sz w:val="32"/>
          <w:szCs w:val="32"/>
        </w:rPr>
        <w:t>对象面谈，查阅干部人事档案、听取纪检监察部门意见及</w:t>
      </w:r>
      <w:r w:rsidR="00F34EAA" w:rsidRPr="00AB3623">
        <w:rPr>
          <w:rFonts w:ascii="Times New Roman" w:eastAsia="方正仿宋_GBK" w:hAnsi="Times New Roman" w:cs="Times New Roman" w:hint="eastAsia"/>
          <w:sz w:val="32"/>
          <w:szCs w:val="32"/>
        </w:rPr>
        <w:t>所在</w:t>
      </w:r>
      <w:r w:rsidR="00326FC2" w:rsidRPr="00AB3623">
        <w:rPr>
          <w:rFonts w:ascii="Times New Roman" w:eastAsia="方正仿宋_GBK" w:hAnsi="Times New Roman" w:cs="Times New Roman" w:hint="eastAsia"/>
          <w:sz w:val="32"/>
          <w:szCs w:val="32"/>
        </w:rPr>
        <w:t>党组织的政治鉴定意见、查核个人有关事项，多角度、全方位了解考察对象政治表现、学习、工作、生活、廉洁自律等情况，写好考察材料和工作报告；</w:t>
      </w:r>
      <w:r w:rsidR="00875054" w:rsidRPr="00AB3623">
        <w:rPr>
          <w:rFonts w:ascii="Times New Roman" w:eastAsia="方正仿宋_GBK" w:hAnsi="Times New Roman" w:cs="Times New Roman" w:hint="eastAsia"/>
          <w:sz w:val="32"/>
          <w:szCs w:val="32"/>
        </w:rPr>
        <w:t>组织</w:t>
      </w:r>
      <w:r w:rsidR="00C324D0" w:rsidRPr="00AB3623">
        <w:rPr>
          <w:rFonts w:ascii="Times New Roman" w:eastAsia="方正仿宋_GBK" w:hAnsi="Times New Roman" w:cs="Times New Roman" w:hint="eastAsia"/>
          <w:sz w:val="32"/>
          <w:szCs w:val="32"/>
        </w:rPr>
        <w:t>人事部门向党委汇报考察情况，与会人员逐一讨论、并发表意见，形成任免决定</w:t>
      </w:r>
      <w:r w:rsidR="00895BF5" w:rsidRPr="00AB3623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A00FBF" w:rsidRPr="00AB3623" w:rsidRDefault="005376E9" w:rsidP="00537E3F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lang w:bidi="en-US"/>
        </w:rPr>
      </w:pP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四</w:t>
      </w:r>
      <w:r w:rsidR="00401852" w:rsidRPr="00AB3623">
        <w:rPr>
          <w:rFonts w:ascii="Times New Roman" w:eastAsia="方正仿宋_GBK" w:hAnsi="Times New Roman" w:cs="Times New Roman" w:hint="eastAsia"/>
          <w:sz w:val="32"/>
          <w:szCs w:val="32"/>
        </w:rPr>
        <w:t>是</w:t>
      </w:r>
      <w:r w:rsidR="00D13FB8" w:rsidRPr="00AB3623">
        <w:rPr>
          <w:rFonts w:ascii="Times New Roman" w:eastAsia="方正仿宋_GBK" w:hAnsi="Times New Roman" w:cs="Times New Roman" w:hint="eastAsia"/>
          <w:sz w:val="32"/>
          <w:szCs w:val="32"/>
        </w:rPr>
        <w:t>及时落实巡视整改</w:t>
      </w:r>
      <w:r w:rsidR="00A00FBF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。针对缺岗问题，</w:t>
      </w:r>
      <w:r w:rsidR="001F57D2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为纪检监察室配备副主任</w:t>
      </w:r>
      <w:r w:rsidR="001F57D2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1</w:t>
      </w:r>
      <w:r w:rsidR="001F57D2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名、为海关史研究院配备副</w:t>
      </w:r>
      <w:r w:rsidR="008861D6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院长</w:t>
      </w:r>
      <w:r w:rsidR="001F57D2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1</w:t>
      </w:r>
      <w:r w:rsidR="00D34C95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名，</w:t>
      </w:r>
      <w:r w:rsidR="00086AA5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为</w:t>
      </w:r>
      <w:r w:rsidR="00086AA5"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进一</w:t>
      </w:r>
      <w:r w:rsidR="00086AA5"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lastRenderedPageBreak/>
        <w:t>步规范基层组织设置</w:t>
      </w:r>
      <w:r w:rsidR="00086AA5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、</w:t>
      </w:r>
      <w:r w:rsidR="00086AA5"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加强党委工作部门力量</w:t>
      </w:r>
      <w:r w:rsidR="00086AA5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，对</w:t>
      </w:r>
      <w:r w:rsidR="00D8272B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党委组织部、</w:t>
      </w:r>
      <w:r w:rsidR="00886334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党委</w:t>
      </w:r>
      <w:r w:rsidR="00D8272B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教师工作部、党委宣传与统战部</w:t>
      </w:r>
      <w:r w:rsidR="00A7321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的</w:t>
      </w:r>
      <w:r w:rsidR="00537E3F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4</w:t>
      </w:r>
      <w:r w:rsidR="00537E3F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名</w:t>
      </w:r>
      <w:r w:rsidR="008B2352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部门</w:t>
      </w:r>
      <w:r w:rsidR="00537E3F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负责同志进行明确与任命；</w:t>
      </w:r>
      <w:r w:rsidR="008861D6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针对干部交流问题，研究岗位交流方案，校长办公室主任、财务处处长岗位领导干部进行了交流轮岗；</w:t>
      </w:r>
      <w:r w:rsidR="00D34C95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针对考察材料不规范问题，开展自查、修正，对</w:t>
      </w:r>
      <w:r w:rsidR="00D34C95"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13</w:t>
      </w:r>
      <w:r w:rsidR="00D34C95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份文书档案、</w:t>
      </w:r>
      <w:r w:rsidR="00D34C95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1</w:t>
      </w:r>
      <w:r w:rsidR="00D34C95"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6</w:t>
      </w:r>
      <w:r w:rsidR="00D34C95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份干部人事档案补充归档。</w:t>
      </w:r>
    </w:p>
    <w:p w:rsidR="00CD0034" w:rsidRPr="00AB3623" w:rsidRDefault="00CD0034" w:rsidP="00FD44D3">
      <w:pPr>
        <w:spacing w:line="560" w:lineRule="exact"/>
        <w:ind w:firstLineChars="200" w:firstLine="640"/>
        <w:rPr>
          <w:rFonts w:ascii="方正楷体_GBK" w:eastAsia="方正楷体_GBK" w:hAnsi="Times New Roman" w:cs="Times New Roman"/>
          <w:b/>
          <w:sz w:val="32"/>
          <w:szCs w:val="32"/>
        </w:rPr>
      </w:pPr>
      <w:r w:rsidRPr="00AB3623">
        <w:rPr>
          <w:rFonts w:ascii="方正楷体_GBK" w:eastAsia="方正楷体_GBK" w:hAnsi="Times New Roman" w:cs="Times New Roman" w:hint="eastAsia"/>
          <w:b/>
          <w:sz w:val="32"/>
          <w:szCs w:val="32"/>
        </w:rPr>
        <w:t>（三）加强警示提醒，完善干部监督管理工作。</w:t>
      </w:r>
    </w:p>
    <w:p w:rsidR="00CD0034" w:rsidRPr="00AB3623" w:rsidRDefault="00CD0034" w:rsidP="00FD44D3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lang w:bidi="en-US"/>
        </w:rPr>
      </w:pP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一是切实做好领导干部个人有关事项年度报告工作。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加大宣传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、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制发学习手册、制作小贴士，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重点分类指导，对</w:t>
      </w:r>
      <w:proofErr w:type="gramStart"/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往年报告</w:t>
      </w:r>
      <w:proofErr w:type="gramEnd"/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不一致干部进行重点提醒；认真开展领导干部个人有关事项报告查核、验证、认定、处理工作，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2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021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年随机</w:t>
      </w:r>
      <w:r w:rsidR="00E51A8D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查核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干部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4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名，因</w:t>
      </w:r>
      <w:r w:rsidR="0084748D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金融投资数额过大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重点</w:t>
      </w:r>
      <w:r w:rsidR="0084748D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查核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干部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1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名，</w:t>
      </w:r>
      <w:r w:rsidR="00AC7FF0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因干部提任重点</w:t>
      </w:r>
      <w:r w:rsidR="0084748D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查核</w:t>
      </w:r>
      <w:r w:rsidR="00AC7FF0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干部</w:t>
      </w:r>
      <w:r w:rsidR="00AC7FF0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2</w:t>
      </w:r>
      <w:r w:rsidR="00AC7FF0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名，因推选浦东新区政协委员重点</w:t>
      </w:r>
      <w:r w:rsidR="0084748D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查核</w:t>
      </w:r>
      <w:r w:rsidR="00AC7FF0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干部</w:t>
      </w:r>
      <w:r w:rsidR="00AC7FF0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1</w:t>
      </w:r>
      <w:r w:rsidR="00AC7FF0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名，</w:t>
      </w:r>
      <w:r w:rsidR="00AC7FF0"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6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名干部如实报告，对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1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名干部给予“批评教育并规范补报”处理</w:t>
      </w:r>
      <w:r w:rsidR="00AC7FF0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、</w:t>
      </w:r>
      <w:r w:rsidR="00AC7FF0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1</w:t>
      </w:r>
      <w:r w:rsidR="00AC7FF0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名干部给予“诫勉”处理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。</w:t>
      </w:r>
    </w:p>
    <w:p w:rsidR="00CD0034" w:rsidRPr="00AB3623" w:rsidRDefault="00CD0034" w:rsidP="00FD44D3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lang w:bidi="en-US"/>
        </w:rPr>
      </w:pP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二是深入日常观察、随时</w:t>
      </w:r>
      <w:r w:rsidR="00760B78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了解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领导干部动态。借助个人有关事项年度报告数据，了解干部“家产、家事”变化，与金融投资数额较大的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1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名干部进行谈话确认并查核验证；根据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领导干部年度考核民主评议结果，及时与新提任领导干部及其部门负责人谈心谈话，督促部门领导班子建设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。</w:t>
      </w:r>
    </w:p>
    <w:p w:rsidR="000D2D34" w:rsidRPr="00AB3623" w:rsidRDefault="009D62D4" w:rsidP="00FD44D3">
      <w:pPr>
        <w:spacing w:line="560" w:lineRule="exact"/>
        <w:ind w:firstLineChars="200" w:firstLine="640"/>
        <w:rPr>
          <w:rFonts w:ascii="方正楷体_GBK" w:eastAsia="方正楷体_GBK" w:hAnsi="Times New Roman" w:cs="Times New Roman"/>
          <w:b/>
          <w:sz w:val="32"/>
          <w:szCs w:val="32"/>
        </w:rPr>
      </w:pPr>
      <w:r w:rsidRPr="00AB3623">
        <w:rPr>
          <w:rFonts w:ascii="方正楷体_GBK" w:eastAsia="方正楷体_GBK" w:hAnsi="Times New Roman" w:cs="Times New Roman" w:hint="eastAsia"/>
          <w:b/>
          <w:sz w:val="32"/>
          <w:szCs w:val="32"/>
        </w:rPr>
        <w:t>（四）</w:t>
      </w:r>
      <w:r w:rsidR="00A21DAD" w:rsidRPr="00AB3623">
        <w:rPr>
          <w:rFonts w:ascii="方正楷体_GBK" w:eastAsia="方正楷体_GBK" w:hAnsi="Times New Roman" w:cs="Times New Roman" w:hint="eastAsia"/>
          <w:b/>
          <w:sz w:val="32"/>
          <w:szCs w:val="32"/>
        </w:rPr>
        <w:t>突出“实绩”考核</w:t>
      </w:r>
      <w:r w:rsidR="000D2D34" w:rsidRPr="00AB3623">
        <w:rPr>
          <w:rFonts w:ascii="方正楷体_GBK" w:eastAsia="方正楷体_GBK" w:hAnsi="Times New Roman" w:cs="Times New Roman" w:hint="eastAsia"/>
          <w:b/>
          <w:sz w:val="32"/>
          <w:szCs w:val="32"/>
        </w:rPr>
        <w:t>，</w:t>
      </w:r>
      <w:r w:rsidR="000D2D34" w:rsidRPr="00AB3623">
        <w:rPr>
          <w:rFonts w:ascii="方正楷体_GBK" w:eastAsia="方正楷体_GBK" w:hAnsi="Times New Roman" w:cs="Times New Roman"/>
          <w:b/>
          <w:sz w:val="32"/>
          <w:szCs w:val="32"/>
        </w:rPr>
        <w:t>激励干部担当作为。</w:t>
      </w:r>
    </w:p>
    <w:p w:rsidR="007C1235" w:rsidRPr="00AB3623" w:rsidRDefault="007C1235" w:rsidP="00D27269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lang w:bidi="en-US"/>
        </w:rPr>
      </w:pP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一是严格落实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《上海海关学院部门绩效考核管理办法》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。</w:t>
      </w:r>
      <w:r w:rsidR="00C85C8D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按照各部门、各单位的职能分工和工作性质特点，对教学单位和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非教学单位进行</w:t>
      </w:r>
      <w:r w:rsidR="00C85C8D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了分类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考核；</w:t>
      </w:r>
      <w:r w:rsidR="00682115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根据绩效评价结果确定了</w:t>
      </w:r>
      <w:r w:rsidR="00682115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lastRenderedPageBreak/>
        <w:t>各部门、各单位绩效考核等级，并作为学校拨付各部门、各单位绩效奖励、个人考核评优和干部选拔任用的重要依据，突出激励导向；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将考核结果与部门主要负责同志个人考核结果挂钩，部门绩效考核排名为最后一位的，部门主要负责同志当年度不得确定为</w:t>
      </w:r>
      <w:r w:rsidR="00DF7ED9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优秀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等次。</w:t>
      </w:r>
    </w:p>
    <w:p w:rsidR="007511C7" w:rsidRPr="00AB3623" w:rsidRDefault="007511C7" w:rsidP="001A02A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lang w:bidi="en-US"/>
        </w:rPr>
      </w:pP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二是分类分层、定量与定性相结合，落实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《上海海关学院教职工个人年度考核实施办法》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。按干部考核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德、能、勤、绩、廉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，重点考核工作实绩的要求，分类、全面考核；根据不同类别岗位工作职责，专任教师重点考核</w:t>
      </w:r>
      <w:r w:rsidR="001A02AE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了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科研与教学，管理和服务岗位人员重点考核</w:t>
      </w:r>
      <w:r w:rsidR="001A02AE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了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工作落实、日常表现与服务对象满意程度，领导干部重点考核</w:t>
      </w:r>
      <w:r w:rsidR="001A02AE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了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落实总署与学校决策部署、抓班子带队伍等情况。</w:t>
      </w:r>
    </w:p>
    <w:p w:rsidR="009A4720" w:rsidRPr="00AB3623" w:rsidRDefault="009A4720" w:rsidP="002659C7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lang w:bidi="en-US"/>
        </w:rPr>
      </w:pP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三是</w:t>
      </w:r>
      <w:r w:rsidR="006E1955" w:rsidRPr="00AB3623">
        <w:rPr>
          <w:rFonts w:ascii="Times New Roman" w:eastAsia="方正仿宋_GBK" w:hAnsi="Times New Roman" w:cs="Times New Roman" w:hint="eastAsia"/>
          <w:sz w:val="32"/>
          <w:szCs w:val="32"/>
        </w:rPr>
        <w:t>加强试用期考核。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对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5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名新提任领导干部</w:t>
      </w:r>
      <w:r w:rsidR="002659C7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进行</w:t>
      </w:r>
      <w:r w:rsidR="005E593E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了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试用期考核，</w:t>
      </w:r>
      <w:r w:rsidR="002659C7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考察组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通过群众测评、个别谈话、同考核对象面谈、听取纪检监察部门意见等方式，全面了解干部思想政治表现、组织领导能力、工作实绩、履职尽责、作风和廉洁自律等方面情况</w:t>
      </w:r>
      <w:r w:rsidR="002659C7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，撰写了考核材料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。</w:t>
      </w:r>
      <w:r w:rsidR="001A416F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结合考核情况，经校党委研究，</w:t>
      </w:r>
      <w:r w:rsidR="001A416F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5</w:t>
      </w:r>
      <w:r w:rsidR="001A416F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名干部试用期考核合格，按期转正。</w:t>
      </w:r>
    </w:p>
    <w:p w:rsidR="00692E48" w:rsidRPr="00AB3623" w:rsidRDefault="00D36E5E" w:rsidP="00FD44D3">
      <w:pPr>
        <w:spacing w:line="56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AB3623">
        <w:rPr>
          <w:rFonts w:ascii="方正黑体_GBK" w:eastAsia="方正黑体_GBK" w:hAnsi="Times New Roman" w:cs="Times New Roman" w:hint="eastAsia"/>
          <w:sz w:val="32"/>
          <w:szCs w:val="32"/>
        </w:rPr>
        <w:t>三、上一年度选人用人“一报告两评议”工作整改情况</w:t>
      </w:r>
    </w:p>
    <w:p w:rsidR="009939D0" w:rsidRPr="00AB3623" w:rsidRDefault="00692E48" w:rsidP="00FD44D3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B3623">
        <w:rPr>
          <w:rFonts w:ascii="Times New Roman" w:eastAsia="方正仿宋_GBK" w:hAnsi="Times New Roman" w:cs="Times New Roman"/>
          <w:sz w:val="32"/>
          <w:szCs w:val="32"/>
        </w:rPr>
        <w:t>根据海关总署人教司反馈</w:t>
      </w:r>
      <w:r w:rsidR="00FE2D68" w:rsidRPr="00AB3623">
        <w:rPr>
          <w:rFonts w:ascii="Times New Roman" w:eastAsia="方正仿宋_GBK" w:hAnsi="Times New Roman" w:cs="Times New Roman"/>
          <w:sz w:val="32"/>
          <w:szCs w:val="32"/>
        </w:rPr>
        <w:t>“2020</w:t>
      </w:r>
      <w:r w:rsidR="00FE2D68" w:rsidRPr="00AB3623">
        <w:rPr>
          <w:rFonts w:ascii="Times New Roman" w:eastAsia="方正仿宋_GBK" w:hAnsi="Times New Roman" w:cs="Times New Roman"/>
          <w:sz w:val="32"/>
          <w:szCs w:val="32"/>
        </w:rPr>
        <w:t>年度直属海关单位选人用人工作民主评议结果</w:t>
      </w:r>
      <w:r w:rsidR="00FE2D68" w:rsidRPr="00AB3623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FE2D68" w:rsidRPr="00AB3623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F2387B" w:rsidRPr="00AB3623">
        <w:rPr>
          <w:rFonts w:ascii="Times New Roman" w:eastAsia="方正仿宋_GBK" w:hAnsi="Times New Roman" w:cs="Times New Roman" w:hint="eastAsia"/>
          <w:sz w:val="32"/>
          <w:szCs w:val="32"/>
        </w:rPr>
        <w:t>教职工</w:t>
      </w:r>
      <w:r w:rsidR="00290FAE" w:rsidRPr="00AB3623">
        <w:rPr>
          <w:rFonts w:ascii="Times New Roman" w:eastAsia="方正仿宋_GBK" w:hAnsi="Times New Roman" w:cs="Times New Roman"/>
          <w:sz w:val="32"/>
          <w:szCs w:val="32"/>
        </w:rPr>
        <w:t>对学校</w:t>
      </w:r>
      <w:r w:rsidR="00290FAE" w:rsidRPr="00AB3623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290FAE" w:rsidRPr="00AB3623">
        <w:rPr>
          <w:rFonts w:ascii="Times New Roman" w:eastAsia="方正仿宋_GBK" w:hAnsi="Times New Roman" w:cs="Times New Roman"/>
          <w:sz w:val="32"/>
          <w:szCs w:val="32"/>
        </w:rPr>
        <w:t>选人用人工作的总体评价</w:t>
      </w:r>
      <w:r w:rsidR="00290FAE" w:rsidRPr="00AB3623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290FAE" w:rsidRPr="00AB3623">
        <w:rPr>
          <w:rFonts w:ascii="Times New Roman" w:eastAsia="方正仿宋_GBK" w:hAnsi="Times New Roman" w:cs="Times New Roman"/>
          <w:sz w:val="32"/>
          <w:szCs w:val="32"/>
        </w:rPr>
        <w:t>好评率为</w:t>
      </w:r>
      <w:r w:rsidR="00290FAE" w:rsidRPr="00AB3623">
        <w:rPr>
          <w:rFonts w:ascii="Times New Roman" w:eastAsia="方正仿宋_GBK" w:hAnsi="Times New Roman" w:cs="Times New Roman" w:hint="eastAsia"/>
          <w:sz w:val="32"/>
          <w:szCs w:val="32"/>
        </w:rPr>
        <w:t>8</w:t>
      </w:r>
      <w:r w:rsidR="00290FAE" w:rsidRPr="00AB3623">
        <w:rPr>
          <w:rFonts w:ascii="Times New Roman" w:eastAsia="方正仿宋_GBK" w:hAnsi="Times New Roman" w:cs="Times New Roman"/>
          <w:sz w:val="32"/>
          <w:szCs w:val="32"/>
        </w:rPr>
        <w:t>0.88</w:t>
      </w:r>
      <w:r w:rsidR="00290FAE" w:rsidRPr="00AB3623">
        <w:rPr>
          <w:rFonts w:ascii="Times New Roman" w:eastAsia="方正仿宋_GBK" w:hAnsi="Times New Roman" w:cs="Times New Roman" w:hint="eastAsia"/>
          <w:sz w:val="32"/>
          <w:szCs w:val="32"/>
        </w:rPr>
        <w:t>%</w:t>
      </w:r>
      <w:r w:rsidR="00290FAE" w:rsidRPr="00AB3623">
        <w:rPr>
          <w:rFonts w:ascii="Times New Roman" w:eastAsia="方正仿宋_GBK" w:hAnsi="Times New Roman" w:cs="Times New Roman" w:hint="eastAsia"/>
          <w:sz w:val="32"/>
          <w:szCs w:val="32"/>
        </w:rPr>
        <w:t>，对学校</w:t>
      </w:r>
      <w:r w:rsidR="00290FAE" w:rsidRPr="00AB3623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290FAE" w:rsidRPr="00AB3623">
        <w:rPr>
          <w:rFonts w:ascii="Times New Roman" w:eastAsia="方正仿宋_GBK" w:hAnsi="Times New Roman" w:cs="Times New Roman"/>
          <w:sz w:val="32"/>
          <w:szCs w:val="32"/>
        </w:rPr>
        <w:t>从严管理监督干部情况的评价</w:t>
      </w:r>
      <w:r w:rsidR="00290FAE" w:rsidRPr="00AB3623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290FAE" w:rsidRPr="00AB3623">
        <w:rPr>
          <w:rFonts w:ascii="Times New Roman" w:eastAsia="方正仿宋_GBK" w:hAnsi="Times New Roman" w:cs="Times New Roman"/>
          <w:sz w:val="32"/>
          <w:szCs w:val="32"/>
        </w:rPr>
        <w:t>好评率为</w:t>
      </w:r>
      <w:r w:rsidR="00290FAE" w:rsidRPr="00AB3623">
        <w:rPr>
          <w:rFonts w:ascii="Times New Roman" w:eastAsia="方正仿宋_GBK" w:hAnsi="Times New Roman" w:cs="Times New Roman" w:hint="eastAsia"/>
          <w:sz w:val="32"/>
          <w:szCs w:val="32"/>
        </w:rPr>
        <w:t>8</w:t>
      </w:r>
      <w:r w:rsidR="00290FAE" w:rsidRPr="00AB3623">
        <w:rPr>
          <w:rFonts w:ascii="Times New Roman" w:eastAsia="方正仿宋_GBK" w:hAnsi="Times New Roman" w:cs="Times New Roman"/>
          <w:sz w:val="32"/>
          <w:szCs w:val="32"/>
        </w:rPr>
        <w:t>0.88</w:t>
      </w:r>
      <w:r w:rsidR="00290FAE" w:rsidRPr="00AB3623">
        <w:rPr>
          <w:rFonts w:ascii="Times New Roman" w:eastAsia="方正仿宋_GBK" w:hAnsi="Times New Roman" w:cs="Times New Roman" w:hint="eastAsia"/>
          <w:sz w:val="32"/>
          <w:szCs w:val="32"/>
        </w:rPr>
        <w:t>%</w:t>
      </w:r>
      <w:r w:rsidR="00290FAE" w:rsidRPr="00AB3623"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  <w:r w:rsidR="00290FAE" w:rsidRPr="00AB3623">
        <w:rPr>
          <w:rFonts w:ascii="Times New Roman" w:eastAsia="方正仿宋_GBK" w:hAnsi="Times New Roman" w:cs="Times New Roman"/>
          <w:sz w:val="32"/>
          <w:szCs w:val="32"/>
        </w:rPr>
        <w:t>总体评价好评率较上一年度</w:t>
      </w:r>
      <w:r w:rsidR="00290FAE" w:rsidRPr="00AB3623">
        <w:rPr>
          <w:rFonts w:ascii="Times New Roman" w:eastAsia="方正仿宋_GBK" w:hAnsi="Times New Roman" w:cs="Times New Roman" w:hint="eastAsia"/>
          <w:sz w:val="32"/>
          <w:szCs w:val="32"/>
        </w:rPr>
        <w:t>下降</w:t>
      </w:r>
      <w:r w:rsidR="00290FAE" w:rsidRPr="00AB3623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="00290FAE" w:rsidRPr="00AB3623">
        <w:rPr>
          <w:rFonts w:ascii="Times New Roman" w:eastAsia="方正仿宋_GBK" w:hAnsi="Times New Roman" w:cs="Times New Roman"/>
          <w:sz w:val="32"/>
          <w:szCs w:val="32"/>
        </w:rPr>
        <w:t>.45</w:t>
      </w:r>
      <w:r w:rsidR="00290FAE" w:rsidRPr="00AB3623">
        <w:rPr>
          <w:rFonts w:ascii="Times New Roman" w:eastAsia="方正仿宋_GBK" w:hAnsi="Times New Roman" w:cs="Times New Roman" w:hint="eastAsia"/>
          <w:sz w:val="32"/>
          <w:szCs w:val="32"/>
        </w:rPr>
        <w:t>个百分点，</w:t>
      </w:r>
      <w:r w:rsidR="00290FAE" w:rsidRPr="00AB3623">
        <w:rPr>
          <w:rFonts w:ascii="Times New Roman" w:eastAsia="方正仿宋_GBK" w:hAnsi="Times New Roman" w:cs="Times New Roman"/>
          <w:sz w:val="32"/>
          <w:szCs w:val="32"/>
        </w:rPr>
        <w:t>总体排名为第</w:t>
      </w:r>
      <w:r w:rsidR="00290FAE" w:rsidRPr="00AB3623">
        <w:rPr>
          <w:rFonts w:ascii="Times New Roman" w:eastAsia="方正仿宋_GBK" w:hAnsi="Times New Roman" w:cs="Times New Roman"/>
          <w:sz w:val="32"/>
          <w:szCs w:val="32"/>
        </w:rPr>
        <w:t>42</w:t>
      </w:r>
      <w:r w:rsidR="00290FAE" w:rsidRPr="00AB3623">
        <w:rPr>
          <w:rFonts w:ascii="Times New Roman" w:eastAsia="方正仿宋_GBK" w:hAnsi="Times New Roman" w:cs="Times New Roman"/>
          <w:sz w:val="32"/>
          <w:szCs w:val="32"/>
        </w:rPr>
        <w:t>名</w:t>
      </w:r>
      <w:r w:rsidR="00290FAE" w:rsidRPr="00AB3623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290FAE" w:rsidRPr="00AB3623">
        <w:rPr>
          <w:rFonts w:ascii="Times New Roman" w:eastAsia="方正仿宋_GBK" w:hAnsi="Times New Roman" w:cs="Times New Roman"/>
          <w:sz w:val="32"/>
          <w:szCs w:val="32"/>
        </w:rPr>
        <w:t>较上一年度上升</w:t>
      </w:r>
      <w:r w:rsidR="00290FAE" w:rsidRPr="00AB3623">
        <w:rPr>
          <w:rFonts w:ascii="Times New Roman" w:eastAsia="方正仿宋_GBK" w:hAnsi="Times New Roman" w:cs="Times New Roman"/>
          <w:sz w:val="32"/>
          <w:szCs w:val="32"/>
        </w:rPr>
        <w:t>1</w:t>
      </w:r>
      <w:r w:rsidR="00290FAE" w:rsidRPr="00AB3623">
        <w:rPr>
          <w:rFonts w:ascii="Times New Roman" w:eastAsia="方正仿宋_GBK" w:hAnsi="Times New Roman" w:cs="Times New Roman"/>
          <w:sz w:val="32"/>
          <w:szCs w:val="32"/>
        </w:rPr>
        <w:t>名。</w:t>
      </w:r>
      <w:r w:rsidR="009939D0" w:rsidRPr="00AB3623">
        <w:rPr>
          <w:rFonts w:ascii="Times New Roman" w:eastAsia="方正仿宋_GBK" w:hAnsi="Times New Roman" w:cs="Times New Roman"/>
          <w:sz w:val="32"/>
          <w:szCs w:val="32"/>
        </w:rPr>
        <w:lastRenderedPageBreak/>
        <w:t>从个别项目评议结果来看，</w:t>
      </w:r>
      <w:r w:rsidR="009939D0" w:rsidRPr="00AB3623">
        <w:rPr>
          <w:rFonts w:ascii="Times New Roman" w:eastAsia="方正仿宋_GBK" w:hAnsi="Times New Roman" w:cs="Times New Roman" w:hint="eastAsia"/>
          <w:sz w:val="32"/>
          <w:szCs w:val="32"/>
        </w:rPr>
        <w:t>教职工认为学校在</w:t>
      </w:r>
      <w:r w:rsidR="009939D0" w:rsidRPr="00AB3623">
        <w:rPr>
          <w:rFonts w:ascii="Times New Roman" w:eastAsia="方正仿宋_GBK" w:hAnsi="Times New Roman" w:cs="Times New Roman"/>
          <w:sz w:val="32"/>
          <w:szCs w:val="32"/>
        </w:rPr>
        <w:t>干部队伍能力</w:t>
      </w:r>
      <w:r w:rsidR="009939D0" w:rsidRPr="00AB3623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9939D0" w:rsidRPr="00AB3623">
        <w:rPr>
          <w:rFonts w:ascii="Times New Roman" w:eastAsia="方正仿宋_GBK" w:hAnsi="Times New Roman" w:cs="Times New Roman"/>
          <w:sz w:val="32"/>
          <w:szCs w:val="32"/>
        </w:rPr>
        <w:t>干部队伍建设</w:t>
      </w:r>
      <w:r w:rsidR="009939D0" w:rsidRPr="00AB3623">
        <w:rPr>
          <w:rFonts w:ascii="Times New Roman" w:eastAsia="方正仿宋_GBK" w:hAnsi="Times New Roman" w:cs="Times New Roman" w:hint="eastAsia"/>
          <w:sz w:val="32"/>
          <w:szCs w:val="32"/>
        </w:rPr>
        <w:t>与</w:t>
      </w:r>
      <w:r w:rsidR="009939D0" w:rsidRPr="00AB3623">
        <w:rPr>
          <w:rFonts w:ascii="Times New Roman" w:eastAsia="方正仿宋_GBK" w:hAnsi="Times New Roman" w:cs="Times New Roman"/>
          <w:sz w:val="32"/>
          <w:szCs w:val="32"/>
        </w:rPr>
        <w:t>结构</w:t>
      </w:r>
      <w:r w:rsidR="009939D0" w:rsidRPr="00AB3623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9939D0" w:rsidRPr="00AB3623">
        <w:rPr>
          <w:rFonts w:ascii="Times New Roman" w:eastAsia="方正仿宋_GBK" w:hAnsi="Times New Roman" w:cs="Times New Roman"/>
          <w:sz w:val="32"/>
          <w:szCs w:val="32"/>
        </w:rPr>
        <w:t>落实党中央关于领导班子和干部队伍建设工作</w:t>
      </w:r>
      <w:r w:rsidR="009939D0" w:rsidRPr="00AB3623">
        <w:rPr>
          <w:rFonts w:ascii="Times New Roman" w:eastAsia="方正仿宋_GBK" w:hAnsi="Times New Roman" w:cs="Times New Roman" w:hint="eastAsia"/>
          <w:sz w:val="32"/>
          <w:szCs w:val="32"/>
        </w:rPr>
        <w:t>等方面存在改进空间。</w:t>
      </w:r>
      <w:r w:rsidR="0014052A">
        <w:rPr>
          <w:rFonts w:ascii="Times New Roman" w:eastAsia="方正仿宋_GBK" w:hAnsi="Times New Roman" w:cs="Times New Roman"/>
          <w:sz w:val="32"/>
          <w:szCs w:val="32"/>
        </w:rPr>
        <w:t>针对评议反映的问题</w:t>
      </w:r>
      <w:r w:rsidR="0014052A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9939D0" w:rsidRPr="00AB3623">
        <w:rPr>
          <w:rFonts w:ascii="Times New Roman" w:eastAsia="方正仿宋_GBK" w:hAnsi="Times New Roman" w:cs="Times New Roman"/>
          <w:sz w:val="32"/>
          <w:szCs w:val="32"/>
        </w:rPr>
        <w:t>研究制定整改措施，并逐项落实。</w:t>
      </w:r>
    </w:p>
    <w:p w:rsidR="00664C0F" w:rsidRPr="00AB3623" w:rsidRDefault="00664C0F" w:rsidP="00FD44D3">
      <w:pPr>
        <w:spacing w:line="560" w:lineRule="exact"/>
        <w:ind w:firstLineChars="200" w:firstLine="640"/>
        <w:rPr>
          <w:rFonts w:ascii="方正楷体_GBK" w:eastAsia="方正楷体_GBK" w:hAnsi="Times New Roman" w:cs="Times New Roman"/>
          <w:b/>
          <w:sz w:val="32"/>
          <w:szCs w:val="32"/>
        </w:rPr>
      </w:pPr>
      <w:r w:rsidRPr="00AB3623">
        <w:rPr>
          <w:rFonts w:ascii="方正楷体_GBK" w:eastAsia="方正楷体_GBK" w:hAnsi="Times New Roman" w:cs="Times New Roman" w:hint="eastAsia"/>
          <w:b/>
          <w:sz w:val="32"/>
          <w:szCs w:val="32"/>
        </w:rPr>
        <w:t>（一）深入学习研究，</w:t>
      </w:r>
      <w:proofErr w:type="gramStart"/>
      <w:r w:rsidRPr="00AB3623">
        <w:rPr>
          <w:rFonts w:ascii="方正楷体_GBK" w:eastAsia="方正楷体_GBK" w:hAnsi="Times New Roman" w:cs="Times New Roman" w:hint="eastAsia"/>
          <w:b/>
          <w:sz w:val="32"/>
          <w:szCs w:val="32"/>
        </w:rPr>
        <w:t>践行</w:t>
      </w:r>
      <w:proofErr w:type="gramEnd"/>
      <w:r w:rsidRPr="00AB3623">
        <w:rPr>
          <w:rFonts w:ascii="方正楷体_GBK" w:eastAsia="方正楷体_GBK" w:hAnsi="Times New Roman" w:cs="Times New Roman" w:hint="eastAsia"/>
          <w:b/>
          <w:sz w:val="32"/>
          <w:szCs w:val="32"/>
        </w:rPr>
        <w:t>新时代好干部标准</w:t>
      </w:r>
    </w:p>
    <w:p w:rsidR="00CC3482" w:rsidRPr="00AB3623" w:rsidRDefault="00664C0F" w:rsidP="00CC3482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一是</w:t>
      </w:r>
      <w:r w:rsidR="00CC3482" w:rsidRPr="00AB3623">
        <w:rPr>
          <w:rFonts w:ascii="Times New Roman" w:eastAsia="方正仿宋_GBK" w:hAnsi="Times New Roman" w:cs="Times New Roman" w:hint="eastAsia"/>
          <w:sz w:val="32"/>
          <w:szCs w:val="32"/>
        </w:rPr>
        <w:t>对</w:t>
      </w:r>
      <w:r w:rsidRPr="00AB3623">
        <w:rPr>
          <w:rFonts w:ascii="Times New Roman" w:eastAsia="方正仿宋_GBK" w:hAnsi="Times New Roman" w:cs="Times New Roman"/>
          <w:sz w:val="32"/>
          <w:szCs w:val="32"/>
        </w:rPr>
        <w:t>《海关领导干部选拔任用工作实施细则》、《事业单位领导人员管理暂行规定》等</w:t>
      </w:r>
      <w:r w:rsidR="00CC3482" w:rsidRPr="00AB3623">
        <w:rPr>
          <w:rFonts w:ascii="Times New Roman" w:eastAsia="方正仿宋_GBK" w:hAnsi="Times New Roman" w:cs="Times New Roman" w:hint="eastAsia"/>
          <w:sz w:val="32"/>
          <w:szCs w:val="32"/>
        </w:rPr>
        <w:t>一一解读，重点分析作为高校，学校如何</w:t>
      </w:r>
      <w:r w:rsidR="00CC3482" w:rsidRPr="00AB3623">
        <w:rPr>
          <w:rFonts w:ascii="Times New Roman" w:eastAsia="方正仿宋_GBK" w:hAnsi="Times New Roman" w:cs="Times New Roman"/>
          <w:sz w:val="32"/>
          <w:szCs w:val="32"/>
        </w:rPr>
        <w:t>执行海关选任制度的同时、又吸纳事业单位规定</w:t>
      </w:r>
      <w:r w:rsidR="00CC3482" w:rsidRPr="00AB3623">
        <w:rPr>
          <w:rFonts w:ascii="Times New Roman" w:eastAsia="方正仿宋_GBK" w:hAnsi="Times New Roman" w:cs="Times New Roman" w:hint="eastAsia"/>
          <w:sz w:val="32"/>
          <w:szCs w:val="32"/>
        </w:rPr>
        <w:t>等内容；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二是进一步突出政治标准，</w:t>
      </w:r>
      <w:r w:rsidR="00CC3482" w:rsidRPr="00AB3623">
        <w:rPr>
          <w:rFonts w:ascii="Times New Roman" w:eastAsia="方正仿宋_GBK" w:hAnsi="Times New Roman" w:cs="Times New Roman" w:hint="eastAsia"/>
          <w:sz w:val="32"/>
          <w:szCs w:val="32"/>
        </w:rPr>
        <w:t>在干部民主推荐、考察等环节，设计考察表格、完善谈话提纲，均增加了“政治表现情况”内容，强化了政治表现考察；</w:t>
      </w:r>
      <w:r w:rsidR="00A60CE6" w:rsidRPr="00AB3623">
        <w:rPr>
          <w:rFonts w:ascii="Times New Roman" w:eastAsia="方正仿宋_GBK" w:hAnsi="Times New Roman" w:cs="Times New Roman" w:hint="eastAsia"/>
          <w:sz w:val="32"/>
          <w:szCs w:val="32"/>
        </w:rPr>
        <w:t>三是在部门绩效、干部考核中加强了“实绩”导向。</w:t>
      </w:r>
    </w:p>
    <w:p w:rsidR="00664C0F" w:rsidRPr="00AB3623" w:rsidRDefault="00664C0F" w:rsidP="00FD44D3">
      <w:pPr>
        <w:spacing w:line="560" w:lineRule="exact"/>
        <w:ind w:firstLineChars="200" w:firstLine="640"/>
        <w:rPr>
          <w:rFonts w:ascii="方正楷体_GBK" w:eastAsia="方正楷体_GBK" w:hAnsi="Times New Roman" w:cs="Times New Roman"/>
          <w:b/>
          <w:sz w:val="32"/>
          <w:szCs w:val="32"/>
        </w:rPr>
      </w:pPr>
      <w:r w:rsidRPr="00AB3623">
        <w:rPr>
          <w:rFonts w:ascii="方正楷体_GBK" w:eastAsia="方正楷体_GBK" w:hAnsi="Times New Roman" w:cs="Times New Roman" w:hint="eastAsia"/>
          <w:b/>
          <w:sz w:val="32"/>
          <w:szCs w:val="32"/>
        </w:rPr>
        <w:t>（二）加强统筹谋划，优化干部队伍结构</w:t>
      </w:r>
    </w:p>
    <w:p w:rsidR="00664C0F" w:rsidRPr="00AB3623" w:rsidRDefault="00664C0F" w:rsidP="005B2507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一是</w:t>
      </w:r>
      <w:r w:rsidR="005B2507" w:rsidRPr="00AB3623">
        <w:rPr>
          <w:rFonts w:ascii="Times New Roman" w:eastAsia="方正仿宋_GBK" w:hAnsi="Times New Roman" w:cs="Times New Roman" w:hint="eastAsia"/>
          <w:sz w:val="32"/>
          <w:szCs w:val="32"/>
        </w:rPr>
        <w:t>分析了干部队伍结构，形成了部门领导干部岗位设置、配备及短缺情况的数据材料，提出了干部选配建议；二是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加大分析研判，结合学术学历背景、教学科研水平、多岗位任职交流状况、参与培训情况等，综合了解干部自身情况与特点；三是根据学校实际，探讨干部任职条件，对符合条件的干部进行全方位观察了解，制定干部选任工作方案，推进干部选任工作</w:t>
      </w:r>
      <w:r w:rsidR="00BC6017" w:rsidRPr="00AB3623">
        <w:rPr>
          <w:rFonts w:ascii="Times New Roman" w:eastAsia="方正仿宋_GBK" w:hAnsi="Times New Roman" w:cs="Times New Roman" w:hint="eastAsia"/>
          <w:sz w:val="32"/>
          <w:szCs w:val="32"/>
        </w:rPr>
        <w:t>，为纪检监察室、海关史研究院分别配备</w:t>
      </w:r>
      <w:r w:rsidR="00BC6017" w:rsidRPr="00AB3623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BC6017" w:rsidRPr="00AB3623">
        <w:rPr>
          <w:rFonts w:ascii="Times New Roman" w:eastAsia="方正仿宋_GBK" w:hAnsi="Times New Roman" w:cs="Times New Roman" w:hint="eastAsia"/>
          <w:sz w:val="32"/>
          <w:szCs w:val="32"/>
        </w:rPr>
        <w:t>名领导干部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664C0F" w:rsidRPr="00AB3623" w:rsidRDefault="00664C0F" w:rsidP="00FD44D3">
      <w:pPr>
        <w:spacing w:line="560" w:lineRule="exact"/>
        <w:ind w:firstLineChars="200" w:firstLine="640"/>
        <w:rPr>
          <w:rFonts w:ascii="方正楷体_GBK" w:eastAsia="方正楷体_GBK" w:hAnsi="Times New Roman" w:cs="Times New Roman"/>
          <w:b/>
          <w:sz w:val="32"/>
          <w:szCs w:val="32"/>
        </w:rPr>
      </w:pPr>
      <w:r w:rsidRPr="00AB3623">
        <w:rPr>
          <w:rFonts w:ascii="方正楷体_GBK" w:eastAsia="方正楷体_GBK" w:hAnsi="Times New Roman" w:cs="Times New Roman" w:hint="eastAsia"/>
          <w:b/>
          <w:sz w:val="32"/>
          <w:szCs w:val="32"/>
        </w:rPr>
        <w:t>（三）夯实考察程序，全面近距离了解干部</w:t>
      </w:r>
    </w:p>
    <w:p w:rsidR="00820A36" w:rsidRPr="00AB3623" w:rsidRDefault="00664C0F" w:rsidP="00FD44D3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B3623">
        <w:rPr>
          <w:rFonts w:ascii="Times New Roman" w:eastAsia="方正仿宋_GBK" w:hAnsi="Times New Roman" w:cs="Times New Roman"/>
          <w:sz w:val="32"/>
          <w:szCs w:val="32"/>
        </w:rPr>
        <w:t>一是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对现有工作程序进行全面梳理，对照中央和总署要求，对</w:t>
      </w:r>
      <w:r w:rsidR="00A24805" w:rsidRPr="00AB3623">
        <w:rPr>
          <w:rFonts w:ascii="Times New Roman" w:eastAsia="方正仿宋_GBK" w:hAnsi="Times New Roman" w:cs="Times New Roman" w:hint="eastAsia"/>
          <w:sz w:val="32"/>
          <w:szCs w:val="32"/>
        </w:rPr>
        <w:t>考察材料撰写、建立纪实档案等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不合理不规范的地方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进行</w:t>
      </w:r>
      <w:r w:rsidR="00A24805" w:rsidRPr="00AB3623">
        <w:rPr>
          <w:rFonts w:ascii="Times New Roman" w:eastAsia="方正仿宋_GBK" w:hAnsi="Times New Roman" w:cs="Times New Roman" w:hint="eastAsia"/>
          <w:sz w:val="32"/>
          <w:szCs w:val="32"/>
        </w:rPr>
        <w:t>了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修订与改进；</w:t>
      </w:r>
      <w:r w:rsidRPr="00AB3623">
        <w:rPr>
          <w:rFonts w:ascii="Times New Roman" w:eastAsia="方正仿宋_GBK" w:hAnsi="Times New Roman" w:cs="Times New Roman"/>
          <w:sz w:val="32"/>
          <w:szCs w:val="32"/>
        </w:rPr>
        <w:t>二是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强化</w:t>
      </w:r>
      <w:r w:rsidRPr="00AB3623">
        <w:rPr>
          <w:rFonts w:ascii="Times New Roman" w:eastAsia="方正仿宋_GBK" w:hAnsi="Times New Roman" w:cs="Times New Roman"/>
          <w:sz w:val="32"/>
          <w:szCs w:val="32"/>
        </w:rPr>
        <w:t>实地考察，</w:t>
      </w:r>
      <w:r w:rsidR="00820A36" w:rsidRPr="00AB3623">
        <w:rPr>
          <w:rFonts w:ascii="Times New Roman" w:eastAsia="方正仿宋_GBK" w:hAnsi="Times New Roman" w:cs="Times New Roman" w:hint="eastAsia"/>
          <w:sz w:val="32"/>
          <w:szCs w:val="32"/>
        </w:rPr>
        <w:t>深入基层、面对面谈话，全面</w:t>
      </w:r>
      <w:r w:rsidRPr="00AB3623">
        <w:rPr>
          <w:rFonts w:ascii="Times New Roman" w:eastAsia="方正仿宋_GBK" w:hAnsi="Times New Roman" w:cs="Times New Roman"/>
          <w:sz w:val="32"/>
          <w:szCs w:val="32"/>
        </w:rPr>
        <w:t>了解干部政治担当、道德品行、专业素养、工作实绩等；三是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做好</w:t>
      </w:r>
      <w:r w:rsidRPr="00AB3623">
        <w:rPr>
          <w:rFonts w:ascii="Times New Roman" w:eastAsia="方正仿宋_GBK" w:hAnsi="Times New Roman" w:cs="Times New Roman"/>
          <w:sz w:val="32"/>
          <w:szCs w:val="32"/>
        </w:rPr>
        <w:t>干部人事档案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查阅</w:t>
      </w:r>
      <w:r w:rsidR="00510853" w:rsidRPr="00AB3623">
        <w:rPr>
          <w:rFonts w:ascii="Times New Roman" w:eastAsia="方正仿宋_GBK" w:hAnsi="Times New Roman" w:cs="Times New Roman" w:hint="eastAsia"/>
          <w:sz w:val="32"/>
          <w:szCs w:val="32"/>
        </w:rPr>
        <w:t>审核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工作，</w:t>
      </w:r>
      <w:r w:rsidR="00320B41" w:rsidRPr="00AB3623">
        <w:rPr>
          <w:rFonts w:ascii="Times New Roman" w:eastAsia="方正仿宋_GBK" w:hAnsi="Times New Roman" w:cs="Times New Roman" w:hint="eastAsia"/>
          <w:sz w:val="32"/>
          <w:szCs w:val="32"/>
        </w:rPr>
        <w:t>审核干部人事档案</w:t>
      </w:r>
      <w:r w:rsidR="00495A32" w:rsidRPr="00AB3623">
        <w:rPr>
          <w:rFonts w:ascii="Times New Roman" w:eastAsia="方正仿宋_GBK" w:hAnsi="Times New Roman" w:cs="Times New Roman"/>
          <w:sz w:val="32"/>
          <w:szCs w:val="32"/>
        </w:rPr>
        <w:t>55</w:t>
      </w:r>
      <w:r w:rsidR="00320B41" w:rsidRPr="00AB3623">
        <w:rPr>
          <w:rFonts w:ascii="Times New Roman" w:eastAsia="方正仿宋_GBK" w:hAnsi="Times New Roman" w:cs="Times New Roman" w:hint="eastAsia"/>
          <w:sz w:val="32"/>
          <w:szCs w:val="32"/>
        </w:rPr>
        <w:t>份，</w:t>
      </w:r>
      <w:r w:rsidR="00DE1A2D" w:rsidRPr="00AB3623">
        <w:rPr>
          <w:rFonts w:ascii="Times New Roman" w:eastAsia="方正仿宋_GBK" w:hAnsi="Times New Roman" w:cs="Times New Roman" w:hint="eastAsia"/>
          <w:sz w:val="32"/>
          <w:szCs w:val="32"/>
        </w:rPr>
        <w:t>对干部年龄记载前后不一致的</w:t>
      </w:r>
      <w:r w:rsidR="00DE1A2D" w:rsidRPr="00AB3623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="00DE1A2D" w:rsidRPr="00AB3623">
        <w:rPr>
          <w:rFonts w:ascii="Times New Roman" w:eastAsia="方正仿宋_GBK" w:hAnsi="Times New Roman" w:cs="Times New Roman" w:hint="eastAsia"/>
          <w:sz w:val="32"/>
          <w:szCs w:val="32"/>
        </w:rPr>
        <w:t>名干部进行了年龄认定；</w:t>
      </w:r>
      <w:r w:rsidR="000965A6" w:rsidRPr="00AB3623">
        <w:rPr>
          <w:rFonts w:ascii="Times New Roman" w:eastAsia="方正仿宋_GBK" w:hAnsi="Times New Roman" w:cs="Times New Roman" w:hint="eastAsia"/>
          <w:sz w:val="32"/>
          <w:szCs w:val="32"/>
        </w:rPr>
        <w:t>四是认真开展个人有关事项填报指导与</w:t>
      </w:r>
      <w:r w:rsidR="00BF3FA3">
        <w:rPr>
          <w:rFonts w:ascii="Times New Roman" w:eastAsia="方正仿宋_GBK" w:hAnsi="Times New Roman" w:cs="Times New Roman" w:hint="eastAsia"/>
          <w:sz w:val="32"/>
          <w:szCs w:val="32"/>
        </w:rPr>
        <w:t>查核</w:t>
      </w:r>
      <w:r w:rsidR="000965A6" w:rsidRPr="00AB3623">
        <w:rPr>
          <w:rFonts w:ascii="Times New Roman" w:eastAsia="方正仿宋_GBK" w:hAnsi="Times New Roman" w:cs="Times New Roman" w:hint="eastAsia"/>
          <w:sz w:val="32"/>
          <w:szCs w:val="32"/>
        </w:rPr>
        <w:t>工作，新提任</w:t>
      </w:r>
      <w:r w:rsidR="000965A6" w:rsidRPr="00AB3623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="000965A6" w:rsidRPr="00AB3623">
        <w:rPr>
          <w:rFonts w:ascii="Times New Roman" w:eastAsia="方正仿宋_GBK" w:hAnsi="Times New Roman" w:cs="Times New Roman" w:hint="eastAsia"/>
          <w:sz w:val="32"/>
          <w:szCs w:val="32"/>
        </w:rPr>
        <w:t>名干部均如实报告。</w:t>
      </w:r>
    </w:p>
    <w:p w:rsidR="003E21C7" w:rsidRPr="00AB3623" w:rsidRDefault="00383997" w:rsidP="00FD44D3">
      <w:pPr>
        <w:spacing w:line="56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AB3623">
        <w:rPr>
          <w:rFonts w:ascii="方正黑体_GBK" w:eastAsia="方正黑体_GBK" w:hAnsi="Times New Roman" w:cs="Times New Roman" w:hint="eastAsia"/>
          <w:sz w:val="32"/>
          <w:szCs w:val="32"/>
        </w:rPr>
        <w:t>四</w:t>
      </w:r>
      <w:r w:rsidR="003E21C7" w:rsidRPr="00AB3623">
        <w:rPr>
          <w:rFonts w:ascii="方正黑体_GBK" w:eastAsia="方正黑体_GBK" w:hAnsi="Times New Roman" w:cs="Times New Roman" w:hint="eastAsia"/>
          <w:sz w:val="32"/>
          <w:szCs w:val="32"/>
        </w:rPr>
        <w:t>、</w:t>
      </w:r>
      <w:r w:rsidR="00112266" w:rsidRPr="00AB3623">
        <w:rPr>
          <w:rFonts w:ascii="方正黑体_GBK" w:eastAsia="方正黑体_GBK" w:hAnsi="Times New Roman" w:cs="Times New Roman" w:hint="eastAsia"/>
          <w:sz w:val="32"/>
          <w:szCs w:val="32"/>
        </w:rPr>
        <w:t>本年度总署选人用人检查反馈问题整改情况</w:t>
      </w:r>
    </w:p>
    <w:p w:rsidR="00112266" w:rsidRPr="00AB3623" w:rsidRDefault="0063434A" w:rsidP="00FD44D3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lang w:bidi="en-US"/>
        </w:rPr>
      </w:pPr>
      <w:r w:rsidRPr="00AB3623">
        <w:rPr>
          <w:rFonts w:ascii="Times New Roman" w:eastAsia="方正仿宋_GBK" w:hAnsi="Times New Roman" w:cs="Times New Roman"/>
          <w:bCs/>
          <w:sz w:val="32"/>
          <w:szCs w:val="32"/>
          <w:lang w:bidi="en-US"/>
        </w:rPr>
        <w:t xml:space="preserve">2021 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年</w:t>
      </w:r>
      <w:r w:rsidRPr="00AB3623">
        <w:rPr>
          <w:rFonts w:ascii="Times New Roman" w:eastAsia="方正仿宋_GBK" w:hAnsi="Times New Roman" w:cs="Times New Roman"/>
          <w:bCs/>
          <w:sz w:val="32"/>
          <w:szCs w:val="32"/>
          <w:lang w:bidi="en-US"/>
        </w:rPr>
        <w:t>4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月</w:t>
      </w:r>
      <w:r w:rsidRPr="00AB3623">
        <w:rPr>
          <w:rFonts w:ascii="Times New Roman" w:eastAsia="方正仿宋_GBK" w:hAnsi="Times New Roman" w:cs="Times New Roman"/>
          <w:bCs/>
          <w:sz w:val="32"/>
          <w:szCs w:val="32"/>
          <w:lang w:bidi="en-US"/>
        </w:rPr>
        <w:t>25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日至</w:t>
      </w:r>
      <w:r w:rsidRPr="00AB3623">
        <w:rPr>
          <w:rFonts w:ascii="Times New Roman" w:eastAsia="方正仿宋_GBK" w:hAnsi="Times New Roman" w:cs="Times New Roman"/>
          <w:bCs/>
          <w:sz w:val="32"/>
          <w:szCs w:val="32"/>
          <w:lang w:bidi="en-US"/>
        </w:rPr>
        <w:t>30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日，总署选人用人巡视检查组对我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校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党委</w:t>
      </w:r>
      <w:r w:rsidRPr="00AB3623">
        <w:rPr>
          <w:rFonts w:ascii="Times New Roman" w:eastAsia="方正仿宋_GBK" w:hAnsi="Times New Roman" w:cs="Times New Roman"/>
          <w:bCs/>
          <w:sz w:val="32"/>
          <w:szCs w:val="32"/>
          <w:lang w:bidi="en-US"/>
        </w:rPr>
        <w:t xml:space="preserve">2018 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年</w:t>
      </w:r>
      <w:r w:rsidRPr="00AB3623">
        <w:rPr>
          <w:rFonts w:ascii="Times New Roman" w:eastAsia="方正仿宋_GBK" w:hAnsi="Times New Roman" w:cs="Times New Roman"/>
          <w:bCs/>
          <w:sz w:val="32"/>
          <w:szCs w:val="32"/>
          <w:lang w:bidi="en-US"/>
        </w:rPr>
        <w:t>4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月以来选人用人工作进行了巡视检查，</w:t>
      </w:r>
      <w:r w:rsidR="005C1397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并于</w:t>
      </w:r>
      <w:r w:rsidR="005C1397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8</w:t>
      </w:r>
      <w:r w:rsidR="005C1397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月</w:t>
      </w:r>
      <w:r w:rsidR="005C1397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1</w:t>
      </w:r>
      <w:r w:rsidR="005C1397"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0</w:t>
      </w:r>
      <w:r w:rsidR="005C1397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日向党委反馈</w:t>
      </w:r>
      <w:r w:rsidR="005C1397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4</w:t>
      </w:r>
      <w:r w:rsidR="005C1397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个主要方面</w:t>
      </w:r>
      <w:r w:rsidR="005C1397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1</w:t>
      </w:r>
      <w:r w:rsidR="005C1397"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2</w:t>
      </w:r>
      <w:r w:rsidR="005C1397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项具体问题</w:t>
      </w:r>
      <w:r w:rsidR="00FE0C41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。</w:t>
      </w:r>
      <w:r w:rsidR="009A5C3C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校党委高度重视，</w:t>
      </w:r>
      <w:r w:rsidR="009A5C3C"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成立选人用人检查整改工作领导小组和工作小组，研究制定整改措施</w:t>
      </w:r>
      <w:r w:rsidR="009A5C3C"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16</w:t>
      </w:r>
      <w:r w:rsidR="009A5C3C"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条</w:t>
      </w:r>
      <w:r w:rsidR="009A5C3C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，</w:t>
      </w:r>
      <w:r w:rsidR="009A5C3C"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逐项确定责任人和整改时限，制发《</w:t>
      </w:r>
      <w:r w:rsidR="009A5C3C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上海海关学院选人用人检查整改工作方案</w:t>
      </w:r>
      <w:r w:rsidR="009A5C3C"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》</w:t>
      </w:r>
      <w:r w:rsidR="009A5C3C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。</w:t>
      </w:r>
      <w:r w:rsidR="009A5C3C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1</w:t>
      </w:r>
      <w:r w:rsidR="009A5C3C"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0</w:t>
      </w:r>
      <w:r w:rsidR="009A5C3C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月中旬，</w:t>
      </w:r>
      <w:r w:rsidR="00C633CC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完成整改，向</w:t>
      </w:r>
      <w:r w:rsidR="00C633CC"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总署党委呈交《上海海关学院党委关于选人用人巡视检查整改落实情况的报告》</w:t>
      </w:r>
      <w:r w:rsidR="00C633CC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。</w:t>
      </w:r>
      <w:r w:rsidR="00221AEC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整改情况如下：</w:t>
      </w:r>
    </w:p>
    <w:p w:rsidR="004F191A" w:rsidRPr="00AB3623" w:rsidRDefault="004F191A" w:rsidP="00FD44D3">
      <w:pPr>
        <w:spacing w:line="560" w:lineRule="exact"/>
        <w:ind w:firstLineChars="200" w:firstLine="640"/>
        <w:rPr>
          <w:rFonts w:ascii="方正楷体_GBK" w:eastAsia="方正楷体_GBK" w:hAnsi="Times New Roman" w:cs="Times New Roman"/>
          <w:b/>
          <w:sz w:val="32"/>
          <w:szCs w:val="32"/>
          <w:lang w:bidi="en-US"/>
        </w:rPr>
      </w:pPr>
      <w:r w:rsidRPr="00AB3623">
        <w:rPr>
          <w:rFonts w:ascii="方正楷体_GBK" w:eastAsia="方正楷体_GBK" w:hAnsi="Times New Roman" w:cs="Times New Roman" w:hint="eastAsia"/>
          <w:b/>
          <w:sz w:val="32"/>
          <w:szCs w:val="32"/>
          <w:lang w:bidi="en-US"/>
        </w:rPr>
        <w:t>（一）关于“执行干部选拔任用制度不规范”问题的整改情况。</w:t>
      </w:r>
    </w:p>
    <w:p w:rsidR="009A1FB7" w:rsidRPr="00AB3623" w:rsidRDefault="008F15CA" w:rsidP="00FD44D3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lang w:bidi="en-US"/>
        </w:rPr>
      </w:pP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针对总署检查组提出的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“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汇报民主推荐、考察情况不完备，考察材料撰写不规范，个别部门负责人长期未交流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”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等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“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执行干部选拔任用制度不规范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”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问题，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学校从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3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个方面进行整改：一是</w:t>
      </w:r>
      <w:r w:rsidR="001B33B4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学习党内法规制度并汇编成册，组织专题研讨、就如何提升干部选任规范程序、改进干部考察方式等问题开展研究讨论，梳理选任工作程序和容易疏漏且应避免的问题；</w:t>
      </w:r>
      <w:r w:rsidR="00635756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二是对考察材料开展自查，对</w:t>
      </w:r>
      <w:r w:rsidR="00635756"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13</w:t>
      </w:r>
      <w:r w:rsidR="00635756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项不规范的考察材料进行</w:t>
      </w:r>
      <w:r w:rsidR="0010135D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补充</w:t>
      </w:r>
      <w:r w:rsidR="0010135D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lastRenderedPageBreak/>
        <w:t>说明</w:t>
      </w:r>
      <w:r w:rsidR="00635756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；</w:t>
      </w:r>
      <w:r w:rsidR="00804B99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三</w:t>
      </w:r>
      <w:r w:rsidR="009A1FB7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是推动干部交流轮岗。学校研究部署、制定调整方案，报总署相关部门审批后，校长办公室主任、财务处处长岗位领导干部进行了交流轮岗。</w:t>
      </w:r>
    </w:p>
    <w:p w:rsidR="008B324A" w:rsidRPr="00AB3623" w:rsidRDefault="008B324A" w:rsidP="00FD44D3">
      <w:pPr>
        <w:spacing w:line="560" w:lineRule="exact"/>
        <w:ind w:firstLineChars="200" w:firstLine="640"/>
        <w:rPr>
          <w:rFonts w:ascii="方正楷体_GBK" w:eastAsia="方正楷体_GBK" w:hAnsi="Times New Roman" w:cs="Times New Roman"/>
          <w:b/>
          <w:sz w:val="32"/>
          <w:szCs w:val="32"/>
          <w:lang w:bidi="en-US"/>
        </w:rPr>
      </w:pPr>
      <w:r w:rsidRPr="00AB3623">
        <w:rPr>
          <w:rFonts w:ascii="方正楷体_GBK" w:eastAsia="方正楷体_GBK" w:hAnsi="Times New Roman" w:cs="Times New Roman"/>
          <w:b/>
          <w:sz w:val="32"/>
          <w:szCs w:val="32"/>
          <w:lang w:bidi="en-US"/>
        </w:rPr>
        <w:t>（二）</w:t>
      </w:r>
      <w:r w:rsidRPr="00AB3623">
        <w:rPr>
          <w:rFonts w:ascii="方正楷体_GBK" w:eastAsia="方正楷体_GBK" w:hAnsi="Times New Roman" w:cs="Times New Roman" w:hint="eastAsia"/>
          <w:b/>
          <w:sz w:val="32"/>
          <w:szCs w:val="32"/>
          <w:lang w:bidi="en-US"/>
        </w:rPr>
        <w:t>关于“</w:t>
      </w:r>
      <w:r w:rsidRPr="00AB3623">
        <w:rPr>
          <w:rFonts w:ascii="方正楷体_GBK" w:eastAsia="方正楷体_GBK" w:hAnsi="Times New Roman" w:cs="Times New Roman"/>
          <w:b/>
          <w:sz w:val="32"/>
          <w:szCs w:val="32"/>
          <w:lang w:bidi="en-US"/>
        </w:rPr>
        <w:t>干部监督管理不到位</w:t>
      </w:r>
      <w:r w:rsidRPr="00AB3623">
        <w:rPr>
          <w:rFonts w:ascii="方正楷体_GBK" w:eastAsia="方正楷体_GBK" w:hAnsi="Times New Roman" w:cs="Times New Roman" w:hint="eastAsia"/>
          <w:b/>
          <w:sz w:val="32"/>
          <w:szCs w:val="32"/>
          <w:lang w:bidi="en-US"/>
        </w:rPr>
        <w:t>”问题的整改情况</w:t>
      </w:r>
      <w:r w:rsidRPr="00AB3623">
        <w:rPr>
          <w:rFonts w:ascii="方正楷体_GBK" w:eastAsia="方正楷体_GBK" w:hAnsi="Times New Roman" w:cs="Times New Roman"/>
          <w:b/>
          <w:sz w:val="32"/>
          <w:szCs w:val="32"/>
          <w:lang w:bidi="en-US"/>
        </w:rPr>
        <w:t>。</w:t>
      </w:r>
    </w:p>
    <w:p w:rsidR="004E0E89" w:rsidRPr="00AB3623" w:rsidRDefault="008B324A" w:rsidP="00FD44D3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lang w:bidi="en-US"/>
        </w:rPr>
      </w:pP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针对总署检查组提出的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“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个人有关事项报告查核程序不规范、因私出国（境）证照管理不规范、未严格落实考勤管理制度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”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等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“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干部监督管理不到位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”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问题，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学校从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3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个方面进行整改：一是</w:t>
      </w:r>
      <w:r w:rsidR="0079119C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对</w:t>
      </w:r>
      <w:r w:rsidR="004E0E89"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2019</w:t>
      </w:r>
      <w:r w:rsidR="004E0E89"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年新提任五级、六级管理岗位领导干部个人有关事项查核认定工作开展自查</w:t>
      </w:r>
      <w:r w:rsidR="004E0E89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，对</w:t>
      </w:r>
      <w:r w:rsidR="004E0E89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1</w:t>
      </w:r>
      <w:r w:rsidR="004E0E89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项</w:t>
      </w:r>
      <w:r w:rsidR="004E0E89"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未按要求履行完整程序</w:t>
      </w:r>
      <w:r w:rsidR="004E0E89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的情况进行修正；二是完善因私出国（境）管理，</w:t>
      </w:r>
      <w:r w:rsidR="004E0E89"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结合</w:t>
      </w:r>
      <w:r w:rsidR="004E0E89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学校</w:t>
      </w:r>
      <w:r w:rsidR="004E0E89"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实际</w:t>
      </w:r>
      <w:r w:rsidR="004E0E89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并</w:t>
      </w:r>
      <w:r w:rsidR="004E0E89"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与相关部门商议，</w:t>
      </w:r>
      <w:r w:rsidR="004E0E89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经党委审定，确定</w:t>
      </w:r>
      <w:r w:rsidR="004E0E89"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管理人、财、物、机要档案以及其他重要岗位的党员干部</w:t>
      </w:r>
      <w:r w:rsidR="004E0E89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1</w:t>
      </w:r>
      <w:r w:rsidR="004E0E89"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1</w:t>
      </w:r>
      <w:r w:rsidR="004E0E89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名，</w:t>
      </w:r>
      <w:r w:rsidR="004E0E89"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集中保管</w:t>
      </w:r>
      <w:r w:rsidR="004E0E89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该</w:t>
      </w:r>
      <w:r w:rsidR="00DF3793"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部分人员因私出国（境）证件，并向上海市出入境管理局进行登记备案</w:t>
      </w:r>
      <w:r w:rsidR="00DF3793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；三是请假单中</w:t>
      </w:r>
      <w:r w:rsidR="00DF3793"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添加销假、续假审批栏目</w:t>
      </w:r>
      <w:r w:rsidR="00DF3793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，规范考勤管理程序。</w:t>
      </w:r>
    </w:p>
    <w:p w:rsidR="00171780" w:rsidRPr="00AB3623" w:rsidRDefault="00171780" w:rsidP="00FD44D3">
      <w:pPr>
        <w:spacing w:line="560" w:lineRule="exact"/>
        <w:ind w:firstLineChars="200" w:firstLine="640"/>
        <w:rPr>
          <w:rFonts w:ascii="方正楷体_GBK" w:eastAsia="方正楷体_GBK" w:hAnsi="Times New Roman" w:cs="Times New Roman"/>
          <w:b/>
          <w:sz w:val="32"/>
          <w:szCs w:val="32"/>
          <w:lang w:bidi="en-US"/>
        </w:rPr>
      </w:pPr>
      <w:r w:rsidRPr="00AB3623">
        <w:rPr>
          <w:rFonts w:ascii="方正楷体_GBK" w:eastAsia="方正楷体_GBK" w:hAnsi="Times New Roman" w:cs="Times New Roman"/>
          <w:b/>
          <w:sz w:val="32"/>
          <w:szCs w:val="32"/>
          <w:lang w:bidi="en-US"/>
        </w:rPr>
        <w:t>（三）</w:t>
      </w:r>
      <w:r w:rsidRPr="00AB3623">
        <w:rPr>
          <w:rFonts w:ascii="方正楷体_GBK" w:eastAsia="方正楷体_GBK" w:hAnsi="Times New Roman" w:cs="Times New Roman" w:hint="eastAsia"/>
          <w:b/>
          <w:sz w:val="32"/>
          <w:szCs w:val="32"/>
          <w:lang w:bidi="en-US"/>
        </w:rPr>
        <w:t>关于“</w:t>
      </w:r>
      <w:r w:rsidRPr="00AB3623">
        <w:rPr>
          <w:rFonts w:ascii="方正楷体_GBK" w:eastAsia="方正楷体_GBK" w:hAnsi="Times New Roman" w:cs="Times New Roman"/>
          <w:b/>
          <w:sz w:val="32"/>
          <w:szCs w:val="32"/>
          <w:lang w:bidi="en-US"/>
        </w:rPr>
        <w:t>岗位聘任制度执行不到位</w:t>
      </w:r>
      <w:r w:rsidRPr="00AB3623">
        <w:rPr>
          <w:rFonts w:ascii="方正楷体_GBK" w:eastAsia="方正楷体_GBK" w:hAnsi="Times New Roman" w:cs="Times New Roman" w:hint="eastAsia"/>
          <w:b/>
          <w:sz w:val="32"/>
          <w:szCs w:val="32"/>
          <w:lang w:bidi="en-US"/>
        </w:rPr>
        <w:t>”问题的整改情况</w:t>
      </w:r>
      <w:r w:rsidRPr="00AB3623">
        <w:rPr>
          <w:rFonts w:ascii="方正楷体_GBK" w:eastAsia="方正楷体_GBK" w:hAnsi="Times New Roman" w:cs="Times New Roman"/>
          <w:b/>
          <w:sz w:val="32"/>
          <w:szCs w:val="32"/>
          <w:lang w:bidi="en-US"/>
        </w:rPr>
        <w:t>。</w:t>
      </w:r>
    </w:p>
    <w:p w:rsidR="00DF3793" w:rsidRPr="00AB3623" w:rsidRDefault="00AC57E1" w:rsidP="00FD44D3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lang w:bidi="en-US"/>
        </w:rPr>
      </w:pP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针对总署检查组提出的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“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部分五级、六级职员岗位长期空缺，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‘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双肩挑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’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人员未按规定履行审批备案手续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”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等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“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岗位聘任制度执行不到位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”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问题，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学校从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2</w:t>
      </w:r>
      <w:r w:rsidR="00691A88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个方面开展整改：一是加强干部日常分析，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启动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2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021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年度干部选任工作；二是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对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2020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年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11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月总署批复《岗位设置方案》以来新增</w:t>
      </w:r>
      <w:r w:rsidR="00D717C8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的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3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名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“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双肩挑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”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人员补充履行备案手续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。</w:t>
      </w:r>
    </w:p>
    <w:p w:rsidR="00AC57E1" w:rsidRPr="00AB3623" w:rsidRDefault="00AC57E1" w:rsidP="00FD44D3">
      <w:pPr>
        <w:spacing w:line="560" w:lineRule="exact"/>
        <w:ind w:firstLineChars="200" w:firstLine="640"/>
        <w:rPr>
          <w:rFonts w:ascii="方正楷体_GBK" w:eastAsia="方正楷体_GBK" w:hAnsi="Times New Roman" w:cs="Times New Roman"/>
          <w:b/>
          <w:sz w:val="32"/>
          <w:szCs w:val="32"/>
          <w:lang w:bidi="en-US"/>
        </w:rPr>
      </w:pPr>
      <w:r w:rsidRPr="00AB3623">
        <w:rPr>
          <w:rFonts w:ascii="方正楷体_GBK" w:eastAsia="方正楷体_GBK" w:hAnsi="Times New Roman" w:cs="Times New Roman"/>
          <w:b/>
          <w:sz w:val="32"/>
          <w:szCs w:val="32"/>
          <w:lang w:bidi="en-US"/>
        </w:rPr>
        <w:t>（四）</w:t>
      </w:r>
      <w:r w:rsidRPr="00AB3623">
        <w:rPr>
          <w:rFonts w:ascii="方正楷体_GBK" w:eastAsia="方正楷体_GBK" w:hAnsi="Times New Roman" w:cs="Times New Roman" w:hint="eastAsia"/>
          <w:b/>
          <w:sz w:val="32"/>
          <w:szCs w:val="32"/>
          <w:lang w:bidi="en-US"/>
        </w:rPr>
        <w:t>关于“</w:t>
      </w:r>
      <w:r w:rsidRPr="00AB3623">
        <w:rPr>
          <w:rFonts w:ascii="方正楷体_GBK" w:eastAsia="方正楷体_GBK" w:hAnsi="Times New Roman" w:cs="Times New Roman"/>
          <w:b/>
          <w:sz w:val="32"/>
          <w:szCs w:val="32"/>
          <w:lang w:bidi="en-US"/>
        </w:rPr>
        <w:t>干部人事基础工作有待加强</w:t>
      </w:r>
      <w:r w:rsidRPr="00AB3623">
        <w:rPr>
          <w:rFonts w:ascii="方正楷体_GBK" w:eastAsia="方正楷体_GBK" w:hAnsi="Times New Roman" w:cs="Times New Roman" w:hint="eastAsia"/>
          <w:b/>
          <w:sz w:val="32"/>
          <w:szCs w:val="32"/>
          <w:lang w:bidi="en-US"/>
        </w:rPr>
        <w:t>”问题的整改情况</w:t>
      </w:r>
      <w:r w:rsidRPr="00AB3623">
        <w:rPr>
          <w:rFonts w:ascii="方正楷体_GBK" w:eastAsia="方正楷体_GBK" w:hAnsi="Times New Roman" w:cs="Times New Roman"/>
          <w:b/>
          <w:sz w:val="32"/>
          <w:szCs w:val="32"/>
          <w:lang w:bidi="en-US"/>
        </w:rPr>
        <w:t>。</w:t>
      </w:r>
    </w:p>
    <w:p w:rsidR="003E21C7" w:rsidRPr="00AB3623" w:rsidRDefault="00EB1130" w:rsidP="00FD44D3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lang w:bidi="en-US"/>
        </w:rPr>
      </w:pP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lastRenderedPageBreak/>
        <w:t>针对总署检查组提出的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“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民主测评统计结果不准，个别新招聘人员档案未完成转递，部分人员档案材料归档不及时，人事信息管理系统维护不到位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”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等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“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干部人事基础工作有待加强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”</w:t>
      </w:r>
      <w:r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问题，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学校从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3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个方面开展整改：</w:t>
      </w:r>
      <w:r w:rsidR="00B52A94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一是自查</w:t>
      </w:r>
      <w:r w:rsidR="00B52A94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2</w:t>
      </w:r>
      <w:r w:rsidR="00B52A94"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019</w:t>
      </w:r>
      <w:r w:rsidR="00B52A94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年新提任</w:t>
      </w:r>
      <w:r w:rsidR="00B52A94"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11</w:t>
      </w:r>
      <w:r w:rsidR="00B52A94"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位领导干部的民主测评统计结果</w:t>
      </w:r>
      <w:r w:rsidR="00B52A94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，对</w:t>
      </w:r>
      <w:r w:rsidR="00B52A94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2</w:t>
      </w:r>
      <w:r w:rsidR="00B52A94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项</w:t>
      </w:r>
      <w:r w:rsidR="00B52A94"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统计不准确的情况进行修正说明</w:t>
      </w:r>
      <w:r w:rsidR="00B52A94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（统计错误情形对任职结果无实质影响）；</w:t>
      </w:r>
      <w:r w:rsidR="00D36F66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二是在教师试用期管理、专业技术职务评聘等制度中</w:t>
      </w:r>
      <w:r w:rsidR="00135A00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增加档案审核条款，加强人事档案管理；三是完善档案</w:t>
      </w:r>
      <w:r w:rsidR="00250518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材料</w:t>
      </w:r>
      <w:r w:rsidR="00135A00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，将</w:t>
      </w:r>
      <w:r w:rsidR="00135A00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1</w:t>
      </w:r>
      <w:r w:rsidR="00135A00" w:rsidRPr="00AB3623">
        <w:rPr>
          <w:rFonts w:ascii="Times New Roman" w:eastAsia="方正仿宋_GBK" w:hAnsi="Times New Roman" w:cs="Times New Roman"/>
          <w:sz w:val="32"/>
          <w:szCs w:val="32"/>
          <w:lang w:bidi="en-US"/>
        </w:rPr>
        <w:t>4</w:t>
      </w:r>
      <w:r w:rsidR="00135A00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名领导干部档案任前审批表、</w:t>
      </w:r>
      <w:r w:rsidR="00135A00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2</w:t>
      </w:r>
      <w:r w:rsidR="00135A00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名干部诫勉处理</w:t>
      </w:r>
      <w:r w:rsidR="002D2220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材料</w:t>
      </w:r>
      <w:r w:rsidR="00135A00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归入干部人事</w:t>
      </w:r>
      <w:r w:rsidR="0066002E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档案</w:t>
      </w:r>
      <w:r w:rsidR="00135A00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，并维护人事管理系统</w:t>
      </w:r>
      <w:r w:rsidR="009E73A6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各</w:t>
      </w:r>
      <w:r w:rsidR="0066002E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子集</w:t>
      </w:r>
      <w:r w:rsidR="00135A00" w:rsidRPr="00AB3623">
        <w:rPr>
          <w:rFonts w:ascii="Times New Roman" w:eastAsia="方正仿宋_GBK" w:hAnsi="Times New Roman" w:cs="Times New Roman" w:hint="eastAsia"/>
          <w:sz w:val="32"/>
          <w:szCs w:val="32"/>
          <w:lang w:bidi="en-US"/>
        </w:rPr>
        <w:t>信息。</w:t>
      </w:r>
    </w:p>
    <w:p w:rsidR="00401852" w:rsidRPr="00AB3623" w:rsidRDefault="00383997" w:rsidP="00FD44D3">
      <w:pPr>
        <w:spacing w:line="56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AB3623">
        <w:rPr>
          <w:rFonts w:ascii="方正黑体_GBK" w:eastAsia="方正黑体_GBK" w:hAnsi="Times New Roman" w:cs="Times New Roman" w:hint="eastAsia"/>
          <w:sz w:val="32"/>
          <w:szCs w:val="32"/>
        </w:rPr>
        <w:t>五</w:t>
      </w:r>
      <w:r w:rsidR="009903B6" w:rsidRPr="00AB3623">
        <w:rPr>
          <w:rFonts w:ascii="方正黑体_GBK" w:eastAsia="方正黑体_GBK" w:hAnsi="Times New Roman" w:cs="Times New Roman" w:hint="eastAsia"/>
          <w:sz w:val="32"/>
          <w:szCs w:val="32"/>
        </w:rPr>
        <w:t>、存在的问题和努力方向</w:t>
      </w:r>
    </w:p>
    <w:p w:rsidR="009903B6" w:rsidRPr="00AB3623" w:rsidRDefault="000E2586" w:rsidP="00FD44D3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B3623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AB3623">
        <w:rPr>
          <w:rFonts w:ascii="Times New Roman" w:eastAsia="方正仿宋_GBK" w:hAnsi="Times New Roman" w:cs="Times New Roman"/>
          <w:sz w:val="32"/>
          <w:szCs w:val="32"/>
        </w:rPr>
        <w:t>年学校干部人事工作取得一定成效，但关系队伍长远发展的深层次问题依然存在，</w:t>
      </w:r>
      <w:r w:rsidR="0021735E" w:rsidRPr="00AB3623">
        <w:rPr>
          <w:rFonts w:ascii="Times New Roman" w:eastAsia="方正仿宋_GBK" w:hAnsi="Times New Roman" w:cs="Times New Roman" w:hint="eastAsia"/>
          <w:sz w:val="32"/>
          <w:szCs w:val="32"/>
        </w:rPr>
        <w:t>主要表现在：一是</w:t>
      </w:r>
      <w:r w:rsidR="005826DA" w:rsidRPr="00AB3623">
        <w:rPr>
          <w:rFonts w:ascii="Times New Roman" w:eastAsia="方正仿宋_GBK" w:hAnsi="Times New Roman" w:cs="Times New Roman" w:hint="eastAsia"/>
          <w:sz w:val="32"/>
          <w:szCs w:val="32"/>
        </w:rPr>
        <w:t>干部队伍整体素质有待提高；二是干部队伍整体结构不尽合理；</w:t>
      </w:r>
      <w:r w:rsidR="00A00A2F" w:rsidRPr="00AB3623">
        <w:rPr>
          <w:rFonts w:ascii="Times New Roman" w:eastAsia="方正仿宋_GBK" w:hAnsi="Times New Roman" w:cs="Times New Roman" w:hint="eastAsia"/>
          <w:sz w:val="32"/>
          <w:szCs w:val="32"/>
        </w:rPr>
        <w:t>三是</w:t>
      </w:r>
      <w:r w:rsidR="005826DA" w:rsidRPr="00AB3623">
        <w:rPr>
          <w:rFonts w:ascii="Times New Roman" w:eastAsia="方正仿宋_GBK" w:hAnsi="Times New Roman" w:cs="Times New Roman" w:hint="eastAsia"/>
          <w:sz w:val="32"/>
          <w:szCs w:val="32"/>
        </w:rPr>
        <w:t>干部培养锻炼机制有待完善。</w:t>
      </w:r>
      <w:r w:rsidR="00A00A2F" w:rsidRPr="00AB3623">
        <w:rPr>
          <w:rFonts w:ascii="Times New Roman" w:eastAsia="方正仿宋_GBK" w:hAnsi="Times New Roman" w:cs="Times New Roman" w:hint="eastAsia"/>
          <w:sz w:val="32"/>
          <w:szCs w:val="32"/>
        </w:rPr>
        <w:t>努力方向如下：</w:t>
      </w:r>
    </w:p>
    <w:p w:rsidR="00A00A2F" w:rsidRPr="00AB3623" w:rsidRDefault="008D5894" w:rsidP="00FD44D3">
      <w:pPr>
        <w:spacing w:line="560" w:lineRule="exact"/>
        <w:ind w:firstLineChars="200" w:firstLine="640"/>
        <w:rPr>
          <w:rFonts w:ascii="方正楷体_GBK" w:eastAsia="方正楷体_GBK" w:hAnsi="Times New Roman" w:cs="Times New Roman"/>
          <w:b/>
          <w:sz w:val="32"/>
          <w:szCs w:val="32"/>
        </w:rPr>
      </w:pPr>
      <w:r w:rsidRPr="00AB3623">
        <w:rPr>
          <w:rFonts w:ascii="方正楷体_GBK" w:eastAsia="方正楷体_GBK" w:hAnsi="Times New Roman" w:cs="Times New Roman" w:hint="eastAsia"/>
          <w:b/>
          <w:sz w:val="32"/>
          <w:szCs w:val="32"/>
        </w:rPr>
        <w:t>（一）</w:t>
      </w:r>
      <w:r w:rsidR="008E6714" w:rsidRPr="00AB3623">
        <w:rPr>
          <w:rFonts w:ascii="方正楷体_GBK" w:eastAsia="方正楷体_GBK" w:hAnsi="Times New Roman" w:cs="Times New Roman" w:hint="eastAsia"/>
          <w:b/>
          <w:sz w:val="32"/>
          <w:szCs w:val="32"/>
        </w:rPr>
        <w:t>深化</w:t>
      </w:r>
      <w:r w:rsidRPr="00AB3623">
        <w:rPr>
          <w:rFonts w:ascii="方正楷体_GBK" w:eastAsia="方正楷体_GBK" w:hAnsi="Times New Roman" w:cs="Times New Roman" w:hint="eastAsia"/>
          <w:b/>
          <w:sz w:val="32"/>
          <w:szCs w:val="32"/>
        </w:rPr>
        <w:t>学习研究，加强顶层规划设计。</w:t>
      </w:r>
    </w:p>
    <w:p w:rsidR="008E6714" w:rsidRPr="00AB3623" w:rsidRDefault="00FC4E85" w:rsidP="00FD44D3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认真学习上级文件精神，结合学校特点，修订完善干部选任、职级晋升、人员交流等规章制度，定期开展干部队伍数据分析，结合十四五人才队伍规划，</w:t>
      </w:r>
      <w:r w:rsidR="008B20D7" w:rsidRPr="00AB3623">
        <w:rPr>
          <w:rFonts w:ascii="Times New Roman" w:eastAsia="方正仿宋_GBK" w:hAnsi="Times New Roman" w:cs="Times New Roman" w:hint="eastAsia"/>
          <w:sz w:val="32"/>
          <w:szCs w:val="32"/>
        </w:rPr>
        <w:t>加强干部队伍建设，适时开展干部选拔任用、交流轮岗等工作。</w:t>
      </w:r>
    </w:p>
    <w:p w:rsidR="002C145D" w:rsidRPr="00AB3623" w:rsidRDefault="00A538ED" w:rsidP="002C145D">
      <w:pPr>
        <w:spacing w:line="560" w:lineRule="exact"/>
        <w:ind w:firstLineChars="200" w:firstLine="640"/>
        <w:rPr>
          <w:rFonts w:ascii="方正楷体_GBK" w:eastAsia="方正楷体_GBK" w:hAnsi="Times New Roman" w:cs="Times New Roman"/>
          <w:b/>
          <w:sz w:val="32"/>
          <w:szCs w:val="32"/>
        </w:rPr>
      </w:pPr>
      <w:r w:rsidRPr="00AB3623">
        <w:rPr>
          <w:rFonts w:ascii="方正楷体_GBK" w:eastAsia="方正楷体_GBK" w:hAnsi="Times New Roman" w:cs="Times New Roman"/>
          <w:b/>
          <w:sz w:val="32"/>
          <w:szCs w:val="32"/>
        </w:rPr>
        <w:t>（二）</w:t>
      </w:r>
      <w:r w:rsidR="00FB2616" w:rsidRPr="00AB3623">
        <w:rPr>
          <w:rFonts w:ascii="方正楷体_GBK" w:eastAsia="方正楷体_GBK" w:hAnsi="Times New Roman" w:cs="Times New Roman" w:hint="eastAsia"/>
          <w:b/>
          <w:sz w:val="32"/>
          <w:szCs w:val="32"/>
        </w:rPr>
        <w:t>改进</w:t>
      </w:r>
      <w:r w:rsidRPr="00AB3623">
        <w:rPr>
          <w:rFonts w:ascii="方正楷体_GBK" w:eastAsia="方正楷体_GBK" w:hAnsi="Times New Roman" w:cs="Times New Roman"/>
          <w:b/>
          <w:sz w:val="32"/>
          <w:szCs w:val="32"/>
        </w:rPr>
        <w:t>培养方式，优化干部成长路径。</w:t>
      </w:r>
    </w:p>
    <w:p w:rsidR="002C145D" w:rsidRPr="00AB3623" w:rsidRDefault="00A538ED" w:rsidP="00E2705F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B3623">
        <w:rPr>
          <w:rFonts w:ascii="Times New Roman" w:eastAsia="方正仿宋_GBK" w:hAnsi="Times New Roman" w:cs="Times New Roman"/>
          <w:sz w:val="32"/>
          <w:szCs w:val="32"/>
        </w:rPr>
        <w:t>通过培训、考核、挂职学习等方式提升领导干部专业化水平</w:t>
      </w:r>
      <w:r w:rsidR="002C145D" w:rsidRPr="00AB3623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E2705F" w:rsidRPr="00AB3623">
        <w:rPr>
          <w:rFonts w:ascii="Times New Roman" w:eastAsia="方正仿宋_GBK" w:hAnsi="Times New Roman" w:cs="Times New Roman"/>
          <w:sz w:val="32"/>
          <w:szCs w:val="32"/>
        </w:rPr>
        <w:t>有计划地选派干部参与学历提升、岗位专业知识培训</w:t>
      </w:r>
      <w:r w:rsidR="00E2705F" w:rsidRPr="00AB3623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2C145D" w:rsidRPr="00AB3623">
        <w:rPr>
          <w:rFonts w:ascii="Times New Roman" w:eastAsia="方正仿宋_GBK" w:hAnsi="Times New Roman" w:cs="Times New Roman" w:hint="eastAsia"/>
          <w:sz w:val="32"/>
          <w:szCs w:val="32"/>
        </w:rPr>
        <w:t>并加强基层调研，把有潜力的优秀年轻干部</w:t>
      </w:r>
      <w:r w:rsidRPr="00AB3623">
        <w:rPr>
          <w:rFonts w:ascii="Times New Roman" w:eastAsia="方正仿宋_GBK" w:hAnsi="Times New Roman" w:cs="Times New Roman"/>
          <w:sz w:val="32"/>
          <w:szCs w:val="32"/>
        </w:rPr>
        <w:t>安排到关键岗位</w:t>
      </w:r>
      <w:r w:rsidRPr="00AB3623">
        <w:rPr>
          <w:rFonts w:ascii="Times New Roman" w:eastAsia="方正仿宋_GBK" w:hAnsi="Times New Roman" w:cs="Times New Roman"/>
          <w:sz w:val="32"/>
          <w:szCs w:val="32"/>
        </w:rPr>
        <w:lastRenderedPageBreak/>
        <w:t>上历练成长</w:t>
      </w:r>
      <w:r w:rsidR="00E2705F" w:rsidRPr="00AB3623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2C145D" w:rsidRPr="00AB3623">
        <w:rPr>
          <w:rFonts w:ascii="Times New Roman" w:eastAsia="方正仿宋_GBK" w:hAnsi="Times New Roman" w:cs="Times New Roman"/>
          <w:sz w:val="32"/>
          <w:szCs w:val="32"/>
        </w:rPr>
        <w:t>赴外挂职</w:t>
      </w:r>
      <w:r w:rsidR="00E2705F" w:rsidRPr="00AB3623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342E32" w:rsidRPr="00AB3623" w:rsidRDefault="00342E32" w:rsidP="00FD44D3">
      <w:pPr>
        <w:spacing w:line="560" w:lineRule="exact"/>
        <w:ind w:firstLineChars="200" w:firstLine="640"/>
        <w:rPr>
          <w:rFonts w:ascii="方正楷体_GBK" w:eastAsia="方正楷体_GBK" w:hAnsi="Times New Roman" w:cs="Times New Roman"/>
          <w:b/>
          <w:sz w:val="32"/>
          <w:szCs w:val="32"/>
        </w:rPr>
      </w:pPr>
      <w:r w:rsidRPr="00AB3623">
        <w:rPr>
          <w:rFonts w:ascii="方正楷体_GBK" w:eastAsia="方正楷体_GBK" w:hAnsi="Times New Roman" w:cs="Times New Roman"/>
          <w:b/>
          <w:sz w:val="32"/>
          <w:szCs w:val="32"/>
        </w:rPr>
        <w:t>（三）严把用人标准，拓宽选人用人渠道。</w:t>
      </w:r>
    </w:p>
    <w:p w:rsidR="00626B6B" w:rsidRPr="00AB3623" w:rsidRDefault="00BF30EC" w:rsidP="00BF30E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建立干部常态化调研了解机制，加强平时观察、</w:t>
      </w:r>
      <w:proofErr w:type="gramStart"/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夯实任</w:t>
      </w:r>
      <w:proofErr w:type="gramEnd"/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前考察，以</w:t>
      </w:r>
      <w:r w:rsidRPr="00AB3623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AB3623">
        <w:rPr>
          <w:rFonts w:ascii="Times New Roman" w:eastAsia="方正仿宋_GBK" w:hAnsi="Times New Roman" w:cs="Times New Roman"/>
          <w:sz w:val="32"/>
          <w:szCs w:val="32"/>
        </w:rPr>
        <w:t>实在、实干、实绩</w:t>
      </w:r>
      <w:r w:rsidRPr="00AB3623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AB3623">
        <w:rPr>
          <w:rFonts w:ascii="Times New Roman" w:eastAsia="方正仿宋_GBK" w:hAnsi="Times New Roman" w:cs="Times New Roman"/>
          <w:sz w:val="32"/>
          <w:szCs w:val="32"/>
        </w:rPr>
        <w:t>的用人导向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，选拔任用领导干部；探索</w:t>
      </w:r>
      <w:r w:rsidR="00A37941" w:rsidRPr="00AB3623">
        <w:rPr>
          <w:rFonts w:ascii="Times New Roman" w:eastAsia="方正仿宋_GBK" w:hAnsi="Times New Roman" w:cs="Times New Roman"/>
          <w:sz w:val="32"/>
          <w:szCs w:val="32"/>
        </w:rPr>
        <w:t>拓宽干部选任渠道，引进具有丰富高等综合院校管理经验及专业素养的高层次管理人才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，同时</w:t>
      </w:r>
      <w:r w:rsidR="00A37941" w:rsidRPr="00AB3623">
        <w:rPr>
          <w:rFonts w:ascii="Times New Roman" w:eastAsia="方正仿宋_GBK" w:hAnsi="Times New Roman" w:cs="Times New Roman"/>
          <w:sz w:val="32"/>
          <w:szCs w:val="32"/>
        </w:rPr>
        <w:t>向系统内外推荐干部，扩大交流，为干部争取更多的发展空间</w:t>
      </w:r>
      <w:r w:rsidR="00A37941" w:rsidRPr="00AB3623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E2039A" w:rsidRPr="00AB3623" w:rsidRDefault="00E2039A" w:rsidP="00BF30E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E2039A" w:rsidRPr="00AB3623" w:rsidRDefault="00E2039A" w:rsidP="00E2039A">
      <w:pPr>
        <w:spacing w:line="560" w:lineRule="exact"/>
        <w:ind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上海海关学院党委</w:t>
      </w:r>
    </w:p>
    <w:p w:rsidR="00E2039A" w:rsidRPr="00AB3623" w:rsidRDefault="00E2039A" w:rsidP="00E2039A">
      <w:pPr>
        <w:spacing w:line="560" w:lineRule="exact"/>
        <w:ind w:right="320"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Pr="00AB3623">
        <w:rPr>
          <w:rFonts w:ascii="Times New Roman" w:eastAsia="方正仿宋_GBK" w:hAnsi="Times New Roman" w:cs="Times New Roman"/>
          <w:sz w:val="32"/>
          <w:szCs w:val="32"/>
        </w:rPr>
        <w:t>02</w:t>
      </w:r>
      <w:r w:rsidR="0084225A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Pr="00AB3623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</w:p>
    <w:sectPr w:rsidR="00E2039A" w:rsidRPr="00AB362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A13" w:rsidRDefault="00C21A13" w:rsidP="00DE434B">
      <w:r>
        <w:separator/>
      </w:r>
    </w:p>
  </w:endnote>
  <w:endnote w:type="continuationSeparator" w:id="0">
    <w:p w:rsidR="00C21A13" w:rsidRDefault="00C21A13" w:rsidP="00DE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8179431"/>
      <w:docPartObj>
        <w:docPartGallery w:val="Page Numbers (Bottom of Page)"/>
        <w:docPartUnique/>
      </w:docPartObj>
    </w:sdtPr>
    <w:sdtEndPr/>
    <w:sdtContent>
      <w:p w:rsidR="0083022A" w:rsidRDefault="008302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5BA" w:rsidRPr="00F635BA">
          <w:rPr>
            <w:noProof/>
            <w:lang w:val="zh-CN"/>
          </w:rPr>
          <w:t>10</w:t>
        </w:r>
        <w:r>
          <w:fldChar w:fldCharType="end"/>
        </w:r>
      </w:p>
    </w:sdtContent>
  </w:sdt>
  <w:p w:rsidR="0083022A" w:rsidRDefault="008302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A13" w:rsidRDefault="00C21A13" w:rsidP="00DE434B">
      <w:r>
        <w:separator/>
      </w:r>
    </w:p>
  </w:footnote>
  <w:footnote w:type="continuationSeparator" w:id="0">
    <w:p w:rsidR="00C21A13" w:rsidRDefault="00C21A13" w:rsidP="00DE4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0E"/>
    <w:rsid w:val="000055B6"/>
    <w:rsid w:val="00006AFC"/>
    <w:rsid w:val="00007ED0"/>
    <w:rsid w:val="00011413"/>
    <w:rsid w:val="000211FC"/>
    <w:rsid w:val="00022101"/>
    <w:rsid w:val="00022297"/>
    <w:rsid w:val="00023FAB"/>
    <w:rsid w:val="00047B8D"/>
    <w:rsid w:val="0006228B"/>
    <w:rsid w:val="0008032C"/>
    <w:rsid w:val="00083B6E"/>
    <w:rsid w:val="00084A62"/>
    <w:rsid w:val="00086AA5"/>
    <w:rsid w:val="0009199B"/>
    <w:rsid w:val="00095534"/>
    <w:rsid w:val="00096442"/>
    <w:rsid w:val="000965A6"/>
    <w:rsid w:val="000A2692"/>
    <w:rsid w:val="000A5B07"/>
    <w:rsid w:val="000A7517"/>
    <w:rsid w:val="000B40B0"/>
    <w:rsid w:val="000B62C3"/>
    <w:rsid w:val="000C1DCF"/>
    <w:rsid w:val="000C3855"/>
    <w:rsid w:val="000C4FA1"/>
    <w:rsid w:val="000C54EA"/>
    <w:rsid w:val="000D157B"/>
    <w:rsid w:val="000D2D34"/>
    <w:rsid w:val="000D32EB"/>
    <w:rsid w:val="000D6734"/>
    <w:rsid w:val="000E2586"/>
    <w:rsid w:val="000E6363"/>
    <w:rsid w:val="001000A7"/>
    <w:rsid w:val="0010135D"/>
    <w:rsid w:val="00106B8C"/>
    <w:rsid w:val="00112266"/>
    <w:rsid w:val="00116B77"/>
    <w:rsid w:val="00120FAD"/>
    <w:rsid w:val="00125373"/>
    <w:rsid w:val="00127D64"/>
    <w:rsid w:val="00135A00"/>
    <w:rsid w:val="0014052A"/>
    <w:rsid w:val="001540CC"/>
    <w:rsid w:val="00156820"/>
    <w:rsid w:val="0016776B"/>
    <w:rsid w:val="00171780"/>
    <w:rsid w:val="001829CE"/>
    <w:rsid w:val="00184519"/>
    <w:rsid w:val="00185931"/>
    <w:rsid w:val="001A02AE"/>
    <w:rsid w:val="001A416F"/>
    <w:rsid w:val="001A664E"/>
    <w:rsid w:val="001A7879"/>
    <w:rsid w:val="001B33B4"/>
    <w:rsid w:val="001B39E8"/>
    <w:rsid w:val="001B4CA7"/>
    <w:rsid w:val="001C1057"/>
    <w:rsid w:val="001C2FED"/>
    <w:rsid w:val="001C3E4B"/>
    <w:rsid w:val="001D3BDC"/>
    <w:rsid w:val="001D78C6"/>
    <w:rsid w:val="001E11A4"/>
    <w:rsid w:val="001E1DCD"/>
    <w:rsid w:val="001F0D0E"/>
    <w:rsid w:val="001F57D2"/>
    <w:rsid w:val="00200B28"/>
    <w:rsid w:val="00215456"/>
    <w:rsid w:val="0021735E"/>
    <w:rsid w:val="00220FD7"/>
    <w:rsid w:val="00221AEC"/>
    <w:rsid w:val="0022275D"/>
    <w:rsid w:val="00223540"/>
    <w:rsid w:val="00225E90"/>
    <w:rsid w:val="00250518"/>
    <w:rsid w:val="00254CAC"/>
    <w:rsid w:val="002659C7"/>
    <w:rsid w:val="002662C5"/>
    <w:rsid w:val="0026712C"/>
    <w:rsid w:val="00275DB7"/>
    <w:rsid w:val="0027660A"/>
    <w:rsid w:val="00290FAE"/>
    <w:rsid w:val="0029135A"/>
    <w:rsid w:val="00292B64"/>
    <w:rsid w:val="002A08A3"/>
    <w:rsid w:val="002B0C4A"/>
    <w:rsid w:val="002B0D23"/>
    <w:rsid w:val="002C06B8"/>
    <w:rsid w:val="002C145D"/>
    <w:rsid w:val="002C1DF5"/>
    <w:rsid w:val="002C6A7E"/>
    <w:rsid w:val="002D2220"/>
    <w:rsid w:val="002E7E41"/>
    <w:rsid w:val="002F177E"/>
    <w:rsid w:val="002F2A75"/>
    <w:rsid w:val="002F43AA"/>
    <w:rsid w:val="00307D81"/>
    <w:rsid w:val="00317E7C"/>
    <w:rsid w:val="00320B41"/>
    <w:rsid w:val="003223FC"/>
    <w:rsid w:val="003265C9"/>
    <w:rsid w:val="00326FC2"/>
    <w:rsid w:val="003313D4"/>
    <w:rsid w:val="00334D18"/>
    <w:rsid w:val="00342638"/>
    <w:rsid w:val="00342E32"/>
    <w:rsid w:val="00346EF9"/>
    <w:rsid w:val="003470A0"/>
    <w:rsid w:val="00362BAA"/>
    <w:rsid w:val="00367C62"/>
    <w:rsid w:val="00371B2D"/>
    <w:rsid w:val="00376AE7"/>
    <w:rsid w:val="00383997"/>
    <w:rsid w:val="0039164D"/>
    <w:rsid w:val="00397F00"/>
    <w:rsid w:val="003A14D6"/>
    <w:rsid w:val="003A3718"/>
    <w:rsid w:val="003B526D"/>
    <w:rsid w:val="003B6AF7"/>
    <w:rsid w:val="003C2DCA"/>
    <w:rsid w:val="003D71D5"/>
    <w:rsid w:val="003D76CF"/>
    <w:rsid w:val="003E21C7"/>
    <w:rsid w:val="003F45E8"/>
    <w:rsid w:val="00401852"/>
    <w:rsid w:val="0040329A"/>
    <w:rsid w:val="00424DA7"/>
    <w:rsid w:val="00430E5E"/>
    <w:rsid w:val="00431420"/>
    <w:rsid w:val="00437077"/>
    <w:rsid w:val="00437A91"/>
    <w:rsid w:val="004458F5"/>
    <w:rsid w:val="00450530"/>
    <w:rsid w:val="004548CC"/>
    <w:rsid w:val="0045571E"/>
    <w:rsid w:val="004739A5"/>
    <w:rsid w:val="004762C2"/>
    <w:rsid w:val="00495A32"/>
    <w:rsid w:val="004972BB"/>
    <w:rsid w:val="004A1E39"/>
    <w:rsid w:val="004A43CB"/>
    <w:rsid w:val="004C0126"/>
    <w:rsid w:val="004C10B1"/>
    <w:rsid w:val="004C124D"/>
    <w:rsid w:val="004D427F"/>
    <w:rsid w:val="004E0E89"/>
    <w:rsid w:val="004F191A"/>
    <w:rsid w:val="004F2E34"/>
    <w:rsid w:val="004F5BF2"/>
    <w:rsid w:val="00503EBF"/>
    <w:rsid w:val="00510853"/>
    <w:rsid w:val="00511CE3"/>
    <w:rsid w:val="00522A49"/>
    <w:rsid w:val="005376E9"/>
    <w:rsid w:val="00537A4C"/>
    <w:rsid w:val="00537E3F"/>
    <w:rsid w:val="00542634"/>
    <w:rsid w:val="0055571F"/>
    <w:rsid w:val="0055748E"/>
    <w:rsid w:val="00566C87"/>
    <w:rsid w:val="0057010E"/>
    <w:rsid w:val="005826DA"/>
    <w:rsid w:val="0058358E"/>
    <w:rsid w:val="0058614F"/>
    <w:rsid w:val="005868CA"/>
    <w:rsid w:val="00593B31"/>
    <w:rsid w:val="005B1A01"/>
    <w:rsid w:val="005B2507"/>
    <w:rsid w:val="005C1397"/>
    <w:rsid w:val="005C673A"/>
    <w:rsid w:val="005C7A07"/>
    <w:rsid w:val="005C7AEC"/>
    <w:rsid w:val="005E593E"/>
    <w:rsid w:val="005F10A5"/>
    <w:rsid w:val="00600E81"/>
    <w:rsid w:val="00600F71"/>
    <w:rsid w:val="00602507"/>
    <w:rsid w:val="00623894"/>
    <w:rsid w:val="0062579C"/>
    <w:rsid w:val="00626B6B"/>
    <w:rsid w:val="00630671"/>
    <w:rsid w:val="0063434A"/>
    <w:rsid w:val="00634F9D"/>
    <w:rsid w:val="00635756"/>
    <w:rsid w:val="0063586E"/>
    <w:rsid w:val="0066002E"/>
    <w:rsid w:val="00664659"/>
    <w:rsid w:val="00664C0F"/>
    <w:rsid w:val="0067143F"/>
    <w:rsid w:val="006716CF"/>
    <w:rsid w:val="00671F65"/>
    <w:rsid w:val="00675474"/>
    <w:rsid w:val="00682115"/>
    <w:rsid w:val="00683027"/>
    <w:rsid w:val="00691A88"/>
    <w:rsid w:val="00692E48"/>
    <w:rsid w:val="00696FED"/>
    <w:rsid w:val="006A74E4"/>
    <w:rsid w:val="006B179C"/>
    <w:rsid w:val="006C59A4"/>
    <w:rsid w:val="006E1955"/>
    <w:rsid w:val="00700AA4"/>
    <w:rsid w:val="0070385C"/>
    <w:rsid w:val="00706C55"/>
    <w:rsid w:val="0070784A"/>
    <w:rsid w:val="00710E2E"/>
    <w:rsid w:val="007143ED"/>
    <w:rsid w:val="00715D79"/>
    <w:rsid w:val="00723694"/>
    <w:rsid w:val="00740462"/>
    <w:rsid w:val="00742E8E"/>
    <w:rsid w:val="007511C7"/>
    <w:rsid w:val="00751912"/>
    <w:rsid w:val="00754DF3"/>
    <w:rsid w:val="00755199"/>
    <w:rsid w:val="0075539E"/>
    <w:rsid w:val="00760B78"/>
    <w:rsid w:val="00763FFE"/>
    <w:rsid w:val="0076451C"/>
    <w:rsid w:val="00772E39"/>
    <w:rsid w:val="00774D05"/>
    <w:rsid w:val="007834F9"/>
    <w:rsid w:val="0079119C"/>
    <w:rsid w:val="00796FEE"/>
    <w:rsid w:val="007A0084"/>
    <w:rsid w:val="007A3E38"/>
    <w:rsid w:val="007A7A6C"/>
    <w:rsid w:val="007B09D0"/>
    <w:rsid w:val="007B409C"/>
    <w:rsid w:val="007B4465"/>
    <w:rsid w:val="007C1235"/>
    <w:rsid w:val="007C27CF"/>
    <w:rsid w:val="007D1B84"/>
    <w:rsid w:val="007D2BDC"/>
    <w:rsid w:val="007E4183"/>
    <w:rsid w:val="00804B99"/>
    <w:rsid w:val="008067C5"/>
    <w:rsid w:val="0081477F"/>
    <w:rsid w:val="00820A36"/>
    <w:rsid w:val="00821CC3"/>
    <w:rsid w:val="00826716"/>
    <w:rsid w:val="0083022A"/>
    <w:rsid w:val="0084096A"/>
    <w:rsid w:val="0084225A"/>
    <w:rsid w:val="008426ED"/>
    <w:rsid w:val="0084748D"/>
    <w:rsid w:val="00847BC5"/>
    <w:rsid w:val="00847CFD"/>
    <w:rsid w:val="00855131"/>
    <w:rsid w:val="00862B1F"/>
    <w:rsid w:val="00862DAE"/>
    <w:rsid w:val="00875054"/>
    <w:rsid w:val="008861D6"/>
    <w:rsid w:val="00886334"/>
    <w:rsid w:val="008911C2"/>
    <w:rsid w:val="00895BF5"/>
    <w:rsid w:val="008A15A6"/>
    <w:rsid w:val="008A53F8"/>
    <w:rsid w:val="008A59B3"/>
    <w:rsid w:val="008A6354"/>
    <w:rsid w:val="008B056A"/>
    <w:rsid w:val="008B20D7"/>
    <w:rsid w:val="008B2352"/>
    <w:rsid w:val="008B324A"/>
    <w:rsid w:val="008B5701"/>
    <w:rsid w:val="008C4437"/>
    <w:rsid w:val="008D5894"/>
    <w:rsid w:val="008E2CCE"/>
    <w:rsid w:val="008E4F94"/>
    <w:rsid w:val="008E6714"/>
    <w:rsid w:val="008F15CA"/>
    <w:rsid w:val="009032CD"/>
    <w:rsid w:val="00905528"/>
    <w:rsid w:val="00905DB9"/>
    <w:rsid w:val="009159DE"/>
    <w:rsid w:val="0091718F"/>
    <w:rsid w:val="0091736C"/>
    <w:rsid w:val="0092049E"/>
    <w:rsid w:val="0093417E"/>
    <w:rsid w:val="00934AE3"/>
    <w:rsid w:val="00957071"/>
    <w:rsid w:val="00963750"/>
    <w:rsid w:val="00987A3F"/>
    <w:rsid w:val="009903B6"/>
    <w:rsid w:val="009917CD"/>
    <w:rsid w:val="009917EC"/>
    <w:rsid w:val="009939D0"/>
    <w:rsid w:val="009A1FB7"/>
    <w:rsid w:val="009A4720"/>
    <w:rsid w:val="009A5C3C"/>
    <w:rsid w:val="009C50BF"/>
    <w:rsid w:val="009D1F65"/>
    <w:rsid w:val="009D62D4"/>
    <w:rsid w:val="009E73A6"/>
    <w:rsid w:val="00A00A2F"/>
    <w:rsid w:val="00A00FBF"/>
    <w:rsid w:val="00A031AC"/>
    <w:rsid w:val="00A13166"/>
    <w:rsid w:val="00A21D90"/>
    <w:rsid w:val="00A21DAD"/>
    <w:rsid w:val="00A24805"/>
    <w:rsid w:val="00A26807"/>
    <w:rsid w:val="00A3052A"/>
    <w:rsid w:val="00A31B1D"/>
    <w:rsid w:val="00A334D7"/>
    <w:rsid w:val="00A37941"/>
    <w:rsid w:val="00A379D3"/>
    <w:rsid w:val="00A44A0F"/>
    <w:rsid w:val="00A4736B"/>
    <w:rsid w:val="00A51D5B"/>
    <w:rsid w:val="00A538ED"/>
    <w:rsid w:val="00A555B6"/>
    <w:rsid w:val="00A60CE6"/>
    <w:rsid w:val="00A73213"/>
    <w:rsid w:val="00A812BD"/>
    <w:rsid w:val="00A83274"/>
    <w:rsid w:val="00AA1C43"/>
    <w:rsid w:val="00AA5872"/>
    <w:rsid w:val="00AA6F13"/>
    <w:rsid w:val="00AA7C42"/>
    <w:rsid w:val="00AB2F0A"/>
    <w:rsid w:val="00AB3623"/>
    <w:rsid w:val="00AB398D"/>
    <w:rsid w:val="00AB52E9"/>
    <w:rsid w:val="00AC57E1"/>
    <w:rsid w:val="00AC7FF0"/>
    <w:rsid w:val="00AE11C8"/>
    <w:rsid w:val="00B01E5D"/>
    <w:rsid w:val="00B32F82"/>
    <w:rsid w:val="00B3389F"/>
    <w:rsid w:val="00B42020"/>
    <w:rsid w:val="00B52A94"/>
    <w:rsid w:val="00B700D9"/>
    <w:rsid w:val="00B80369"/>
    <w:rsid w:val="00B80BE8"/>
    <w:rsid w:val="00B8187F"/>
    <w:rsid w:val="00B82373"/>
    <w:rsid w:val="00B9366A"/>
    <w:rsid w:val="00B93E17"/>
    <w:rsid w:val="00BA3213"/>
    <w:rsid w:val="00BC01E0"/>
    <w:rsid w:val="00BC6017"/>
    <w:rsid w:val="00BD43CF"/>
    <w:rsid w:val="00BD49DD"/>
    <w:rsid w:val="00BD4EA5"/>
    <w:rsid w:val="00BD55E6"/>
    <w:rsid w:val="00BE3696"/>
    <w:rsid w:val="00BE3CFD"/>
    <w:rsid w:val="00BF30EC"/>
    <w:rsid w:val="00BF3FA3"/>
    <w:rsid w:val="00C037E6"/>
    <w:rsid w:val="00C04CF5"/>
    <w:rsid w:val="00C0504F"/>
    <w:rsid w:val="00C2068B"/>
    <w:rsid w:val="00C21380"/>
    <w:rsid w:val="00C21763"/>
    <w:rsid w:val="00C21A13"/>
    <w:rsid w:val="00C324D0"/>
    <w:rsid w:val="00C43526"/>
    <w:rsid w:val="00C5641F"/>
    <w:rsid w:val="00C633CC"/>
    <w:rsid w:val="00C6591C"/>
    <w:rsid w:val="00C76EBF"/>
    <w:rsid w:val="00C85C8D"/>
    <w:rsid w:val="00C93618"/>
    <w:rsid w:val="00CA7816"/>
    <w:rsid w:val="00CC0A06"/>
    <w:rsid w:val="00CC3482"/>
    <w:rsid w:val="00CC6420"/>
    <w:rsid w:val="00CD0034"/>
    <w:rsid w:val="00CD25FC"/>
    <w:rsid w:val="00CE05C1"/>
    <w:rsid w:val="00CE0D71"/>
    <w:rsid w:val="00CE18F9"/>
    <w:rsid w:val="00CE54A4"/>
    <w:rsid w:val="00CF67D0"/>
    <w:rsid w:val="00D13FB8"/>
    <w:rsid w:val="00D16300"/>
    <w:rsid w:val="00D27269"/>
    <w:rsid w:val="00D30655"/>
    <w:rsid w:val="00D34C95"/>
    <w:rsid w:val="00D36E5E"/>
    <w:rsid w:val="00D36F66"/>
    <w:rsid w:val="00D36F80"/>
    <w:rsid w:val="00D45693"/>
    <w:rsid w:val="00D46EB4"/>
    <w:rsid w:val="00D501F4"/>
    <w:rsid w:val="00D5752B"/>
    <w:rsid w:val="00D717C8"/>
    <w:rsid w:val="00D7305E"/>
    <w:rsid w:val="00D8272B"/>
    <w:rsid w:val="00D866D7"/>
    <w:rsid w:val="00DA3BAC"/>
    <w:rsid w:val="00DA3E91"/>
    <w:rsid w:val="00DB6210"/>
    <w:rsid w:val="00DB763E"/>
    <w:rsid w:val="00DB7CBB"/>
    <w:rsid w:val="00DC229D"/>
    <w:rsid w:val="00DC668E"/>
    <w:rsid w:val="00DD6898"/>
    <w:rsid w:val="00DE1A2D"/>
    <w:rsid w:val="00DE1F00"/>
    <w:rsid w:val="00DE434B"/>
    <w:rsid w:val="00DE718D"/>
    <w:rsid w:val="00DF0D1A"/>
    <w:rsid w:val="00DF3793"/>
    <w:rsid w:val="00DF7235"/>
    <w:rsid w:val="00DF7ED9"/>
    <w:rsid w:val="00E00207"/>
    <w:rsid w:val="00E01F85"/>
    <w:rsid w:val="00E10DBE"/>
    <w:rsid w:val="00E17392"/>
    <w:rsid w:val="00E2039A"/>
    <w:rsid w:val="00E24416"/>
    <w:rsid w:val="00E2705F"/>
    <w:rsid w:val="00E438A2"/>
    <w:rsid w:val="00E51A8D"/>
    <w:rsid w:val="00E56025"/>
    <w:rsid w:val="00E61E86"/>
    <w:rsid w:val="00E73B7F"/>
    <w:rsid w:val="00EA5749"/>
    <w:rsid w:val="00EA7BF8"/>
    <w:rsid w:val="00EB1130"/>
    <w:rsid w:val="00EB3EBA"/>
    <w:rsid w:val="00EC302E"/>
    <w:rsid w:val="00EF0636"/>
    <w:rsid w:val="00EF0695"/>
    <w:rsid w:val="00EF296E"/>
    <w:rsid w:val="00F01295"/>
    <w:rsid w:val="00F10555"/>
    <w:rsid w:val="00F105DA"/>
    <w:rsid w:val="00F176D4"/>
    <w:rsid w:val="00F203FC"/>
    <w:rsid w:val="00F20575"/>
    <w:rsid w:val="00F2387B"/>
    <w:rsid w:val="00F30D9C"/>
    <w:rsid w:val="00F34EAA"/>
    <w:rsid w:val="00F35061"/>
    <w:rsid w:val="00F43720"/>
    <w:rsid w:val="00F52DBB"/>
    <w:rsid w:val="00F544C3"/>
    <w:rsid w:val="00F54870"/>
    <w:rsid w:val="00F62B44"/>
    <w:rsid w:val="00F635BA"/>
    <w:rsid w:val="00F67CC7"/>
    <w:rsid w:val="00F72EE7"/>
    <w:rsid w:val="00F76B00"/>
    <w:rsid w:val="00F9291E"/>
    <w:rsid w:val="00FA01D0"/>
    <w:rsid w:val="00FA3334"/>
    <w:rsid w:val="00FA7353"/>
    <w:rsid w:val="00FB2616"/>
    <w:rsid w:val="00FC2EDF"/>
    <w:rsid w:val="00FC4E85"/>
    <w:rsid w:val="00FD44D3"/>
    <w:rsid w:val="00FD4C76"/>
    <w:rsid w:val="00FD7751"/>
    <w:rsid w:val="00FE0C41"/>
    <w:rsid w:val="00FE2D68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E63ED2-CBA9-4830-9E28-CE89011A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43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4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434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3389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338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10</Pages>
  <Words>812</Words>
  <Characters>4633</Characters>
  <Application>Microsoft Office Word</Application>
  <DocSecurity>0</DocSecurity>
  <Lines>38</Lines>
  <Paragraphs>10</Paragraphs>
  <ScaleCrop>false</ScaleCrop>
  <Company>P R C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HDT</cp:lastModifiedBy>
  <cp:revision>540</cp:revision>
  <cp:lastPrinted>2022-01-13T06:11:00Z</cp:lastPrinted>
  <dcterms:created xsi:type="dcterms:W3CDTF">2022-01-04T01:33:00Z</dcterms:created>
  <dcterms:modified xsi:type="dcterms:W3CDTF">2022-08-10T04:36:00Z</dcterms:modified>
</cp:coreProperties>
</file>