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Calibri" w:eastAsia="方正小标宋_GBK" w:cs="Arial"/>
          <w:sz w:val="44"/>
          <w:szCs w:val="44"/>
        </w:rPr>
      </w:pPr>
      <w:r>
        <w:rPr>
          <w:rFonts w:hint="eastAsia" w:ascii="方正小标宋_GBK" w:hAnsi="Calibri" w:eastAsia="方正小标宋_GBK" w:cs="Arial"/>
          <w:sz w:val="44"/>
          <w:szCs w:val="44"/>
        </w:rPr>
        <w:t>巡视整改落实情况评估审核表</w:t>
      </w:r>
    </w:p>
    <w:p>
      <w:pPr>
        <w:spacing w:line="480" w:lineRule="exact"/>
        <w:rPr>
          <w:rFonts w:ascii="方正仿宋_GBK" w:hAnsi="Calibri" w:eastAsia="方正仿宋_GBK" w:cs="Arial"/>
          <w:sz w:val="32"/>
          <w:szCs w:val="32"/>
        </w:rPr>
      </w:pPr>
    </w:p>
    <w:tbl>
      <w:tblPr>
        <w:tblStyle w:val="5"/>
        <w:tblW w:w="85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774"/>
        <w:gridCol w:w="1676"/>
        <w:gridCol w:w="2595"/>
        <w:gridCol w:w="16"/>
        <w:gridCol w:w="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39" w:hRule="atLeast"/>
        </w:trPr>
        <w:tc>
          <w:tcPr>
            <w:tcW w:w="1521" w:type="dxa"/>
            <w:vAlign w:val="center"/>
          </w:tcPr>
          <w:p>
            <w:pPr>
              <w:spacing w:line="440" w:lineRule="exact"/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问题编号</w:t>
            </w:r>
          </w:p>
        </w:tc>
        <w:tc>
          <w:tcPr>
            <w:tcW w:w="277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整改措施编号</w:t>
            </w:r>
          </w:p>
        </w:tc>
        <w:tc>
          <w:tcPr>
            <w:tcW w:w="261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" w:type="dxa"/>
          <w:trHeight w:val="1017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责任领导</w:t>
            </w:r>
          </w:p>
        </w:tc>
        <w:tc>
          <w:tcPr>
            <w:tcW w:w="277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李纳新</w:t>
            </w:r>
          </w:p>
        </w:tc>
        <w:tc>
          <w:tcPr>
            <w:tcW w:w="1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主办单位</w:t>
            </w:r>
          </w:p>
        </w:tc>
        <w:tc>
          <w:tcPr>
            <w:tcW w:w="259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党办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521" w:type="dxa"/>
            <w:vAlign w:val="center"/>
          </w:tcPr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完成情况</w:t>
            </w:r>
          </w:p>
        </w:tc>
        <w:tc>
          <w:tcPr>
            <w:tcW w:w="7074" w:type="dxa"/>
            <w:gridSpan w:val="5"/>
          </w:tcPr>
          <w:p>
            <w:pPr>
              <w:numPr>
                <w:ilvl w:val="0"/>
                <w:numId w:val="1"/>
              </w:numPr>
              <w:jc w:val="left"/>
              <w:rPr>
                <w:rFonts w:ascii="方正仿宋_GBK" w:hAnsi="Calibri" w:eastAsia="方正仿宋_GBK" w:cs="Arial"/>
                <w:sz w:val="28"/>
                <w:szCs w:val="28"/>
              </w:rPr>
            </w:pPr>
            <w:r>
              <w:rPr>
                <w:rFonts w:hint="eastAsia" w:ascii="方正仿宋_GBK" w:hAnsi="Calibri" w:eastAsia="方正仿宋_GBK" w:cs="Arial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方正仿宋_GBK" w:hAnsi="Calibri" w:eastAsia="方正仿宋_GBK" w:cs="Arial"/>
                <w:sz w:val="28"/>
                <w:szCs w:val="28"/>
              </w:rPr>
              <w:t>文明办关于开展厉行勤俭节约、落实“光盘行动”专项工作的通知</w:t>
            </w:r>
            <w:r>
              <w:rPr>
                <w:rFonts w:hint="eastAsia" w:ascii="方正仿宋_GBK" w:hAnsi="Calibri" w:eastAsia="方正仿宋_GBK" w:cs="Arial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方正仿宋_GBK" w:hAnsi="Calibri" w:eastAsia="方正仿宋_GBK" w:cs="Arial"/>
                <w:sz w:val="28"/>
                <w:szCs w:val="28"/>
                <w:lang w:val="en-US" w:eastAsia="zh-CN"/>
              </w:rPr>
              <w:t>2. 《文明办关于倡议开展师生光盘打卡活动的通知》3. 《综保处节粮爱粮专项工作落实情况》4. 《学生工作通知2021-31（学生处关于做好新学期学生工作的通知）》5. 《学生处青莲湖畔公众号相关微信推送清单》6. 《团委工作简报2021-58（光盘行动我先行，垃圾分类我先分）》</w:t>
            </w:r>
            <w:r>
              <w:rPr>
                <w:rFonts w:ascii="方正仿宋_GBK" w:hAnsi="Calibri" w:eastAsia="方正仿宋_GBK" w:cs="Arial"/>
                <w:sz w:val="28"/>
                <w:szCs w:val="28"/>
              </w:rPr>
              <w:t xml:space="preserve">   </w:t>
            </w:r>
          </w:p>
          <w:p>
            <w:pPr>
              <w:jc w:val="left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主办单位负责人签字：</w:t>
            </w:r>
          </w:p>
          <w:p>
            <w:pPr>
              <w:jc w:val="right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年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月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整改办</w:t>
            </w:r>
          </w:p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评估意见</w:t>
            </w:r>
          </w:p>
        </w:tc>
        <w:tc>
          <w:tcPr>
            <w:tcW w:w="7074" w:type="dxa"/>
            <w:gridSpan w:val="5"/>
          </w:tcPr>
          <w:p>
            <w:pPr>
              <w:rPr>
                <w:rFonts w:ascii="方正仿宋_GBK" w:hAnsi="Calibri" w:eastAsia="方正仿宋_GBK" w:cs="Arial"/>
                <w:sz w:val="32"/>
                <w:szCs w:val="32"/>
              </w:rPr>
            </w:pPr>
          </w:p>
          <w:p>
            <w:pPr>
              <w:rPr>
                <w:rFonts w:ascii="方正仿宋_GBK" w:hAnsi="Calibri" w:eastAsia="方正仿宋_GBK" w:cs="Arial"/>
                <w:sz w:val="32"/>
                <w:szCs w:val="32"/>
              </w:rPr>
            </w:pPr>
          </w:p>
          <w:p>
            <w:pPr>
              <w:jc w:val="right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年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月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责任领导意见</w:t>
            </w:r>
          </w:p>
        </w:tc>
        <w:tc>
          <w:tcPr>
            <w:tcW w:w="7074" w:type="dxa"/>
            <w:gridSpan w:val="5"/>
          </w:tcPr>
          <w:p>
            <w:pPr>
              <w:rPr>
                <w:rFonts w:hint="eastAsia" w:ascii="方正仿宋_GBK" w:hAnsi="Wingdings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是否完成整改：是</w:t>
            </w:r>
            <w:bookmarkStart w:id="0" w:name="_GoBack"/>
            <w:bookmarkEnd w:id="0"/>
            <w:r>
              <w:rPr>
                <w:rFonts w:hint="eastAsia" w:ascii="方正仿宋_GBK" w:hAnsi="Wingdings" w:eastAsia="方正仿宋_GBK" w:cs="Arial"/>
                <w:sz w:val="32"/>
                <w:szCs w:val="32"/>
              </w:rPr>
              <w:sym w:font="Wingdings" w:char="00FE"/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否</w:t>
            </w:r>
            <w:r>
              <w:rPr>
                <w:rFonts w:hint="eastAsia" w:ascii="方正仿宋_GBK" w:hAnsi="Wingdings" w:eastAsia="方正仿宋_GBK" w:cs="Arial"/>
                <w:sz w:val="32"/>
                <w:szCs w:val="32"/>
              </w:rPr>
              <w:sym w:font="Wingdings" w:char="F06F"/>
            </w:r>
          </w:p>
          <w:p>
            <w:pPr>
              <w:ind w:firstLine="2560" w:firstLineChars="800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Wingdings" w:eastAsia="方正仿宋_GBK" w:cs="Arial"/>
                <w:sz w:val="32"/>
                <w:szCs w:val="32"/>
              </w:rPr>
              <w:t>责任领导签字：</w:t>
            </w:r>
          </w:p>
          <w:p>
            <w:pPr>
              <w:jc w:val="right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年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月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jc w:val="center"/>
              <w:rPr>
                <w:rFonts w:ascii="方正黑体_GBK" w:hAnsi="Calibri" w:eastAsia="方正黑体_GBK" w:cs="Arial"/>
                <w:sz w:val="32"/>
                <w:szCs w:val="32"/>
              </w:rPr>
            </w:pPr>
            <w:r>
              <w:rPr>
                <w:rFonts w:hint="eastAsia" w:ascii="方正黑体_GBK" w:hAnsi="Calibri" w:eastAsia="方正黑体_GBK" w:cs="Arial"/>
                <w:sz w:val="32"/>
                <w:szCs w:val="32"/>
              </w:rPr>
              <w:t>领导小组审议意见</w:t>
            </w:r>
          </w:p>
        </w:tc>
        <w:tc>
          <w:tcPr>
            <w:tcW w:w="7074" w:type="dxa"/>
            <w:gridSpan w:val="5"/>
          </w:tcPr>
          <w:p>
            <w:pPr>
              <w:rPr>
                <w:rFonts w:ascii="方正仿宋_GBK" w:hAnsi="Calibri" w:eastAsia="方正仿宋_GBK" w:cs="Arial"/>
                <w:sz w:val="32"/>
                <w:szCs w:val="32"/>
              </w:rPr>
            </w:pPr>
          </w:p>
          <w:p>
            <w:pPr>
              <w:rPr>
                <w:rFonts w:ascii="方正仿宋_GBK" w:hAnsi="Calibri" w:eastAsia="方正仿宋_GBK" w:cs="Arial"/>
                <w:sz w:val="32"/>
                <w:szCs w:val="32"/>
              </w:rPr>
            </w:pPr>
          </w:p>
          <w:p>
            <w:pPr>
              <w:jc w:val="right"/>
              <w:rPr>
                <w:rFonts w:ascii="方正仿宋_GBK" w:hAnsi="Calibri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年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月</w:t>
            </w:r>
            <w:r>
              <w:rPr>
                <w:rFonts w:ascii="方正仿宋_GBK" w:hAnsi="Calibri" w:eastAsia="方正仿宋_GBK" w:cs="Arial"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Calibri" w:eastAsia="方正仿宋_GBK" w:cs="Arial"/>
                <w:sz w:val="32"/>
                <w:szCs w:val="32"/>
              </w:rPr>
              <w:t>日</w:t>
            </w:r>
          </w:p>
        </w:tc>
      </w:tr>
    </w:tbl>
    <w:p>
      <w:pPr>
        <w:spacing w:line="20" w:lineRule="exact"/>
        <w:rPr>
          <w:rFonts w:ascii="Calibri" w:hAnsi="Calibri" w:eastAsia="宋体" w:cs="Arial"/>
        </w:rPr>
      </w:pPr>
    </w:p>
    <w:p/>
    <w:sectPr>
      <w:footerReference r:id="rId3" w:type="default"/>
      <w:pgSz w:w="11907" w:h="16840"/>
      <w:pgMar w:top="1871" w:right="1701" w:bottom="187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5D1F1"/>
    <w:multiLevelType w:val="singleLevel"/>
    <w:tmpl w:val="3B15D1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ZTg5NzAyNjYzYTgzYWJhMWNhOWIyOGJjYmJhMjMifQ=="/>
  </w:docVars>
  <w:rsids>
    <w:rsidRoot w:val="008A2F3B"/>
    <w:rsid w:val="000979DC"/>
    <w:rsid w:val="000D68C5"/>
    <w:rsid w:val="00116430"/>
    <w:rsid w:val="00174460"/>
    <w:rsid w:val="001E08BB"/>
    <w:rsid w:val="002055D7"/>
    <w:rsid w:val="003B7AB3"/>
    <w:rsid w:val="004D648C"/>
    <w:rsid w:val="00584AE2"/>
    <w:rsid w:val="005929A2"/>
    <w:rsid w:val="006C4950"/>
    <w:rsid w:val="008A2F3B"/>
    <w:rsid w:val="00AC23FE"/>
    <w:rsid w:val="00EF791D"/>
    <w:rsid w:val="00F34C33"/>
    <w:rsid w:val="010858E4"/>
    <w:rsid w:val="0544588F"/>
    <w:rsid w:val="628B1D32"/>
    <w:rsid w:val="67BD404C"/>
    <w:rsid w:val="765D0BB1"/>
    <w:rsid w:val="78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0"/>
    <w:rPr>
      <w:rFonts w:ascii="Calibri" w:hAnsi="Calibri" w:eastAsia="宋体" w:cs="Arial"/>
      <w:sz w:val="18"/>
      <w:szCs w:val="18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037A-D785-47DA-8653-BA07866DC6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252</Words>
  <Characters>271</Characters>
  <Lines>1</Lines>
  <Paragraphs>1</Paragraphs>
  <TotalTime>1</TotalTime>
  <ScaleCrop>false</ScaleCrop>
  <LinksUpToDate>false</LinksUpToDate>
  <CharactersWithSpaces>313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2021-09-11T06:30:00Z</dcterms:created>
  <dc:creator>Windows User</dc:creator>
  <cp:lastModifiedBy>fromsilence</cp:lastModifiedBy>
  <cp:lastPrinted>2021-08-25T02:24:00Z</cp:lastPrinted>
  <dcterms:modified xsi:type="dcterms:W3CDTF">2022-08-10T03:44:10Z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479A992CD0CD46F69B64C6614831F471</vt:lpwstr>
  </property>
</Properties>
</file>