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97" w:rsidRDefault="00E22197" w:rsidP="007927B4">
      <w:pPr>
        <w:widowControl/>
        <w:adjustRightInd w:val="0"/>
        <w:snapToGrid w:val="0"/>
        <w:spacing w:line="560" w:lineRule="exact"/>
        <w:jc w:val="center"/>
        <w:rPr>
          <w:rFonts w:ascii="方正小标宋_GBK" w:eastAsia="方正小标宋_GBK" w:hAnsi="宋体" w:cs="宋体"/>
          <w:kern w:val="0"/>
          <w:sz w:val="44"/>
          <w:szCs w:val="44"/>
        </w:rPr>
      </w:pPr>
    </w:p>
    <w:p w:rsidR="003D349C" w:rsidRDefault="00E56CC8" w:rsidP="003D349C">
      <w:pPr>
        <w:widowControl/>
        <w:adjustRightInd w:val="0"/>
        <w:snapToGrid w:val="0"/>
        <w:spacing w:line="560" w:lineRule="exact"/>
        <w:jc w:val="center"/>
        <w:rPr>
          <w:rFonts w:ascii="方正小标宋_GBK" w:eastAsia="方正小标宋_GBK" w:hAnsi="宋体" w:cs="宋体" w:hint="eastAsia"/>
          <w:kern w:val="0"/>
          <w:sz w:val="44"/>
          <w:szCs w:val="44"/>
        </w:rPr>
      </w:pPr>
      <w:r w:rsidRPr="00B503F1">
        <w:rPr>
          <w:rFonts w:ascii="方正小标宋_GBK" w:eastAsia="方正小标宋_GBK" w:hAnsi="宋体" w:cs="宋体" w:hint="eastAsia"/>
          <w:kern w:val="0"/>
          <w:sz w:val="44"/>
          <w:szCs w:val="44"/>
        </w:rPr>
        <w:t>上海海关学院</w:t>
      </w:r>
      <w:r w:rsidR="00EF2A40" w:rsidRPr="00B503F1">
        <w:rPr>
          <w:rFonts w:ascii="方正小标宋_GBK" w:eastAsia="方正小标宋_GBK" w:hAnsi="宋体" w:cs="宋体" w:hint="eastAsia"/>
          <w:kern w:val="0"/>
          <w:sz w:val="44"/>
          <w:szCs w:val="44"/>
        </w:rPr>
        <w:t>党委理论学习中心组</w:t>
      </w:r>
    </w:p>
    <w:p w:rsidR="00EF2A40" w:rsidRPr="00B503F1" w:rsidRDefault="003D349C" w:rsidP="003D349C">
      <w:pPr>
        <w:widowControl/>
        <w:adjustRightInd w:val="0"/>
        <w:snapToGrid w:val="0"/>
        <w:spacing w:line="560" w:lineRule="exact"/>
        <w:jc w:val="center"/>
        <w:rPr>
          <w:rFonts w:ascii="方正小标宋_GBK" w:eastAsia="方正小标宋_GBK" w:hAnsi="宋体" w:cs="宋体"/>
          <w:kern w:val="0"/>
          <w:sz w:val="44"/>
          <w:szCs w:val="44"/>
        </w:rPr>
      </w:pPr>
      <w:r w:rsidRPr="00B503F1">
        <w:rPr>
          <w:rFonts w:ascii="方正小标宋_GBK" w:eastAsia="方正小标宋_GBK" w:hAnsi="宋体" w:cs="宋体" w:hint="eastAsia"/>
          <w:kern w:val="0"/>
          <w:sz w:val="44"/>
          <w:szCs w:val="44"/>
        </w:rPr>
        <w:t>2021年度</w:t>
      </w:r>
      <w:r w:rsidR="00EF2A40" w:rsidRPr="00B503F1">
        <w:rPr>
          <w:rFonts w:ascii="方正小标宋_GBK" w:eastAsia="方正小标宋_GBK" w:hAnsi="宋体" w:cs="宋体" w:hint="eastAsia"/>
          <w:kern w:val="0"/>
          <w:sz w:val="44"/>
          <w:szCs w:val="44"/>
        </w:rPr>
        <w:t>学习计划</w:t>
      </w:r>
    </w:p>
    <w:p w:rsidR="00E56CC8" w:rsidRPr="00AA2708" w:rsidRDefault="00E56CC8" w:rsidP="007927B4">
      <w:pPr>
        <w:widowControl/>
        <w:adjustRightInd w:val="0"/>
        <w:spacing w:line="560" w:lineRule="exact"/>
        <w:jc w:val="center"/>
        <w:rPr>
          <w:rFonts w:ascii="宋体" w:eastAsia="宋体" w:hAnsi="宋体" w:cs="宋体"/>
          <w:kern w:val="0"/>
          <w:sz w:val="32"/>
          <w:szCs w:val="32"/>
        </w:rPr>
      </w:pPr>
    </w:p>
    <w:p w:rsidR="00E56CC8" w:rsidRPr="00E56CC8" w:rsidRDefault="00EF2A40" w:rsidP="007927B4">
      <w:pPr>
        <w:widowControl/>
        <w:adjustRightInd w:val="0"/>
        <w:snapToGrid w:val="0"/>
        <w:spacing w:line="560" w:lineRule="exact"/>
        <w:ind w:firstLineChars="200" w:firstLine="640"/>
        <w:rPr>
          <w:rFonts w:ascii="Times New Roman" w:eastAsia="方正仿宋_GBK" w:hAnsi="Times New Roman" w:cs="Times New Roman"/>
          <w:kern w:val="0"/>
          <w:sz w:val="32"/>
          <w:szCs w:val="32"/>
        </w:rPr>
      </w:pPr>
      <w:r w:rsidRPr="00E56CC8">
        <w:rPr>
          <w:rFonts w:ascii="Times New Roman" w:eastAsia="方正仿宋_GBK" w:hAnsi="Times New Roman" w:cs="Times New Roman"/>
          <w:kern w:val="0"/>
          <w:sz w:val="32"/>
          <w:szCs w:val="32"/>
        </w:rPr>
        <w:t>2021</w:t>
      </w:r>
      <w:r w:rsidRPr="00E56CC8">
        <w:rPr>
          <w:rFonts w:ascii="Times New Roman" w:eastAsia="方正仿宋_GBK" w:hAnsi="Times New Roman" w:cs="Times New Roman"/>
          <w:kern w:val="0"/>
          <w:sz w:val="32"/>
          <w:szCs w:val="32"/>
        </w:rPr>
        <w:t>年是</w:t>
      </w:r>
      <w:r w:rsidR="00D83BBB">
        <w:rPr>
          <w:rFonts w:ascii="Times New Roman" w:eastAsia="方正仿宋_GBK" w:hAnsi="Times New Roman" w:cs="Times New Roman" w:hint="eastAsia"/>
          <w:kern w:val="0"/>
          <w:sz w:val="32"/>
          <w:szCs w:val="32"/>
        </w:rPr>
        <w:t>“</w:t>
      </w:r>
      <w:r w:rsidRPr="00E56CC8">
        <w:rPr>
          <w:rFonts w:ascii="Times New Roman" w:eastAsia="方正仿宋_GBK" w:hAnsi="Times New Roman" w:cs="Times New Roman"/>
          <w:kern w:val="0"/>
          <w:sz w:val="32"/>
          <w:szCs w:val="32"/>
        </w:rPr>
        <w:t>十四五</w:t>
      </w:r>
      <w:r w:rsidR="00D83BBB">
        <w:rPr>
          <w:rFonts w:ascii="Times New Roman" w:eastAsia="方正仿宋_GBK" w:hAnsi="Times New Roman" w:cs="Times New Roman" w:hint="eastAsia"/>
          <w:kern w:val="0"/>
          <w:sz w:val="32"/>
          <w:szCs w:val="32"/>
        </w:rPr>
        <w:t>”</w:t>
      </w:r>
      <w:r w:rsidRPr="00E56CC8">
        <w:rPr>
          <w:rFonts w:ascii="Times New Roman" w:eastAsia="方正仿宋_GBK" w:hAnsi="Times New Roman" w:cs="Times New Roman"/>
          <w:kern w:val="0"/>
          <w:sz w:val="32"/>
          <w:szCs w:val="32"/>
        </w:rPr>
        <w:t>规划的开局之年，是中国共产党成立</w:t>
      </w:r>
      <w:r w:rsidRPr="00E56CC8">
        <w:rPr>
          <w:rFonts w:ascii="Times New Roman" w:eastAsia="方正仿宋_GBK" w:hAnsi="Times New Roman" w:cs="Times New Roman"/>
          <w:kern w:val="0"/>
          <w:sz w:val="32"/>
          <w:szCs w:val="32"/>
        </w:rPr>
        <w:t>100</w:t>
      </w:r>
      <w:r w:rsidRPr="00E56CC8">
        <w:rPr>
          <w:rFonts w:ascii="Times New Roman" w:eastAsia="方正仿宋_GBK" w:hAnsi="Times New Roman" w:cs="Times New Roman"/>
          <w:kern w:val="0"/>
          <w:sz w:val="32"/>
          <w:szCs w:val="32"/>
        </w:rPr>
        <w:t>周年。为进一步加强内涵建设、思想建设，发挥学校党委理论学习中心组学习的引领示范作用，增强运用科学理论分析和解决学校实际问题的能力，确保学校各项发展目标的实现，现制定</w:t>
      </w:r>
      <w:r w:rsidRPr="00E56CC8">
        <w:rPr>
          <w:rFonts w:ascii="Times New Roman" w:eastAsia="方正仿宋_GBK" w:hAnsi="Times New Roman" w:cs="Times New Roman"/>
          <w:kern w:val="0"/>
          <w:sz w:val="32"/>
          <w:szCs w:val="32"/>
        </w:rPr>
        <w:t xml:space="preserve"> 2021</w:t>
      </w:r>
      <w:r w:rsidRPr="00E56CC8">
        <w:rPr>
          <w:rFonts w:ascii="Times New Roman" w:eastAsia="方正仿宋_GBK" w:hAnsi="Times New Roman" w:cs="Times New Roman"/>
          <w:kern w:val="0"/>
          <w:sz w:val="32"/>
          <w:szCs w:val="32"/>
        </w:rPr>
        <w:t>年党委理论学习中心组学习计划如下：</w:t>
      </w:r>
      <w:r w:rsidRPr="00E56CC8">
        <w:rPr>
          <w:rFonts w:ascii="Times New Roman" w:eastAsia="方正仿宋_GBK" w:hAnsi="Times New Roman" w:cs="Times New Roman"/>
          <w:kern w:val="0"/>
          <w:sz w:val="32"/>
          <w:szCs w:val="32"/>
        </w:rPr>
        <w:t xml:space="preserve"> </w:t>
      </w:r>
    </w:p>
    <w:p w:rsidR="00E56CC8" w:rsidRPr="00B503F1" w:rsidRDefault="00E56CC8" w:rsidP="007927B4">
      <w:pPr>
        <w:widowControl/>
        <w:adjustRightInd w:val="0"/>
        <w:snapToGrid w:val="0"/>
        <w:spacing w:line="560" w:lineRule="exact"/>
        <w:ind w:firstLineChars="200" w:firstLine="640"/>
        <w:rPr>
          <w:rFonts w:ascii="方正黑体_GBK" w:eastAsia="方正黑体_GBK" w:hAnsi="Times New Roman" w:cs="Times New Roman"/>
          <w:kern w:val="0"/>
          <w:sz w:val="18"/>
          <w:szCs w:val="18"/>
        </w:rPr>
      </w:pPr>
      <w:r w:rsidRPr="00B503F1">
        <w:rPr>
          <w:rFonts w:ascii="方正黑体_GBK" w:eastAsia="方正黑体_GBK" w:hAnsi="Times New Roman" w:cs="Times New Roman" w:hint="eastAsia"/>
          <w:kern w:val="0"/>
          <w:sz w:val="32"/>
          <w:szCs w:val="32"/>
        </w:rPr>
        <w:t>一、</w:t>
      </w:r>
      <w:r w:rsidR="00EF2A40" w:rsidRPr="00B503F1">
        <w:rPr>
          <w:rFonts w:ascii="方正黑体_GBK" w:eastAsia="方正黑体_GBK" w:hAnsi="Times New Roman" w:cs="Times New Roman" w:hint="eastAsia"/>
          <w:color w:val="262626"/>
          <w:kern w:val="0"/>
          <w:sz w:val="32"/>
          <w:szCs w:val="32"/>
        </w:rPr>
        <w:t>指导思想</w:t>
      </w:r>
      <w:r w:rsidR="00EF2A40" w:rsidRPr="00B503F1">
        <w:rPr>
          <w:rFonts w:ascii="方正黑体_GBK" w:eastAsia="方正黑体_GBK" w:hAnsi="Times New Roman" w:cs="Times New Roman" w:hint="eastAsia"/>
          <w:kern w:val="0"/>
          <w:sz w:val="18"/>
          <w:szCs w:val="18"/>
        </w:rPr>
        <w:t xml:space="preserve"> </w:t>
      </w:r>
    </w:p>
    <w:p w:rsidR="00D44E07" w:rsidRPr="00D44E07" w:rsidRDefault="000772D0" w:rsidP="007927B4">
      <w:pPr>
        <w:widowControl/>
        <w:adjustRightInd w:val="0"/>
        <w:snapToGrid w:val="0"/>
        <w:spacing w:line="56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以</w:t>
      </w:r>
      <w:r w:rsidR="00EF2A40" w:rsidRPr="00E56CC8">
        <w:rPr>
          <w:rFonts w:ascii="Times New Roman" w:eastAsia="方正仿宋_GBK" w:hAnsi="Times New Roman" w:cs="Times New Roman"/>
          <w:kern w:val="0"/>
          <w:sz w:val="32"/>
          <w:szCs w:val="32"/>
        </w:rPr>
        <w:t>习近平新时代中国特色社会主义思想</w:t>
      </w:r>
      <w:r>
        <w:rPr>
          <w:rFonts w:ascii="Times New Roman" w:eastAsia="方正仿宋_GBK" w:hAnsi="Times New Roman" w:cs="Times New Roman" w:hint="eastAsia"/>
          <w:kern w:val="0"/>
          <w:sz w:val="32"/>
          <w:szCs w:val="32"/>
        </w:rPr>
        <w:t>为指导</w:t>
      </w:r>
      <w:r w:rsidR="00EF2A40" w:rsidRPr="00E56CC8">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认真学习贯彻</w:t>
      </w:r>
      <w:r w:rsidR="00EF2A40" w:rsidRPr="00E56CC8">
        <w:rPr>
          <w:rFonts w:ascii="Times New Roman" w:eastAsia="方正仿宋_GBK" w:hAnsi="Times New Roman" w:cs="Times New Roman"/>
          <w:kern w:val="0"/>
          <w:sz w:val="32"/>
          <w:szCs w:val="32"/>
        </w:rPr>
        <w:t>党的十九大和十九届二中、三中、四中、五中全会精神，认真贯彻落</w:t>
      </w:r>
      <w:proofErr w:type="gramStart"/>
      <w:r w:rsidR="00EF2A40" w:rsidRPr="00E56CC8">
        <w:rPr>
          <w:rFonts w:ascii="Times New Roman" w:eastAsia="方正仿宋_GBK" w:hAnsi="Times New Roman" w:cs="Times New Roman"/>
          <w:kern w:val="0"/>
          <w:sz w:val="32"/>
          <w:szCs w:val="32"/>
        </w:rPr>
        <w:t>实习近</w:t>
      </w:r>
      <w:proofErr w:type="gramEnd"/>
      <w:r w:rsidR="00EF2A40" w:rsidRPr="00E56CC8">
        <w:rPr>
          <w:rFonts w:ascii="Times New Roman" w:eastAsia="方正仿宋_GBK" w:hAnsi="Times New Roman" w:cs="Times New Roman"/>
          <w:kern w:val="0"/>
          <w:sz w:val="32"/>
          <w:szCs w:val="32"/>
        </w:rPr>
        <w:t>平总书记的系列重要讲话和指示</w:t>
      </w:r>
      <w:r>
        <w:rPr>
          <w:rFonts w:ascii="Times New Roman" w:eastAsia="方正仿宋_GBK" w:hAnsi="Times New Roman" w:cs="Times New Roman" w:hint="eastAsia"/>
          <w:kern w:val="0"/>
          <w:sz w:val="32"/>
          <w:szCs w:val="32"/>
        </w:rPr>
        <w:t>批示</w:t>
      </w:r>
      <w:r w:rsidR="00EF2A40" w:rsidRPr="00E56CC8">
        <w:rPr>
          <w:rFonts w:ascii="Times New Roman" w:eastAsia="方正仿宋_GBK" w:hAnsi="Times New Roman" w:cs="Times New Roman"/>
          <w:kern w:val="0"/>
          <w:sz w:val="32"/>
          <w:szCs w:val="32"/>
        </w:rPr>
        <w:t>精神，坚持社会主义办学方向，坚持党</w:t>
      </w:r>
      <w:r w:rsidR="00A71C7B">
        <w:rPr>
          <w:rFonts w:ascii="Times New Roman" w:eastAsia="方正仿宋_GBK" w:hAnsi="Times New Roman" w:cs="Times New Roman" w:hint="eastAsia"/>
          <w:kern w:val="0"/>
          <w:sz w:val="32"/>
          <w:szCs w:val="32"/>
        </w:rPr>
        <w:t>对高校</w:t>
      </w:r>
      <w:r w:rsidR="00EF2A40" w:rsidRPr="00E56CC8">
        <w:rPr>
          <w:rFonts w:ascii="Times New Roman" w:eastAsia="方正仿宋_GBK" w:hAnsi="Times New Roman" w:cs="Times New Roman"/>
          <w:kern w:val="0"/>
          <w:sz w:val="32"/>
          <w:szCs w:val="32"/>
        </w:rPr>
        <w:t>的</w:t>
      </w:r>
      <w:r w:rsidR="00A71C7B">
        <w:rPr>
          <w:rFonts w:ascii="Times New Roman" w:eastAsia="方正仿宋_GBK" w:hAnsi="Times New Roman" w:cs="Times New Roman" w:hint="eastAsia"/>
          <w:kern w:val="0"/>
          <w:sz w:val="32"/>
          <w:szCs w:val="32"/>
        </w:rPr>
        <w:t>全面</w:t>
      </w:r>
      <w:r w:rsidR="00EF2A40" w:rsidRPr="00E56CC8">
        <w:rPr>
          <w:rFonts w:ascii="Times New Roman" w:eastAsia="方正仿宋_GBK" w:hAnsi="Times New Roman" w:cs="Times New Roman"/>
          <w:kern w:val="0"/>
          <w:sz w:val="32"/>
          <w:szCs w:val="32"/>
        </w:rPr>
        <w:t>领导，</w:t>
      </w:r>
      <w:r w:rsidR="00E56CC8">
        <w:rPr>
          <w:rFonts w:ascii="Times New Roman" w:eastAsia="方正仿宋_GBK" w:hAnsi="Times New Roman" w:cs="Times New Roman" w:hint="eastAsia"/>
          <w:kern w:val="0"/>
          <w:sz w:val="32"/>
          <w:szCs w:val="32"/>
        </w:rPr>
        <w:t>聚焦</w:t>
      </w:r>
      <w:r w:rsidR="00EF2A40" w:rsidRPr="00E56CC8">
        <w:rPr>
          <w:rFonts w:ascii="Times New Roman" w:eastAsia="方正仿宋_GBK" w:hAnsi="Times New Roman" w:cs="Times New Roman"/>
          <w:kern w:val="0"/>
          <w:sz w:val="32"/>
          <w:szCs w:val="32"/>
        </w:rPr>
        <w:t>立德树人根本任务，</w:t>
      </w:r>
      <w:r w:rsidR="00C368AE">
        <w:rPr>
          <w:rFonts w:ascii="Times New Roman" w:eastAsia="方正仿宋_GBK" w:hAnsi="Times New Roman" w:cs="Times New Roman" w:hint="eastAsia"/>
          <w:kern w:val="0"/>
          <w:sz w:val="32"/>
          <w:szCs w:val="32"/>
        </w:rPr>
        <w:t>坚定</w:t>
      </w:r>
      <w:r w:rsidR="00EF2A40" w:rsidRPr="00E56CC8">
        <w:rPr>
          <w:rFonts w:ascii="Times New Roman" w:eastAsia="方正仿宋_GBK" w:hAnsi="Times New Roman" w:cs="Times New Roman"/>
          <w:kern w:val="0"/>
          <w:sz w:val="32"/>
          <w:szCs w:val="32"/>
        </w:rPr>
        <w:t>理想信念，</w:t>
      </w:r>
      <w:r w:rsidR="00B503F1">
        <w:rPr>
          <w:rFonts w:ascii="Times New Roman" w:eastAsia="方正仿宋_GBK" w:hAnsi="Times New Roman" w:cs="Times New Roman" w:hint="eastAsia"/>
          <w:kern w:val="0"/>
          <w:sz w:val="32"/>
          <w:szCs w:val="32"/>
        </w:rPr>
        <w:t>强化</w:t>
      </w:r>
      <w:r w:rsidR="00EF2A40" w:rsidRPr="00E56CC8">
        <w:rPr>
          <w:rFonts w:ascii="Times New Roman" w:eastAsia="方正仿宋_GBK" w:hAnsi="Times New Roman" w:cs="Times New Roman"/>
          <w:kern w:val="0"/>
          <w:sz w:val="32"/>
          <w:szCs w:val="32"/>
        </w:rPr>
        <w:t>思想理论武装</w:t>
      </w:r>
      <w:r w:rsidR="00C368AE">
        <w:rPr>
          <w:rFonts w:ascii="Times New Roman" w:eastAsia="方正仿宋_GBK" w:hAnsi="Times New Roman" w:cs="Times New Roman" w:hint="eastAsia"/>
          <w:kern w:val="0"/>
          <w:sz w:val="32"/>
          <w:szCs w:val="32"/>
        </w:rPr>
        <w:t>，</w:t>
      </w:r>
      <w:r w:rsidR="00C368AE" w:rsidRPr="00B503F1">
        <w:rPr>
          <w:rFonts w:ascii="Times New Roman" w:eastAsia="方正仿宋_GBK" w:hAnsi="Times New Roman" w:cs="Times New Roman" w:hint="eastAsia"/>
          <w:kern w:val="0"/>
          <w:sz w:val="32"/>
          <w:szCs w:val="32"/>
        </w:rPr>
        <w:t>把握党的创新理论的科学体系和精神实质，系统领会贯穿其中的马克思主义立场、观点和方法，</w:t>
      </w:r>
      <w:r w:rsidR="00EF2A40" w:rsidRPr="00E56CC8">
        <w:rPr>
          <w:rFonts w:ascii="Times New Roman" w:eastAsia="方正仿宋_GBK" w:hAnsi="Times New Roman" w:cs="Times New Roman"/>
          <w:kern w:val="0"/>
          <w:sz w:val="32"/>
          <w:szCs w:val="32"/>
        </w:rPr>
        <w:t>不断提升</w:t>
      </w:r>
      <w:r>
        <w:rPr>
          <w:rFonts w:ascii="Times New Roman" w:eastAsia="方正仿宋_GBK" w:hAnsi="Times New Roman" w:cs="Times New Roman" w:hint="eastAsia"/>
          <w:kern w:val="0"/>
          <w:sz w:val="32"/>
          <w:szCs w:val="32"/>
        </w:rPr>
        <w:t>各级</w:t>
      </w:r>
      <w:r w:rsidR="00EF2A40" w:rsidRPr="00E56CC8">
        <w:rPr>
          <w:rFonts w:ascii="Times New Roman" w:eastAsia="方正仿宋_GBK" w:hAnsi="Times New Roman" w:cs="Times New Roman"/>
          <w:kern w:val="0"/>
          <w:sz w:val="32"/>
          <w:szCs w:val="32"/>
        </w:rPr>
        <w:t>领导班子和领导干部的政治素质、</w:t>
      </w:r>
      <w:r w:rsidR="00C368AE">
        <w:rPr>
          <w:rFonts w:ascii="Times New Roman" w:eastAsia="方正仿宋_GBK" w:hAnsi="Times New Roman" w:cs="Times New Roman" w:hint="eastAsia"/>
          <w:kern w:val="0"/>
          <w:sz w:val="32"/>
          <w:szCs w:val="32"/>
        </w:rPr>
        <w:t>理论素养、</w:t>
      </w:r>
      <w:r w:rsidR="00EF2A40" w:rsidRPr="00E56CC8">
        <w:rPr>
          <w:rFonts w:ascii="Times New Roman" w:eastAsia="方正仿宋_GBK" w:hAnsi="Times New Roman" w:cs="Times New Roman"/>
          <w:kern w:val="0"/>
          <w:sz w:val="32"/>
          <w:szCs w:val="32"/>
        </w:rPr>
        <w:t>科学决策水平和领导能力，</w:t>
      </w:r>
      <w:r w:rsidR="003D349C">
        <w:rPr>
          <w:rFonts w:ascii="Times New Roman" w:eastAsia="方正仿宋_GBK" w:hAnsi="Times New Roman" w:cs="Times New Roman" w:hint="eastAsia"/>
          <w:kern w:val="0"/>
          <w:sz w:val="32"/>
          <w:szCs w:val="32"/>
        </w:rPr>
        <w:t>持续在学懂弄通做实上下功夫，</w:t>
      </w:r>
      <w:r w:rsidR="00C368AE" w:rsidRPr="00D44E07">
        <w:rPr>
          <w:rFonts w:ascii="Times New Roman" w:eastAsia="方正仿宋_GBK" w:hAnsi="Times New Roman" w:cs="Times New Roman" w:hint="eastAsia"/>
          <w:kern w:val="0"/>
          <w:sz w:val="32"/>
          <w:szCs w:val="32"/>
        </w:rPr>
        <w:t>增强“四个意识”，坚定“四个自信”，做到“两个维护”，</w:t>
      </w:r>
      <w:r w:rsidR="003D349C">
        <w:rPr>
          <w:rFonts w:ascii="Times New Roman" w:eastAsia="方正仿宋_GBK" w:hAnsi="Times New Roman" w:cs="Times New Roman"/>
          <w:kern w:val="0"/>
          <w:sz w:val="32"/>
          <w:szCs w:val="32"/>
        </w:rPr>
        <w:t>为建设</w:t>
      </w:r>
      <w:r w:rsidR="00E56CC8" w:rsidRPr="00E56CC8">
        <w:rPr>
          <w:rFonts w:ascii="Times New Roman" w:eastAsia="方正仿宋_GBK" w:hAnsi="Times New Roman" w:cs="Times New Roman"/>
          <w:kern w:val="0"/>
          <w:sz w:val="32"/>
          <w:szCs w:val="32"/>
        </w:rPr>
        <w:t>海关特色鲜明、服务国家战略、具有国际影响力的一流高等学府</w:t>
      </w:r>
      <w:r w:rsidR="00EF2A40" w:rsidRPr="00E56CC8">
        <w:rPr>
          <w:rFonts w:ascii="Times New Roman" w:eastAsia="方正仿宋_GBK" w:hAnsi="Times New Roman" w:cs="Times New Roman"/>
          <w:kern w:val="0"/>
          <w:sz w:val="32"/>
          <w:szCs w:val="32"/>
        </w:rPr>
        <w:t>提供坚强思想保证和强大精神</w:t>
      </w:r>
      <w:r>
        <w:rPr>
          <w:rFonts w:ascii="Times New Roman" w:eastAsia="方正仿宋_GBK" w:hAnsi="Times New Roman" w:cs="Times New Roman" w:hint="eastAsia"/>
          <w:kern w:val="0"/>
          <w:sz w:val="32"/>
          <w:szCs w:val="32"/>
        </w:rPr>
        <w:t>支持</w:t>
      </w:r>
      <w:r w:rsidR="00D44E07">
        <w:rPr>
          <w:rFonts w:ascii="Times New Roman" w:eastAsia="方正仿宋_GBK" w:hAnsi="Times New Roman" w:cs="Times New Roman" w:hint="eastAsia"/>
          <w:kern w:val="0"/>
          <w:sz w:val="32"/>
          <w:szCs w:val="32"/>
        </w:rPr>
        <w:t>，</w:t>
      </w:r>
      <w:r w:rsidR="00D44E07" w:rsidRPr="00D44E07">
        <w:rPr>
          <w:rFonts w:ascii="Times New Roman" w:eastAsia="方正仿宋_GBK" w:hAnsi="Times New Roman" w:cs="Times New Roman" w:hint="eastAsia"/>
          <w:kern w:val="0"/>
          <w:sz w:val="32"/>
          <w:szCs w:val="32"/>
        </w:rPr>
        <w:t>以优异成绩</w:t>
      </w:r>
      <w:r w:rsidR="003D349C">
        <w:rPr>
          <w:rFonts w:ascii="Times New Roman" w:eastAsia="方正仿宋_GBK" w:hAnsi="Times New Roman" w:cs="Times New Roman" w:hint="eastAsia"/>
          <w:kern w:val="0"/>
          <w:sz w:val="32"/>
          <w:szCs w:val="32"/>
        </w:rPr>
        <w:t>庆祝</w:t>
      </w:r>
      <w:r w:rsidR="00D44E07" w:rsidRPr="00D44E07">
        <w:rPr>
          <w:rFonts w:ascii="Times New Roman" w:eastAsia="方正仿宋_GBK" w:hAnsi="Times New Roman" w:cs="Times New Roman" w:hint="eastAsia"/>
          <w:kern w:val="0"/>
          <w:sz w:val="32"/>
          <w:szCs w:val="32"/>
        </w:rPr>
        <w:t>建党</w:t>
      </w:r>
      <w:r w:rsidR="00D44E07" w:rsidRPr="00D44E07">
        <w:rPr>
          <w:rFonts w:ascii="Times New Roman" w:eastAsia="方正仿宋_GBK" w:hAnsi="Times New Roman" w:cs="Times New Roman"/>
          <w:kern w:val="0"/>
          <w:sz w:val="32"/>
          <w:szCs w:val="32"/>
        </w:rPr>
        <w:t xml:space="preserve"> 100</w:t>
      </w:r>
      <w:r w:rsidR="00D44E07" w:rsidRPr="00D44E07">
        <w:rPr>
          <w:rFonts w:ascii="Times New Roman" w:eastAsia="方正仿宋_GBK" w:hAnsi="Times New Roman" w:cs="Times New Roman"/>
          <w:kern w:val="0"/>
          <w:sz w:val="32"/>
          <w:szCs w:val="32"/>
        </w:rPr>
        <w:t>周年。</w:t>
      </w:r>
    </w:p>
    <w:p w:rsidR="00D44E07" w:rsidRPr="006E2DD7" w:rsidRDefault="00D44E07" w:rsidP="007927B4">
      <w:pPr>
        <w:widowControl/>
        <w:adjustRightInd w:val="0"/>
        <w:snapToGrid w:val="0"/>
        <w:spacing w:line="560" w:lineRule="exact"/>
        <w:ind w:firstLineChars="200" w:firstLine="640"/>
        <w:rPr>
          <w:rFonts w:ascii="方正黑体_GBK" w:eastAsia="方正黑体_GBK" w:hAnsi="Times New Roman" w:cs="Times New Roman"/>
          <w:kern w:val="0"/>
          <w:sz w:val="32"/>
          <w:szCs w:val="32"/>
        </w:rPr>
      </w:pPr>
      <w:r w:rsidRPr="006E2DD7">
        <w:rPr>
          <w:rFonts w:ascii="方正黑体_GBK" w:eastAsia="方正黑体_GBK" w:hAnsi="Times New Roman" w:cs="Times New Roman" w:hint="eastAsia"/>
          <w:kern w:val="0"/>
          <w:sz w:val="32"/>
          <w:szCs w:val="32"/>
        </w:rPr>
        <w:t>三、学习重点</w:t>
      </w:r>
    </w:p>
    <w:p w:rsidR="00D44E07" w:rsidRPr="007927B4" w:rsidRDefault="00D44E07" w:rsidP="007927B4">
      <w:pPr>
        <w:widowControl/>
        <w:adjustRightInd w:val="0"/>
        <w:snapToGrid w:val="0"/>
        <w:spacing w:line="560" w:lineRule="exact"/>
        <w:ind w:firstLineChars="200" w:firstLine="640"/>
        <w:rPr>
          <w:rFonts w:ascii="Times New Roman" w:eastAsia="方正仿宋_GBK" w:hAnsi="Times New Roman" w:cs="Times New Roman"/>
          <w:kern w:val="0"/>
          <w:sz w:val="32"/>
          <w:szCs w:val="32"/>
        </w:rPr>
      </w:pPr>
      <w:r w:rsidRPr="007927B4">
        <w:rPr>
          <w:rFonts w:ascii="Times New Roman" w:eastAsia="方正仿宋_GBK" w:hAnsi="Times New Roman" w:cs="Times New Roman"/>
          <w:kern w:val="0"/>
          <w:sz w:val="32"/>
          <w:szCs w:val="32"/>
        </w:rPr>
        <w:lastRenderedPageBreak/>
        <w:t>本年度</w:t>
      </w:r>
      <w:r w:rsidR="003D349C">
        <w:rPr>
          <w:rFonts w:ascii="Times New Roman" w:eastAsia="方正仿宋_GBK" w:hAnsi="Times New Roman" w:cs="Times New Roman" w:hint="eastAsia"/>
          <w:kern w:val="0"/>
          <w:sz w:val="32"/>
          <w:szCs w:val="32"/>
        </w:rPr>
        <w:t>学校党委</w:t>
      </w:r>
      <w:r w:rsidRPr="007927B4">
        <w:rPr>
          <w:rFonts w:ascii="Times New Roman" w:eastAsia="方正仿宋_GBK" w:hAnsi="Times New Roman" w:cs="Times New Roman"/>
          <w:kern w:val="0"/>
          <w:sz w:val="32"/>
          <w:szCs w:val="32"/>
        </w:rPr>
        <w:t>思想理论学习总体分为</w:t>
      </w:r>
      <w:r w:rsidR="00E22197">
        <w:rPr>
          <w:rFonts w:ascii="Times New Roman" w:eastAsia="方正仿宋_GBK" w:hAnsi="Times New Roman" w:cs="Times New Roman" w:hint="eastAsia"/>
          <w:kern w:val="0"/>
          <w:sz w:val="32"/>
          <w:szCs w:val="32"/>
        </w:rPr>
        <w:t>六</w:t>
      </w:r>
      <w:r w:rsidRPr="007927B4">
        <w:rPr>
          <w:rFonts w:ascii="Times New Roman" w:eastAsia="方正仿宋_GBK" w:hAnsi="Times New Roman" w:cs="Times New Roman"/>
          <w:kern w:val="0"/>
          <w:sz w:val="32"/>
          <w:szCs w:val="32"/>
        </w:rPr>
        <w:t>个专题，学习形式以集体学习和个人自学</w:t>
      </w:r>
      <w:r w:rsidR="00A71C7B" w:rsidRPr="007927B4">
        <w:rPr>
          <w:rFonts w:ascii="Times New Roman" w:eastAsia="方正仿宋_GBK" w:hAnsi="Times New Roman" w:cs="Times New Roman"/>
          <w:kern w:val="0"/>
          <w:sz w:val="32"/>
          <w:szCs w:val="32"/>
        </w:rPr>
        <w:t>相结合</w:t>
      </w:r>
      <w:r w:rsidRPr="007927B4">
        <w:rPr>
          <w:rFonts w:ascii="Times New Roman" w:eastAsia="方正仿宋_GBK" w:hAnsi="Times New Roman" w:cs="Times New Roman"/>
          <w:kern w:val="0"/>
          <w:sz w:val="32"/>
          <w:szCs w:val="32"/>
        </w:rPr>
        <w:t>方式进行，具体时间安排和专题内容可依实际情况相应调整。</w:t>
      </w:r>
    </w:p>
    <w:p w:rsidR="006E2DD7" w:rsidRPr="007927B4" w:rsidRDefault="006E2DD7" w:rsidP="007927B4">
      <w:pPr>
        <w:widowControl/>
        <w:adjustRightInd w:val="0"/>
        <w:snapToGrid w:val="0"/>
        <w:spacing w:line="560" w:lineRule="exact"/>
        <w:ind w:firstLineChars="200" w:firstLine="640"/>
        <w:rPr>
          <w:rFonts w:ascii="Times New Roman" w:eastAsia="方正楷体_GBK" w:hAnsi="Times New Roman" w:cs="Times New Roman"/>
          <w:kern w:val="0"/>
          <w:sz w:val="32"/>
          <w:szCs w:val="32"/>
        </w:rPr>
      </w:pPr>
      <w:r w:rsidRPr="007927B4">
        <w:rPr>
          <w:rFonts w:ascii="Times New Roman" w:eastAsia="方正楷体_GBK" w:hAnsi="Times New Roman" w:cs="Times New Roman"/>
          <w:kern w:val="0"/>
          <w:sz w:val="32"/>
          <w:szCs w:val="32"/>
        </w:rPr>
        <w:t>专题</w:t>
      </w:r>
      <w:r w:rsidR="00156C05" w:rsidRPr="007927B4">
        <w:rPr>
          <w:rFonts w:ascii="Times New Roman" w:eastAsia="方正楷体_GBK" w:hAnsi="Times New Roman" w:cs="Times New Roman"/>
          <w:kern w:val="0"/>
          <w:sz w:val="32"/>
          <w:szCs w:val="32"/>
        </w:rPr>
        <w:t xml:space="preserve">1. </w:t>
      </w:r>
      <w:r w:rsidR="00D44E07" w:rsidRPr="007927B4">
        <w:rPr>
          <w:rFonts w:ascii="Times New Roman" w:eastAsia="方正楷体_GBK" w:hAnsi="Times New Roman" w:cs="Times New Roman"/>
          <w:kern w:val="0"/>
          <w:sz w:val="32"/>
          <w:szCs w:val="32"/>
        </w:rPr>
        <w:t>深入学习领会习近平新时代中国特色社会主义思想的基本精神、基本内容、基本要求。</w:t>
      </w:r>
      <w:r w:rsidR="00D83BBB" w:rsidRPr="007927B4">
        <w:rPr>
          <w:rFonts w:ascii="Times New Roman" w:eastAsia="方正楷体_GBK" w:hAnsi="Times New Roman" w:cs="Times New Roman"/>
          <w:kern w:val="0"/>
          <w:sz w:val="32"/>
          <w:szCs w:val="32"/>
        </w:rPr>
        <w:t>深刻认识这一重要思想是引领中国、影响世界的</w:t>
      </w:r>
      <w:r w:rsidR="00D83BBB" w:rsidRPr="007927B4">
        <w:rPr>
          <w:rFonts w:ascii="Times New Roman" w:eastAsia="方正楷体_GBK" w:hAnsi="Times New Roman" w:cs="Times New Roman"/>
          <w:kern w:val="0"/>
          <w:sz w:val="32"/>
          <w:szCs w:val="32"/>
        </w:rPr>
        <w:t xml:space="preserve"> 21</w:t>
      </w:r>
      <w:r w:rsidR="00D83BBB" w:rsidRPr="007927B4">
        <w:rPr>
          <w:rFonts w:ascii="Times New Roman" w:eastAsia="方正楷体_GBK" w:hAnsi="Times New Roman" w:cs="Times New Roman"/>
          <w:kern w:val="0"/>
          <w:sz w:val="32"/>
          <w:szCs w:val="32"/>
        </w:rPr>
        <w:t>世纪中国马克思主义，是博大精深、逻辑严密的科学理论体系。</w:t>
      </w:r>
    </w:p>
    <w:p w:rsidR="007927B4" w:rsidRPr="00E22197" w:rsidRDefault="00E22197" w:rsidP="007927B4">
      <w:pPr>
        <w:widowControl/>
        <w:adjustRightInd w:val="0"/>
        <w:snapToGrid w:val="0"/>
        <w:spacing w:line="560" w:lineRule="exact"/>
        <w:ind w:firstLineChars="200" w:firstLine="640"/>
        <w:rPr>
          <w:rFonts w:ascii="Times New Roman" w:eastAsia="方正仿宋_GBK" w:hAnsi="Times New Roman" w:cs="Times New Roman"/>
          <w:color w:val="000000" w:themeColor="text1"/>
          <w:kern w:val="0"/>
          <w:sz w:val="32"/>
          <w:szCs w:val="32"/>
        </w:rPr>
      </w:pPr>
      <w:r w:rsidRPr="00E22197">
        <w:rPr>
          <w:rFonts w:ascii="Times New Roman" w:eastAsia="方正仿宋_GBK" w:hAnsi="Times New Roman" w:cs="Times New Roman"/>
          <w:color w:val="000000" w:themeColor="text1"/>
          <w:kern w:val="0"/>
          <w:sz w:val="32"/>
          <w:szCs w:val="32"/>
        </w:rPr>
        <w:t>深入学习马克思主义哲学，学懂弄通马克思主义科学方法，厚实马克思主义理论素养</w:t>
      </w:r>
      <w:r>
        <w:rPr>
          <w:rFonts w:ascii="Times New Roman" w:eastAsia="方正仿宋_GBK" w:hAnsi="Times New Roman" w:cs="Times New Roman" w:hint="eastAsia"/>
          <w:color w:val="000000" w:themeColor="text1"/>
          <w:kern w:val="0"/>
          <w:sz w:val="32"/>
          <w:szCs w:val="32"/>
        </w:rPr>
        <w:t>。</w:t>
      </w:r>
      <w:r w:rsidR="00D44E07" w:rsidRPr="007927B4">
        <w:rPr>
          <w:rFonts w:ascii="Times New Roman" w:eastAsia="方正仿宋_GBK" w:hAnsi="Times New Roman" w:cs="Times New Roman"/>
          <w:kern w:val="0"/>
          <w:sz w:val="32"/>
          <w:szCs w:val="32"/>
        </w:rPr>
        <w:t>深入学习</w:t>
      </w:r>
      <w:r w:rsidR="006E2DD7" w:rsidRPr="007927B4">
        <w:rPr>
          <w:rFonts w:ascii="Times New Roman" w:eastAsia="方正仿宋_GBK" w:hAnsi="Times New Roman" w:cs="Times New Roman"/>
          <w:kern w:val="0"/>
          <w:sz w:val="32"/>
          <w:szCs w:val="32"/>
        </w:rPr>
        <w:t>《</w:t>
      </w:r>
      <w:r w:rsidR="00D44E07" w:rsidRPr="007927B4">
        <w:rPr>
          <w:rFonts w:ascii="Times New Roman" w:eastAsia="方正仿宋_GBK" w:hAnsi="Times New Roman" w:cs="Times New Roman"/>
          <w:kern w:val="0"/>
          <w:sz w:val="32"/>
          <w:szCs w:val="32"/>
        </w:rPr>
        <w:t>习近平谈治国理政</w:t>
      </w:r>
      <w:r w:rsidR="006E2DD7" w:rsidRPr="007927B4">
        <w:rPr>
          <w:rFonts w:ascii="Times New Roman" w:eastAsia="方正仿宋_GBK" w:hAnsi="Times New Roman" w:cs="Times New Roman"/>
          <w:kern w:val="0"/>
          <w:sz w:val="32"/>
          <w:szCs w:val="32"/>
        </w:rPr>
        <w:t>》</w:t>
      </w:r>
      <w:r w:rsidR="00D44E07" w:rsidRPr="007927B4">
        <w:rPr>
          <w:rFonts w:ascii="Times New Roman" w:eastAsia="方正仿宋_GBK" w:hAnsi="Times New Roman" w:cs="Times New Roman"/>
          <w:kern w:val="0"/>
          <w:sz w:val="32"/>
          <w:szCs w:val="32"/>
        </w:rPr>
        <w:t>（第一、二、三卷）</w:t>
      </w:r>
      <w:r w:rsidR="000772D0" w:rsidRPr="007927B4">
        <w:rPr>
          <w:rFonts w:ascii="Times New Roman" w:eastAsia="方正仿宋_GBK" w:hAnsi="Times New Roman" w:cs="Times New Roman"/>
          <w:kern w:val="0"/>
          <w:sz w:val="32"/>
          <w:szCs w:val="32"/>
        </w:rPr>
        <w:t>、《习近平新时代中国特色社会主义思想学习问答》</w:t>
      </w:r>
      <w:r w:rsidR="006E2DD7" w:rsidRPr="007927B4">
        <w:rPr>
          <w:rFonts w:ascii="Times New Roman" w:eastAsia="方正仿宋_GBK" w:hAnsi="Times New Roman" w:cs="Times New Roman"/>
          <w:kern w:val="0"/>
          <w:sz w:val="32"/>
          <w:szCs w:val="32"/>
        </w:rPr>
        <w:t>，积极用好学习强国、全国海关在线培训等学习平台资源</w:t>
      </w:r>
      <w:r w:rsidR="00D44E07" w:rsidRPr="007927B4">
        <w:rPr>
          <w:rFonts w:ascii="Times New Roman" w:eastAsia="方正仿宋_GBK" w:hAnsi="Times New Roman" w:cs="Times New Roman"/>
          <w:kern w:val="0"/>
          <w:sz w:val="32"/>
          <w:szCs w:val="32"/>
        </w:rPr>
        <w:t>，进一步在学习领悟理论品格、思想风范和人格魅力上用功着力，深刻把握</w:t>
      </w:r>
      <w:r w:rsidR="00D83BBB" w:rsidRPr="007927B4">
        <w:rPr>
          <w:rFonts w:ascii="Times New Roman" w:eastAsia="方正仿宋_GBK" w:hAnsi="Times New Roman" w:cs="Times New Roman"/>
          <w:kern w:val="0"/>
          <w:sz w:val="32"/>
          <w:szCs w:val="32"/>
        </w:rPr>
        <w:t>习近平新时代中国特色社会主义</w:t>
      </w:r>
      <w:r w:rsidR="00D44E07" w:rsidRPr="007927B4">
        <w:rPr>
          <w:rFonts w:ascii="Times New Roman" w:eastAsia="方正仿宋_GBK" w:hAnsi="Times New Roman" w:cs="Times New Roman"/>
          <w:kern w:val="0"/>
          <w:sz w:val="32"/>
          <w:szCs w:val="32"/>
        </w:rPr>
        <w:t>思想蕴含的崇高真挚的人民情怀、家国情怀、民族情怀、天下情怀</w:t>
      </w:r>
      <w:r>
        <w:rPr>
          <w:rFonts w:ascii="Times New Roman" w:eastAsia="方正仿宋_GBK" w:hAnsi="Times New Roman" w:cs="Times New Roman" w:hint="eastAsia"/>
          <w:kern w:val="0"/>
          <w:sz w:val="32"/>
          <w:szCs w:val="32"/>
        </w:rPr>
        <w:t>，</w:t>
      </w:r>
      <w:r w:rsidR="007927B4" w:rsidRPr="00E22197">
        <w:rPr>
          <w:rFonts w:ascii="Times New Roman" w:eastAsia="方正仿宋_GBK" w:hAnsi="Times New Roman" w:cs="Times New Roman"/>
          <w:color w:val="000000" w:themeColor="text1"/>
          <w:kern w:val="0"/>
          <w:sz w:val="32"/>
          <w:szCs w:val="32"/>
        </w:rPr>
        <w:t>坚定理想信念、坚持系统观念，用唯物辩证、实事求是、群众路线的思想方法和工作方法，在把握规律基础上更富创造性开展工作，推动学校各项事业更好发展。</w:t>
      </w:r>
    </w:p>
    <w:p w:rsidR="00AA2708" w:rsidRPr="007927B4" w:rsidRDefault="00053183" w:rsidP="007927B4">
      <w:pPr>
        <w:widowControl/>
        <w:adjustRightInd w:val="0"/>
        <w:snapToGrid w:val="0"/>
        <w:spacing w:line="560" w:lineRule="exact"/>
        <w:ind w:firstLineChars="200" w:firstLine="640"/>
        <w:rPr>
          <w:rFonts w:ascii="Times New Roman" w:eastAsia="方正楷体_GBK" w:hAnsi="Times New Roman" w:cs="Times New Roman"/>
          <w:kern w:val="0"/>
          <w:sz w:val="32"/>
          <w:szCs w:val="32"/>
        </w:rPr>
      </w:pPr>
      <w:r w:rsidRPr="007927B4">
        <w:rPr>
          <w:rFonts w:ascii="Times New Roman" w:eastAsia="方正楷体_GBK" w:hAnsi="Times New Roman" w:cs="Times New Roman"/>
          <w:kern w:val="0"/>
          <w:sz w:val="32"/>
          <w:szCs w:val="32"/>
        </w:rPr>
        <w:t>专题</w:t>
      </w:r>
      <w:r w:rsidRPr="007927B4">
        <w:rPr>
          <w:rFonts w:ascii="Times New Roman" w:eastAsia="方正楷体_GBK" w:hAnsi="Times New Roman" w:cs="Times New Roman"/>
          <w:kern w:val="0"/>
          <w:sz w:val="32"/>
          <w:szCs w:val="32"/>
        </w:rPr>
        <w:t xml:space="preserve">2. </w:t>
      </w:r>
      <w:r w:rsidR="00D44E07" w:rsidRPr="007927B4">
        <w:rPr>
          <w:rFonts w:ascii="Times New Roman" w:eastAsia="方正楷体_GBK" w:hAnsi="Times New Roman" w:cs="Times New Roman"/>
          <w:kern w:val="0"/>
          <w:sz w:val="32"/>
          <w:szCs w:val="32"/>
        </w:rPr>
        <w:t>深入</w:t>
      </w:r>
      <w:r w:rsidR="00AA2708" w:rsidRPr="007927B4">
        <w:rPr>
          <w:rFonts w:ascii="Times New Roman" w:eastAsia="方正楷体_GBK" w:hAnsi="Times New Roman" w:cs="Times New Roman"/>
          <w:bCs/>
          <w:kern w:val="0"/>
          <w:sz w:val="32"/>
          <w:szCs w:val="32"/>
        </w:rPr>
        <w:t>学</w:t>
      </w:r>
      <w:proofErr w:type="gramStart"/>
      <w:r w:rsidR="00AA2708" w:rsidRPr="007927B4">
        <w:rPr>
          <w:rFonts w:ascii="Times New Roman" w:eastAsia="方正楷体_GBK" w:hAnsi="Times New Roman" w:cs="Times New Roman"/>
          <w:bCs/>
          <w:kern w:val="0"/>
          <w:sz w:val="32"/>
          <w:szCs w:val="32"/>
        </w:rPr>
        <w:t>习习近</w:t>
      </w:r>
      <w:proofErr w:type="gramEnd"/>
      <w:r w:rsidR="00AA2708" w:rsidRPr="007927B4">
        <w:rPr>
          <w:rFonts w:ascii="Times New Roman" w:eastAsia="方正楷体_GBK" w:hAnsi="Times New Roman" w:cs="Times New Roman"/>
          <w:bCs/>
          <w:kern w:val="0"/>
          <w:sz w:val="32"/>
          <w:szCs w:val="32"/>
        </w:rPr>
        <w:t>平总书记在党史学习教育动员大会上的重要讲话和庆祝中国共产党成立</w:t>
      </w:r>
      <w:r w:rsidR="00AA2708" w:rsidRPr="007927B4">
        <w:rPr>
          <w:rFonts w:ascii="Times New Roman" w:eastAsia="方正楷体_GBK" w:hAnsi="Times New Roman" w:cs="Times New Roman"/>
          <w:bCs/>
          <w:kern w:val="0"/>
          <w:sz w:val="32"/>
          <w:szCs w:val="32"/>
        </w:rPr>
        <w:t>100</w:t>
      </w:r>
      <w:r w:rsidR="00AA2708" w:rsidRPr="007927B4">
        <w:rPr>
          <w:rFonts w:ascii="Times New Roman" w:eastAsia="方正楷体_GBK" w:hAnsi="Times New Roman" w:cs="Times New Roman"/>
          <w:bCs/>
          <w:kern w:val="0"/>
          <w:sz w:val="32"/>
          <w:szCs w:val="32"/>
        </w:rPr>
        <w:t>周年大会上的重要讲话精神</w:t>
      </w:r>
      <w:r w:rsidRPr="007927B4">
        <w:rPr>
          <w:rFonts w:ascii="Times New Roman" w:eastAsia="方正楷体_GBK" w:hAnsi="Times New Roman" w:cs="Times New Roman"/>
          <w:kern w:val="0"/>
          <w:sz w:val="32"/>
          <w:szCs w:val="32"/>
        </w:rPr>
        <w:t>，</w:t>
      </w:r>
      <w:r w:rsidR="007421D1" w:rsidRPr="007927B4">
        <w:rPr>
          <w:rFonts w:ascii="Times New Roman" w:eastAsia="方正楷体_GBK" w:hAnsi="Times New Roman" w:cs="Times New Roman"/>
          <w:kern w:val="0"/>
          <w:sz w:val="32"/>
          <w:szCs w:val="32"/>
        </w:rPr>
        <w:t>以</w:t>
      </w:r>
      <w:r w:rsidR="007421D1" w:rsidRPr="007927B4">
        <w:rPr>
          <w:rFonts w:ascii="Times New Roman" w:eastAsia="方正楷体_GBK" w:hAnsi="Times New Roman" w:cs="Times New Roman"/>
          <w:kern w:val="0"/>
          <w:sz w:val="32"/>
          <w:szCs w:val="32"/>
        </w:rPr>
        <w:t>“</w:t>
      </w:r>
      <w:r w:rsidR="007421D1" w:rsidRPr="007927B4">
        <w:rPr>
          <w:rFonts w:ascii="Times New Roman" w:eastAsia="方正楷体_GBK" w:hAnsi="Times New Roman" w:cs="Times New Roman"/>
          <w:kern w:val="0"/>
          <w:sz w:val="32"/>
          <w:szCs w:val="32"/>
        </w:rPr>
        <w:t>学党史、悟思想、办实事、开新局</w:t>
      </w:r>
      <w:r w:rsidR="007421D1" w:rsidRPr="007927B4">
        <w:rPr>
          <w:rFonts w:ascii="Times New Roman" w:eastAsia="方正楷体_GBK" w:hAnsi="Times New Roman" w:cs="Times New Roman"/>
          <w:kern w:val="0"/>
          <w:sz w:val="32"/>
          <w:szCs w:val="32"/>
        </w:rPr>
        <w:t>”</w:t>
      </w:r>
      <w:r w:rsidR="007421D1" w:rsidRPr="007927B4">
        <w:rPr>
          <w:rFonts w:ascii="Times New Roman" w:eastAsia="方正楷体_GBK" w:hAnsi="Times New Roman" w:cs="Times New Roman"/>
          <w:kern w:val="0"/>
          <w:sz w:val="32"/>
          <w:szCs w:val="32"/>
        </w:rPr>
        <w:t>为目标，</w:t>
      </w:r>
      <w:r w:rsidRPr="007927B4">
        <w:rPr>
          <w:rFonts w:ascii="Times New Roman" w:eastAsia="方正楷体_GBK" w:hAnsi="Times New Roman" w:cs="Times New Roman"/>
          <w:kern w:val="0"/>
          <w:sz w:val="32"/>
          <w:szCs w:val="32"/>
        </w:rPr>
        <w:t>坚持把学习党史与学习新中国史、改革开放史、社会主义发展史结合起来，做到</w:t>
      </w:r>
      <w:r w:rsidR="007421D1" w:rsidRPr="007927B4">
        <w:rPr>
          <w:rFonts w:ascii="Times New Roman" w:eastAsia="方正楷体_GBK" w:hAnsi="Times New Roman" w:cs="Times New Roman"/>
          <w:kern w:val="0"/>
          <w:sz w:val="32"/>
          <w:szCs w:val="32"/>
        </w:rPr>
        <w:t>学史明理，学史增信，学史崇德，学史力行。</w:t>
      </w:r>
    </w:p>
    <w:p w:rsidR="00AA2708" w:rsidRPr="00E22197" w:rsidRDefault="00D44E07" w:rsidP="007927B4">
      <w:pPr>
        <w:widowControl/>
        <w:adjustRightInd w:val="0"/>
        <w:snapToGrid w:val="0"/>
        <w:spacing w:line="560" w:lineRule="exact"/>
        <w:ind w:firstLineChars="200" w:firstLine="640"/>
        <w:rPr>
          <w:rFonts w:ascii="Times New Roman" w:eastAsia="方正仿宋_GBK" w:hAnsi="Times New Roman" w:cs="Times New Roman"/>
          <w:color w:val="000000" w:themeColor="text1"/>
          <w:kern w:val="0"/>
          <w:sz w:val="32"/>
          <w:szCs w:val="32"/>
        </w:rPr>
      </w:pPr>
      <w:r w:rsidRPr="007927B4">
        <w:rPr>
          <w:rFonts w:ascii="Times New Roman" w:eastAsia="方正仿宋_GBK" w:hAnsi="Times New Roman" w:cs="Times New Roman"/>
          <w:kern w:val="0"/>
          <w:sz w:val="32"/>
          <w:szCs w:val="32"/>
        </w:rPr>
        <w:lastRenderedPageBreak/>
        <w:t>围绕庆祝中国共产党成立</w:t>
      </w:r>
      <w:r w:rsidRPr="007927B4">
        <w:rPr>
          <w:rFonts w:ascii="Times New Roman" w:eastAsia="方正仿宋_GBK" w:hAnsi="Times New Roman" w:cs="Times New Roman"/>
          <w:kern w:val="0"/>
          <w:sz w:val="32"/>
          <w:szCs w:val="32"/>
        </w:rPr>
        <w:t xml:space="preserve"> 100</w:t>
      </w:r>
      <w:r w:rsidRPr="007927B4">
        <w:rPr>
          <w:rFonts w:ascii="Times New Roman" w:eastAsia="方正仿宋_GBK" w:hAnsi="Times New Roman" w:cs="Times New Roman"/>
          <w:kern w:val="0"/>
          <w:sz w:val="32"/>
          <w:szCs w:val="32"/>
        </w:rPr>
        <w:t>周年，结合党史学习教育</w:t>
      </w:r>
      <w:r w:rsidR="00053183" w:rsidRPr="007927B4">
        <w:rPr>
          <w:rFonts w:ascii="Times New Roman" w:eastAsia="方正仿宋_GBK" w:hAnsi="Times New Roman" w:cs="Times New Roman"/>
          <w:kern w:val="0"/>
          <w:sz w:val="32"/>
          <w:szCs w:val="32"/>
        </w:rPr>
        <w:t>活动</w:t>
      </w:r>
      <w:r w:rsidRPr="007927B4">
        <w:rPr>
          <w:rFonts w:ascii="Times New Roman" w:eastAsia="方正仿宋_GBK" w:hAnsi="Times New Roman" w:cs="Times New Roman"/>
          <w:kern w:val="0"/>
          <w:sz w:val="32"/>
          <w:szCs w:val="32"/>
        </w:rPr>
        <w:t>，全面系统学习</w:t>
      </w:r>
      <w:r w:rsidR="000772D0" w:rsidRPr="007927B4">
        <w:rPr>
          <w:rFonts w:ascii="Times New Roman" w:eastAsia="方正仿宋_GBK" w:hAnsi="Times New Roman" w:cs="Times New Roman"/>
          <w:kern w:val="0"/>
          <w:sz w:val="32"/>
          <w:szCs w:val="32"/>
        </w:rPr>
        <w:t>《论中国共产党历史》、《中国共产党简史》等理论书籍，</w:t>
      </w:r>
      <w:r w:rsidRPr="007927B4">
        <w:rPr>
          <w:rFonts w:ascii="Times New Roman" w:eastAsia="方正仿宋_GBK" w:hAnsi="Times New Roman" w:cs="Times New Roman"/>
          <w:kern w:val="0"/>
          <w:sz w:val="32"/>
          <w:szCs w:val="32"/>
        </w:rPr>
        <w:t>深入了解</w:t>
      </w:r>
      <w:r w:rsidR="00053183" w:rsidRPr="007927B4">
        <w:rPr>
          <w:rFonts w:ascii="Times New Roman" w:eastAsia="方正仿宋_GBK" w:hAnsi="Times New Roman" w:cs="Times New Roman"/>
          <w:kern w:val="0"/>
          <w:sz w:val="32"/>
          <w:szCs w:val="32"/>
        </w:rPr>
        <w:t>中国共产</w:t>
      </w:r>
      <w:r w:rsidRPr="007927B4">
        <w:rPr>
          <w:rFonts w:ascii="Times New Roman" w:eastAsia="方正仿宋_GBK" w:hAnsi="Times New Roman" w:cs="Times New Roman"/>
          <w:kern w:val="0"/>
          <w:sz w:val="32"/>
          <w:szCs w:val="32"/>
        </w:rPr>
        <w:t>党的光辉历程、宝贵经验、光荣传统、卓著功勋，深刻认识党的领导是人民的选择、历史的选择，更加自觉地从党的历史中汲取开拓前进的智慧和力量，传承红色基因，永葆政治本色，恪守人民情怀，强化历史担当，切实增强坚持中国共产党领导和中国特色社会主义制度的自觉性坚定性。</w:t>
      </w:r>
      <w:r w:rsidR="007927B4" w:rsidRPr="00E22197">
        <w:rPr>
          <w:rFonts w:ascii="Times New Roman" w:eastAsia="方正仿宋_GBK" w:hAnsi="Times New Roman" w:cs="Times New Roman"/>
          <w:color w:val="000000" w:themeColor="text1"/>
          <w:kern w:val="0"/>
          <w:sz w:val="32"/>
          <w:szCs w:val="32"/>
        </w:rPr>
        <w:t>在</w:t>
      </w:r>
      <w:r w:rsidR="007927B4" w:rsidRPr="00E22197">
        <w:rPr>
          <w:rFonts w:ascii="Times New Roman" w:eastAsia="方正仿宋_GBK" w:hAnsi="Times New Roman" w:cs="Times New Roman"/>
          <w:color w:val="000000" w:themeColor="text1"/>
          <w:kern w:val="0"/>
          <w:sz w:val="32"/>
          <w:szCs w:val="32"/>
        </w:rPr>
        <w:t>“</w:t>
      </w:r>
      <w:r w:rsidR="007927B4" w:rsidRPr="00E22197">
        <w:rPr>
          <w:rFonts w:ascii="Times New Roman" w:eastAsia="方正仿宋_GBK" w:hAnsi="Times New Roman" w:cs="Times New Roman"/>
          <w:color w:val="000000" w:themeColor="text1"/>
          <w:kern w:val="0"/>
          <w:sz w:val="32"/>
          <w:szCs w:val="32"/>
        </w:rPr>
        <w:t>七一</w:t>
      </w:r>
      <w:r w:rsidR="007927B4" w:rsidRPr="00E22197">
        <w:rPr>
          <w:rFonts w:ascii="Times New Roman" w:eastAsia="方正仿宋_GBK" w:hAnsi="Times New Roman" w:cs="Times New Roman"/>
          <w:color w:val="000000" w:themeColor="text1"/>
          <w:kern w:val="0"/>
          <w:sz w:val="32"/>
          <w:szCs w:val="32"/>
        </w:rPr>
        <w:t>”</w:t>
      </w:r>
      <w:r w:rsidR="007927B4" w:rsidRPr="00E22197">
        <w:rPr>
          <w:rFonts w:ascii="Times New Roman" w:eastAsia="方正仿宋_GBK" w:hAnsi="Times New Roman" w:cs="Times New Roman"/>
          <w:color w:val="000000" w:themeColor="text1"/>
          <w:kern w:val="0"/>
          <w:sz w:val="32"/>
          <w:szCs w:val="32"/>
        </w:rPr>
        <w:t>庆祝中国共产党成立</w:t>
      </w:r>
      <w:r w:rsidR="007927B4" w:rsidRPr="00E22197">
        <w:rPr>
          <w:rFonts w:ascii="Times New Roman" w:eastAsia="方正仿宋_GBK" w:hAnsi="Times New Roman" w:cs="Times New Roman"/>
          <w:color w:val="000000" w:themeColor="text1"/>
          <w:kern w:val="0"/>
          <w:sz w:val="32"/>
          <w:szCs w:val="32"/>
        </w:rPr>
        <w:t>100</w:t>
      </w:r>
      <w:r w:rsidR="007927B4" w:rsidRPr="00E22197">
        <w:rPr>
          <w:rFonts w:ascii="Times New Roman" w:eastAsia="方正仿宋_GBK" w:hAnsi="Times New Roman" w:cs="Times New Roman"/>
          <w:color w:val="000000" w:themeColor="text1"/>
          <w:kern w:val="0"/>
          <w:sz w:val="32"/>
          <w:szCs w:val="32"/>
        </w:rPr>
        <w:t>周年大会召开后，要第一时间组织全校师生学</w:t>
      </w:r>
      <w:proofErr w:type="gramStart"/>
      <w:r w:rsidR="007927B4" w:rsidRPr="00E22197">
        <w:rPr>
          <w:rFonts w:ascii="Times New Roman" w:eastAsia="方正仿宋_GBK" w:hAnsi="Times New Roman" w:cs="Times New Roman"/>
          <w:color w:val="000000" w:themeColor="text1"/>
          <w:kern w:val="0"/>
          <w:sz w:val="32"/>
          <w:szCs w:val="32"/>
        </w:rPr>
        <w:t>习习近</w:t>
      </w:r>
      <w:proofErr w:type="gramEnd"/>
      <w:r w:rsidR="007927B4" w:rsidRPr="00E22197">
        <w:rPr>
          <w:rFonts w:ascii="Times New Roman" w:eastAsia="方正仿宋_GBK" w:hAnsi="Times New Roman" w:cs="Times New Roman"/>
          <w:color w:val="000000" w:themeColor="text1"/>
          <w:kern w:val="0"/>
          <w:sz w:val="32"/>
          <w:szCs w:val="32"/>
        </w:rPr>
        <w:t>平总书记在大会上的重要讲话精神，迅速掀起学习热潮。</w:t>
      </w:r>
    </w:p>
    <w:p w:rsidR="000803DA" w:rsidRPr="007927B4" w:rsidRDefault="00053183" w:rsidP="007927B4">
      <w:pPr>
        <w:widowControl/>
        <w:adjustRightInd w:val="0"/>
        <w:snapToGrid w:val="0"/>
        <w:spacing w:line="560" w:lineRule="exact"/>
        <w:ind w:firstLineChars="200" w:firstLine="640"/>
        <w:rPr>
          <w:rFonts w:ascii="Times New Roman" w:eastAsia="方正楷体_GBK" w:hAnsi="Times New Roman" w:cs="Times New Roman"/>
          <w:kern w:val="0"/>
          <w:sz w:val="32"/>
          <w:szCs w:val="32"/>
        </w:rPr>
      </w:pPr>
      <w:r w:rsidRPr="007927B4">
        <w:rPr>
          <w:rFonts w:ascii="Times New Roman" w:eastAsia="方正楷体_GBK" w:hAnsi="Times New Roman" w:cs="Times New Roman"/>
          <w:kern w:val="0"/>
          <w:sz w:val="32"/>
          <w:szCs w:val="32"/>
        </w:rPr>
        <w:t>专题</w:t>
      </w:r>
      <w:r w:rsidRPr="007927B4">
        <w:rPr>
          <w:rFonts w:ascii="Times New Roman" w:eastAsia="方正楷体_GBK" w:hAnsi="Times New Roman" w:cs="Times New Roman"/>
          <w:kern w:val="0"/>
          <w:sz w:val="32"/>
          <w:szCs w:val="32"/>
        </w:rPr>
        <w:t xml:space="preserve">3. </w:t>
      </w:r>
      <w:r w:rsidRPr="007927B4">
        <w:rPr>
          <w:rFonts w:ascii="Times New Roman" w:eastAsia="方正楷体_GBK" w:hAnsi="Times New Roman" w:cs="Times New Roman"/>
          <w:kern w:val="0"/>
          <w:sz w:val="32"/>
          <w:szCs w:val="32"/>
        </w:rPr>
        <w:t>深入学习领会</w:t>
      </w:r>
      <w:r w:rsidR="000803DA" w:rsidRPr="007927B4">
        <w:rPr>
          <w:rFonts w:ascii="Times New Roman" w:eastAsia="方正楷体_GBK" w:hAnsi="Times New Roman" w:cs="Times New Roman"/>
          <w:kern w:val="0"/>
          <w:sz w:val="32"/>
          <w:szCs w:val="32"/>
        </w:rPr>
        <w:t>习近平总书记在党的十九届五中</w:t>
      </w:r>
      <w:r w:rsidR="00482B00" w:rsidRPr="007927B4">
        <w:rPr>
          <w:rFonts w:ascii="Times New Roman" w:eastAsia="方正楷体_GBK" w:hAnsi="Times New Roman" w:cs="Times New Roman"/>
          <w:kern w:val="0"/>
          <w:sz w:val="32"/>
          <w:szCs w:val="32"/>
        </w:rPr>
        <w:t>、六中</w:t>
      </w:r>
      <w:r w:rsidR="000803DA" w:rsidRPr="007927B4">
        <w:rPr>
          <w:rFonts w:ascii="Times New Roman" w:eastAsia="方正楷体_GBK" w:hAnsi="Times New Roman" w:cs="Times New Roman"/>
          <w:kern w:val="0"/>
          <w:sz w:val="32"/>
          <w:szCs w:val="32"/>
        </w:rPr>
        <w:t>全会</w:t>
      </w:r>
      <w:r w:rsidR="00A71C7B" w:rsidRPr="007927B4">
        <w:rPr>
          <w:rFonts w:ascii="Times New Roman" w:eastAsia="方正楷体_GBK" w:hAnsi="Times New Roman" w:cs="Times New Roman"/>
          <w:kern w:val="0"/>
          <w:sz w:val="32"/>
          <w:szCs w:val="32"/>
        </w:rPr>
        <w:t>、在全国</w:t>
      </w:r>
      <w:r w:rsidR="00A71C7B" w:rsidRPr="007927B4">
        <w:rPr>
          <w:rFonts w:ascii="Times New Roman" w:eastAsia="方正楷体_GBK" w:hAnsi="Times New Roman" w:cs="Times New Roman"/>
          <w:kern w:val="0"/>
          <w:sz w:val="32"/>
          <w:szCs w:val="32"/>
        </w:rPr>
        <w:t>“</w:t>
      </w:r>
      <w:r w:rsidR="00A71C7B" w:rsidRPr="007927B4">
        <w:rPr>
          <w:rFonts w:ascii="Times New Roman" w:eastAsia="方正楷体_GBK" w:hAnsi="Times New Roman" w:cs="Times New Roman"/>
          <w:kern w:val="0"/>
          <w:sz w:val="32"/>
          <w:szCs w:val="32"/>
        </w:rPr>
        <w:t>两会</w:t>
      </w:r>
      <w:r w:rsidR="00A71C7B" w:rsidRPr="007927B4">
        <w:rPr>
          <w:rFonts w:ascii="Times New Roman" w:eastAsia="方正楷体_GBK" w:hAnsi="Times New Roman" w:cs="Times New Roman"/>
          <w:kern w:val="0"/>
          <w:sz w:val="32"/>
          <w:szCs w:val="32"/>
        </w:rPr>
        <w:t>”</w:t>
      </w:r>
      <w:r w:rsidR="00A71C7B" w:rsidRPr="007927B4">
        <w:rPr>
          <w:rFonts w:ascii="Times New Roman" w:eastAsia="方正楷体_GBK" w:hAnsi="Times New Roman" w:cs="Times New Roman"/>
          <w:kern w:val="0"/>
          <w:sz w:val="32"/>
          <w:szCs w:val="32"/>
        </w:rPr>
        <w:t>上的重要讲话精神，</w:t>
      </w:r>
      <w:r w:rsidR="000803DA" w:rsidRPr="007927B4">
        <w:rPr>
          <w:rFonts w:ascii="Times New Roman" w:eastAsia="方正楷体_GBK" w:hAnsi="Times New Roman" w:cs="Times New Roman"/>
          <w:kern w:val="0"/>
          <w:sz w:val="32"/>
          <w:szCs w:val="32"/>
        </w:rPr>
        <w:t>学习领会</w:t>
      </w:r>
      <w:r w:rsidR="00D44E07" w:rsidRPr="007927B4">
        <w:rPr>
          <w:rFonts w:ascii="Times New Roman" w:eastAsia="方正楷体_GBK" w:hAnsi="Times New Roman" w:cs="Times New Roman"/>
          <w:kern w:val="0"/>
          <w:sz w:val="32"/>
          <w:szCs w:val="32"/>
        </w:rPr>
        <w:t>立足新发展阶段、贯彻新发展理念、构建新发展格局</w:t>
      </w:r>
      <w:r w:rsidRPr="007927B4">
        <w:rPr>
          <w:rFonts w:ascii="Times New Roman" w:eastAsia="方正楷体_GBK" w:hAnsi="Times New Roman" w:cs="Times New Roman"/>
          <w:kern w:val="0"/>
          <w:sz w:val="32"/>
          <w:szCs w:val="32"/>
        </w:rPr>
        <w:t>、促进高质量发展</w:t>
      </w:r>
      <w:r w:rsidR="00D44E07" w:rsidRPr="007927B4">
        <w:rPr>
          <w:rFonts w:ascii="Times New Roman" w:eastAsia="方正楷体_GBK" w:hAnsi="Times New Roman" w:cs="Times New Roman"/>
          <w:kern w:val="0"/>
          <w:sz w:val="32"/>
          <w:szCs w:val="32"/>
        </w:rPr>
        <w:t>的</w:t>
      </w:r>
      <w:r w:rsidR="000803DA" w:rsidRPr="007927B4">
        <w:rPr>
          <w:rFonts w:ascii="Times New Roman" w:eastAsia="方正楷体_GBK" w:hAnsi="Times New Roman" w:cs="Times New Roman"/>
          <w:kern w:val="0"/>
          <w:sz w:val="32"/>
          <w:szCs w:val="32"/>
        </w:rPr>
        <w:t>内涵要义</w:t>
      </w:r>
      <w:r w:rsidR="00156C05" w:rsidRPr="007927B4">
        <w:rPr>
          <w:rFonts w:ascii="Times New Roman" w:eastAsia="方正楷体_GBK" w:hAnsi="Times New Roman" w:cs="Times New Roman"/>
          <w:kern w:val="0"/>
          <w:sz w:val="32"/>
          <w:szCs w:val="32"/>
        </w:rPr>
        <w:t>，</w:t>
      </w:r>
      <w:r w:rsidR="00A71C7B" w:rsidRPr="007927B4">
        <w:rPr>
          <w:rFonts w:ascii="Times New Roman" w:eastAsia="方正楷体_GBK" w:hAnsi="Times New Roman" w:cs="Times New Roman"/>
          <w:kern w:val="0"/>
          <w:sz w:val="32"/>
          <w:szCs w:val="32"/>
        </w:rPr>
        <w:t>增强理论指导实践的能力。</w:t>
      </w:r>
    </w:p>
    <w:p w:rsidR="00A71C7B" w:rsidRPr="007927B4" w:rsidRDefault="00D44E07" w:rsidP="007927B4">
      <w:pPr>
        <w:widowControl/>
        <w:adjustRightInd w:val="0"/>
        <w:snapToGrid w:val="0"/>
        <w:spacing w:line="560" w:lineRule="exact"/>
        <w:ind w:firstLineChars="200" w:firstLine="640"/>
        <w:rPr>
          <w:rFonts w:ascii="Times New Roman" w:eastAsia="方正仿宋_GBK" w:hAnsi="Times New Roman" w:cs="Times New Roman"/>
          <w:kern w:val="0"/>
          <w:sz w:val="32"/>
          <w:szCs w:val="32"/>
        </w:rPr>
      </w:pPr>
      <w:r w:rsidRPr="007927B4">
        <w:rPr>
          <w:rFonts w:ascii="Times New Roman" w:eastAsia="方正仿宋_GBK" w:hAnsi="Times New Roman" w:cs="Times New Roman"/>
          <w:kern w:val="0"/>
          <w:sz w:val="32"/>
          <w:szCs w:val="32"/>
        </w:rPr>
        <w:t>深刻理解新发展阶段是我国社会主义发展进程中的一个重要阶段，是我们党带领人民迎来从站起来、富起来到强起来历史性跨越的新阶段；新发展理念回答了关于发展的目的、动力、方式、路径等一系列理论和实践问题，必须将其贯穿发展全过程和各领域；构建新发展格局是关系我国发展全局的重大战略任务，关键在于经济循环的畅通无阻，</w:t>
      </w:r>
      <w:proofErr w:type="gramStart"/>
      <w:r w:rsidRPr="007927B4">
        <w:rPr>
          <w:rFonts w:ascii="Times New Roman" w:eastAsia="方正仿宋_GBK" w:hAnsi="Times New Roman" w:cs="Times New Roman"/>
          <w:kern w:val="0"/>
          <w:sz w:val="32"/>
          <w:szCs w:val="32"/>
        </w:rPr>
        <w:t>最</w:t>
      </w:r>
      <w:proofErr w:type="gramEnd"/>
      <w:r w:rsidRPr="007927B4">
        <w:rPr>
          <w:rFonts w:ascii="Times New Roman" w:eastAsia="方正仿宋_GBK" w:hAnsi="Times New Roman" w:cs="Times New Roman"/>
          <w:kern w:val="0"/>
          <w:sz w:val="32"/>
          <w:szCs w:val="32"/>
        </w:rPr>
        <w:t>本质的特征是实现高水平的自立自强。深入学习</w:t>
      </w:r>
      <w:r w:rsidR="00BD4D1E" w:rsidRPr="007927B4">
        <w:rPr>
          <w:rFonts w:ascii="Times New Roman" w:eastAsia="方正仿宋_GBK" w:hAnsi="Times New Roman" w:cs="Times New Roman"/>
          <w:kern w:val="0"/>
          <w:sz w:val="32"/>
          <w:szCs w:val="32"/>
        </w:rPr>
        <w:t>《国民经济和社会发展第十四个五年规划和二〇三五年远景目标纲要》，全面把握中央对各领域工作尤其是高等教育发展的新部署、新要求，</w:t>
      </w:r>
      <w:r w:rsidR="00A71C7B" w:rsidRPr="007927B4">
        <w:rPr>
          <w:rFonts w:ascii="Times New Roman" w:eastAsia="方正仿宋_GBK" w:hAnsi="Times New Roman" w:cs="Times New Roman"/>
          <w:kern w:val="0"/>
          <w:sz w:val="32"/>
          <w:szCs w:val="32"/>
        </w:rPr>
        <w:t>切实把思想和行动统一到中央决策部署上来，紧紧</w:t>
      </w:r>
      <w:r w:rsidR="00A71C7B" w:rsidRPr="007927B4">
        <w:rPr>
          <w:rFonts w:ascii="Times New Roman" w:eastAsia="方正仿宋_GBK" w:hAnsi="Times New Roman" w:cs="Times New Roman"/>
          <w:kern w:val="0"/>
          <w:sz w:val="32"/>
          <w:szCs w:val="32"/>
        </w:rPr>
        <w:lastRenderedPageBreak/>
        <w:t>围绕学校事业科学发展这条主线，科学制定好学校</w:t>
      </w:r>
      <w:r w:rsidR="00A71C7B" w:rsidRPr="007927B4">
        <w:rPr>
          <w:rFonts w:ascii="Times New Roman" w:eastAsia="方正仿宋_GBK" w:hAnsi="Times New Roman" w:cs="Times New Roman"/>
          <w:kern w:val="0"/>
          <w:sz w:val="32"/>
          <w:szCs w:val="32"/>
        </w:rPr>
        <w:t>“</w:t>
      </w:r>
      <w:r w:rsidR="00A71C7B" w:rsidRPr="007927B4">
        <w:rPr>
          <w:rFonts w:ascii="Times New Roman" w:eastAsia="方正仿宋_GBK" w:hAnsi="Times New Roman" w:cs="Times New Roman"/>
          <w:kern w:val="0"/>
          <w:sz w:val="32"/>
          <w:szCs w:val="32"/>
        </w:rPr>
        <w:t>十四五</w:t>
      </w:r>
      <w:r w:rsidR="00A71C7B" w:rsidRPr="007927B4">
        <w:rPr>
          <w:rFonts w:ascii="Times New Roman" w:eastAsia="方正仿宋_GBK" w:hAnsi="Times New Roman" w:cs="Times New Roman"/>
          <w:kern w:val="0"/>
          <w:sz w:val="32"/>
          <w:szCs w:val="32"/>
        </w:rPr>
        <w:t>”</w:t>
      </w:r>
      <w:r w:rsidR="00A71C7B" w:rsidRPr="007927B4">
        <w:rPr>
          <w:rFonts w:ascii="Times New Roman" w:eastAsia="方正仿宋_GBK" w:hAnsi="Times New Roman" w:cs="Times New Roman"/>
          <w:kern w:val="0"/>
          <w:sz w:val="32"/>
          <w:szCs w:val="32"/>
        </w:rPr>
        <w:t>规划，确保</w:t>
      </w:r>
      <w:r w:rsidR="00A71C7B" w:rsidRPr="007927B4">
        <w:rPr>
          <w:rFonts w:ascii="Times New Roman" w:eastAsia="方正仿宋_GBK" w:hAnsi="Times New Roman" w:cs="Times New Roman"/>
          <w:kern w:val="0"/>
          <w:sz w:val="32"/>
          <w:szCs w:val="32"/>
        </w:rPr>
        <w:t>2021</w:t>
      </w:r>
      <w:r w:rsidR="00A71C7B" w:rsidRPr="007927B4">
        <w:rPr>
          <w:rFonts w:ascii="Times New Roman" w:eastAsia="方正仿宋_GBK" w:hAnsi="Times New Roman" w:cs="Times New Roman"/>
          <w:kern w:val="0"/>
          <w:sz w:val="32"/>
          <w:szCs w:val="32"/>
        </w:rPr>
        <w:t>年学校十四五开好局起好步。</w:t>
      </w:r>
    </w:p>
    <w:p w:rsidR="00D83BBB" w:rsidRPr="007927B4" w:rsidRDefault="00D83BBB" w:rsidP="007927B4">
      <w:pPr>
        <w:widowControl/>
        <w:adjustRightInd w:val="0"/>
        <w:snapToGrid w:val="0"/>
        <w:spacing w:line="560" w:lineRule="exact"/>
        <w:ind w:firstLineChars="200" w:firstLine="640"/>
        <w:rPr>
          <w:rFonts w:ascii="Times New Roman" w:eastAsia="方正楷体_GBK" w:hAnsi="Times New Roman" w:cs="Times New Roman"/>
          <w:kern w:val="0"/>
          <w:sz w:val="32"/>
          <w:szCs w:val="32"/>
        </w:rPr>
      </w:pPr>
      <w:r w:rsidRPr="007927B4">
        <w:rPr>
          <w:rFonts w:ascii="Times New Roman" w:eastAsia="方正楷体_GBK" w:hAnsi="Times New Roman" w:cs="Times New Roman"/>
          <w:kern w:val="0"/>
          <w:sz w:val="32"/>
          <w:szCs w:val="32"/>
        </w:rPr>
        <w:t>专题</w:t>
      </w:r>
      <w:r w:rsidRPr="007927B4">
        <w:rPr>
          <w:rFonts w:ascii="Times New Roman" w:eastAsia="方正楷体_GBK" w:hAnsi="Times New Roman" w:cs="Times New Roman"/>
          <w:kern w:val="0"/>
          <w:sz w:val="32"/>
          <w:szCs w:val="32"/>
        </w:rPr>
        <w:t>4</w:t>
      </w:r>
      <w:r w:rsidR="00156C05" w:rsidRPr="007927B4">
        <w:rPr>
          <w:rFonts w:ascii="Times New Roman" w:eastAsia="方正楷体_GBK" w:hAnsi="Times New Roman" w:cs="Times New Roman"/>
          <w:kern w:val="0"/>
          <w:sz w:val="32"/>
          <w:szCs w:val="32"/>
        </w:rPr>
        <w:t xml:space="preserve">. </w:t>
      </w:r>
      <w:r w:rsidRPr="007927B4">
        <w:rPr>
          <w:rFonts w:ascii="Times New Roman" w:eastAsia="方正楷体_GBK" w:hAnsi="Times New Roman" w:cs="Times New Roman"/>
          <w:kern w:val="0"/>
          <w:sz w:val="32"/>
          <w:szCs w:val="32"/>
        </w:rPr>
        <w:t>学习贯彻习近平总书记在十九届中央纪委五次会议上的重要讲话精神，不断</w:t>
      </w:r>
      <w:proofErr w:type="gramStart"/>
      <w:r w:rsidRPr="007927B4">
        <w:rPr>
          <w:rFonts w:ascii="Times New Roman" w:eastAsia="方正楷体_GBK" w:hAnsi="Times New Roman" w:cs="Times New Roman"/>
          <w:kern w:val="0"/>
          <w:sz w:val="32"/>
          <w:szCs w:val="32"/>
        </w:rPr>
        <w:t>夯实党</w:t>
      </w:r>
      <w:proofErr w:type="gramEnd"/>
      <w:r w:rsidRPr="007927B4">
        <w:rPr>
          <w:rFonts w:ascii="Times New Roman" w:eastAsia="方正楷体_GBK" w:hAnsi="Times New Roman" w:cs="Times New Roman"/>
          <w:kern w:val="0"/>
          <w:sz w:val="32"/>
          <w:szCs w:val="32"/>
        </w:rPr>
        <w:t>的建设</w:t>
      </w:r>
      <w:r w:rsidR="00156C05" w:rsidRPr="007927B4">
        <w:rPr>
          <w:rFonts w:ascii="Times New Roman" w:eastAsia="方正楷体_GBK" w:hAnsi="Times New Roman" w:cs="Times New Roman"/>
          <w:kern w:val="0"/>
          <w:sz w:val="32"/>
          <w:szCs w:val="32"/>
        </w:rPr>
        <w:t>基础</w:t>
      </w:r>
      <w:r w:rsidRPr="007927B4">
        <w:rPr>
          <w:rFonts w:ascii="Times New Roman" w:eastAsia="方正楷体_GBK" w:hAnsi="Times New Roman" w:cs="Times New Roman"/>
          <w:kern w:val="0"/>
          <w:sz w:val="32"/>
          <w:szCs w:val="32"/>
        </w:rPr>
        <w:t>，推动全面从严治党向纵深发展。</w:t>
      </w:r>
    </w:p>
    <w:p w:rsidR="00E22197" w:rsidRDefault="00D83BBB" w:rsidP="00E22197">
      <w:pPr>
        <w:widowControl/>
        <w:adjustRightInd w:val="0"/>
        <w:snapToGrid w:val="0"/>
        <w:spacing w:line="560" w:lineRule="exact"/>
        <w:ind w:firstLineChars="200" w:firstLine="640"/>
        <w:rPr>
          <w:rFonts w:ascii="Times New Roman" w:eastAsia="方正仿宋_GBK" w:hAnsi="Times New Roman" w:cs="Times New Roman"/>
          <w:kern w:val="0"/>
          <w:sz w:val="32"/>
          <w:szCs w:val="32"/>
        </w:rPr>
      </w:pPr>
      <w:r w:rsidRPr="007927B4">
        <w:rPr>
          <w:rFonts w:ascii="Times New Roman" w:eastAsia="方正仿宋_GBK" w:hAnsi="Times New Roman" w:cs="Times New Roman"/>
          <w:kern w:val="0"/>
          <w:sz w:val="32"/>
          <w:szCs w:val="32"/>
        </w:rPr>
        <w:t>认真学</w:t>
      </w:r>
      <w:proofErr w:type="gramStart"/>
      <w:r w:rsidRPr="007927B4">
        <w:rPr>
          <w:rFonts w:ascii="Times New Roman" w:eastAsia="方正仿宋_GBK" w:hAnsi="Times New Roman" w:cs="Times New Roman"/>
          <w:kern w:val="0"/>
          <w:sz w:val="32"/>
          <w:szCs w:val="32"/>
        </w:rPr>
        <w:t>习习近</w:t>
      </w:r>
      <w:proofErr w:type="gramEnd"/>
      <w:r w:rsidRPr="007927B4">
        <w:rPr>
          <w:rFonts w:ascii="Times New Roman" w:eastAsia="方正仿宋_GBK" w:hAnsi="Times New Roman" w:cs="Times New Roman"/>
          <w:kern w:val="0"/>
          <w:sz w:val="32"/>
          <w:szCs w:val="32"/>
        </w:rPr>
        <w:t>平总书记在十九届中央纪委五次会议上的重要讲话精神，认真贯彻落实全国组织部长会议、宣传部长会议、统战部长会议、海关系统全面从严治党工作会议精神，深入学习新修订的《中国共产党普通高等学校基层组织工作条例》，以习近平新时代中国特色社会主义思想为指导，贯彻落实新时代党的建设总要求和新时代党的组织路线，不忘初心、牢记使命，不断加强和改进学校党的建设，</w:t>
      </w:r>
      <w:r w:rsidR="003D349C">
        <w:rPr>
          <w:rFonts w:ascii="Times New Roman" w:eastAsia="方正仿宋_GBK" w:hAnsi="Times New Roman" w:cs="Times New Roman" w:hint="eastAsia"/>
          <w:kern w:val="0"/>
          <w:sz w:val="32"/>
          <w:szCs w:val="32"/>
        </w:rPr>
        <w:t>为建设海关特色鲜明、服务国家战略、具有国际影响力的一流高等学府提供坚强的思想保障和强大的精神支持。</w:t>
      </w:r>
    </w:p>
    <w:p w:rsidR="007927B4" w:rsidRPr="00E22197" w:rsidRDefault="000803DA" w:rsidP="007927B4">
      <w:pPr>
        <w:widowControl/>
        <w:adjustRightInd w:val="0"/>
        <w:snapToGrid w:val="0"/>
        <w:spacing w:line="560" w:lineRule="exact"/>
        <w:ind w:firstLineChars="200" w:firstLine="640"/>
        <w:rPr>
          <w:rFonts w:ascii="Times New Roman" w:eastAsia="方正楷体_GBK" w:hAnsi="Times New Roman" w:cs="Times New Roman"/>
          <w:color w:val="000000" w:themeColor="text1"/>
          <w:kern w:val="0"/>
          <w:sz w:val="32"/>
          <w:szCs w:val="32"/>
        </w:rPr>
      </w:pPr>
      <w:r w:rsidRPr="00E22197">
        <w:rPr>
          <w:rFonts w:ascii="Times New Roman" w:eastAsia="方正楷体_GBK" w:hAnsi="Times New Roman" w:cs="Times New Roman"/>
          <w:color w:val="000000" w:themeColor="text1"/>
          <w:kern w:val="0"/>
          <w:sz w:val="32"/>
          <w:szCs w:val="32"/>
        </w:rPr>
        <w:t>专题</w:t>
      </w:r>
      <w:r w:rsidR="00156C05" w:rsidRPr="00E22197">
        <w:rPr>
          <w:rFonts w:ascii="Times New Roman" w:eastAsia="方正楷体_GBK" w:hAnsi="Times New Roman" w:cs="Times New Roman"/>
          <w:color w:val="000000" w:themeColor="text1"/>
          <w:kern w:val="0"/>
          <w:sz w:val="32"/>
          <w:szCs w:val="32"/>
        </w:rPr>
        <w:t>5</w:t>
      </w:r>
      <w:r w:rsidRPr="00E22197">
        <w:rPr>
          <w:rFonts w:ascii="Times New Roman" w:eastAsia="方正楷体_GBK" w:hAnsi="Times New Roman" w:cs="Times New Roman"/>
          <w:color w:val="000000" w:themeColor="text1"/>
          <w:kern w:val="0"/>
          <w:sz w:val="32"/>
          <w:szCs w:val="32"/>
        </w:rPr>
        <w:t xml:space="preserve">. </w:t>
      </w:r>
      <w:r w:rsidR="007927B4" w:rsidRPr="00E22197">
        <w:rPr>
          <w:rFonts w:ascii="Times New Roman" w:eastAsia="方正楷体_GBK" w:hAnsi="Times New Roman" w:cs="Times New Roman"/>
          <w:color w:val="000000" w:themeColor="text1"/>
          <w:kern w:val="0"/>
          <w:sz w:val="32"/>
          <w:szCs w:val="32"/>
        </w:rPr>
        <w:t>深入学</w:t>
      </w:r>
      <w:proofErr w:type="gramStart"/>
      <w:r w:rsidR="007927B4" w:rsidRPr="00E22197">
        <w:rPr>
          <w:rFonts w:ascii="Times New Roman" w:eastAsia="方正楷体_GBK" w:hAnsi="Times New Roman" w:cs="Times New Roman"/>
          <w:color w:val="000000" w:themeColor="text1"/>
          <w:kern w:val="0"/>
          <w:sz w:val="32"/>
          <w:szCs w:val="32"/>
        </w:rPr>
        <w:t>习习近</w:t>
      </w:r>
      <w:proofErr w:type="gramEnd"/>
      <w:r w:rsidR="007927B4" w:rsidRPr="00E22197">
        <w:rPr>
          <w:rFonts w:ascii="Times New Roman" w:eastAsia="方正楷体_GBK" w:hAnsi="Times New Roman" w:cs="Times New Roman"/>
          <w:color w:val="000000" w:themeColor="text1"/>
          <w:kern w:val="0"/>
          <w:sz w:val="32"/>
          <w:szCs w:val="32"/>
        </w:rPr>
        <w:t>平总书记关于高校教育的重要论述和重要指示批示精神，全面贯彻落实海关总署党委、上海市委及上海市教卫工作党委的具体部署要求，把牢社会主义办学方向，</w:t>
      </w:r>
      <w:r w:rsidR="003D349C">
        <w:rPr>
          <w:rFonts w:ascii="Times New Roman" w:eastAsia="方正楷体_GBK" w:hAnsi="Times New Roman" w:cs="Times New Roman" w:hint="eastAsia"/>
          <w:color w:val="000000" w:themeColor="text1"/>
          <w:kern w:val="0"/>
          <w:sz w:val="32"/>
          <w:szCs w:val="32"/>
        </w:rPr>
        <w:t>聚焦</w:t>
      </w:r>
      <w:r w:rsidR="007927B4" w:rsidRPr="00E22197">
        <w:rPr>
          <w:rFonts w:ascii="Times New Roman" w:eastAsia="方正楷体_GBK" w:hAnsi="Times New Roman" w:cs="Times New Roman"/>
          <w:color w:val="000000" w:themeColor="text1"/>
          <w:kern w:val="0"/>
          <w:sz w:val="32"/>
          <w:szCs w:val="32"/>
        </w:rPr>
        <w:t>“</w:t>
      </w:r>
      <w:r w:rsidR="007927B4" w:rsidRPr="00E22197">
        <w:rPr>
          <w:rFonts w:ascii="Times New Roman" w:eastAsia="方正楷体_GBK" w:hAnsi="Times New Roman" w:cs="Times New Roman"/>
          <w:color w:val="000000" w:themeColor="text1"/>
          <w:kern w:val="0"/>
          <w:sz w:val="32"/>
          <w:szCs w:val="32"/>
        </w:rPr>
        <w:t>立德树人</w:t>
      </w:r>
      <w:r w:rsidR="007927B4" w:rsidRPr="00E22197">
        <w:rPr>
          <w:rFonts w:ascii="Times New Roman" w:eastAsia="方正楷体_GBK" w:hAnsi="Times New Roman" w:cs="Times New Roman"/>
          <w:color w:val="000000" w:themeColor="text1"/>
          <w:kern w:val="0"/>
          <w:sz w:val="32"/>
          <w:szCs w:val="32"/>
        </w:rPr>
        <w:t>”</w:t>
      </w:r>
      <w:r w:rsidR="003D349C">
        <w:rPr>
          <w:rFonts w:ascii="Times New Roman" w:eastAsia="方正楷体_GBK" w:hAnsi="Times New Roman" w:cs="Times New Roman" w:hint="eastAsia"/>
          <w:color w:val="000000" w:themeColor="text1"/>
          <w:kern w:val="0"/>
          <w:sz w:val="32"/>
          <w:szCs w:val="32"/>
        </w:rPr>
        <w:t>根本任务</w:t>
      </w:r>
      <w:r w:rsidR="0095501D">
        <w:rPr>
          <w:rFonts w:ascii="Times New Roman" w:eastAsia="方正楷体_GBK" w:hAnsi="Times New Roman" w:cs="Times New Roman"/>
          <w:color w:val="000000" w:themeColor="text1"/>
          <w:kern w:val="0"/>
          <w:sz w:val="32"/>
          <w:szCs w:val="32"/>
        </w:rPr>
        <w:t>，切实做到为党育人、</w:t>
      </w:r>
      <w:r w:rsidR="0095501D">
        <w:rPr>
          <w:rFonts w:ascii="Times New Roman" w:eastAsia="方正楷体_GBK" w:hAnsi="Times New Roman" w:cs="Times New Roman" w:hint="eastAsia"/>
          <w:color w:val="000000" w:themeColor="text1"/>
          <w:kern w:val="0"/>
          <w:sz w:val="32"/>
          <w:szCs w:val="32"/>
        </w:rPr>
        <w:t>为国育才</w:t>
      </w:r>
      <w:r w:rsidR="007927B4" w:rsidRPr="00E22197">
        <w:rPr>
          <w:rFonts w:ascii="Times New Roman" w:eastAsia="方正楷体_GBK" w:hAnsi="Times New Roman" w:cs="Times New Roman"/>
          <w:color w:val="000000" w:themeColor="text1"/>
          <w:kern w:val="0"/>
          <w:sz w:val="32"/>
          <w:szCs w:val="32"/>
        </w:rPr>
        <w:t>。</w:t>
      </w:r>
    </w:p>
    <w:p w:rsidR="00E22197" w:rsidRDefault="007927B4" w:rsidP="007927B4">
      <w:pPr>
        <w:widowControl/>
        <w:adjustRightInd w:val="0"/>
        <w:snapToGrid w:val="0"/>
        <w:spacing w:line="560" w:lineRule="exact"/>
        <w:ind w:firstLineChars="200" w:firstLine="640"/>
        <w:rPr>
          <w:rFonts w:ascii="Times New Roman" w:eastAsia="方正仿宋_GBK" w:hAnsi="Times New Roman" w:cs="Times New Roman"/>
          <w:color w:val="000000" w:themeColor="text1"/>
          <w:kern w:val="0"/>
          <w:sz w:val="32"/>
          <w:szCs w:val="32"/>
        </w:rPr>
      </w:pPr>
      <w:r w:rsidRPr="00E22197">
        <w:rPr>
          <w:rFonts w:ascii="Times New Roman" w:eastAsia="方正仿宋_GBK" w:hAnsi="Times New Roman" w:cs="Times New Roman"/>
          <w:color w:val="000000" w:themeColor="text1"/>
          <w:kern w:val="0"/>
          <w:sz w:val="32"/>
          <w:szCs w:val="32"/>
        </w:rPr>
        <w:t>深入学习领会习近平关于加强和改进高校思想政治工作的重要论述，贯彻落实全国高校思想政治工作座谈会精神和《中共中央国务院关于加强和改进新形势下高校思想政治工作的意见》精神，学习贯彻教育部等八部门《关于加快构建高校思想政治工作体系的意见》要求，构建学校</w:t>
      </w:r>
      <w:r w:rsidRPr="00E22197">
        <w:rPr>
          <w:rFonts w:ascii="Times New Roman" w:eastAsia="方正仿宋_GBK" w:hAnsi="Times New Roman" w:cs="Times New Roman"/>
          <w:color w:val="000000" w:themeColor="text1"/>
          <w:kern w:val="0"/>
          <w:sz w:val="32"/>
          <w:szCs w:val="32"/>
        </w:rPr>
        <w:t>“</w:t>
      </w:r>
      <w:r w:rsidRPr="00E22197">
        <w:rPr>
          <w:rFonts w:ascii="Times New Roman" w:eastAsia="方正仿宋_GBK" w:hAnsi="Times New Roman" w:cs="Times New Roman"/>
          <w:color w:val="000000" w:themeColor="text1"/>
          <w:kern w:val="0"/>
          <w:sz w:val="32"/>
          <w:szCs w:val="32"/>
        </w:rPr>
        <w:t>三全育人</w:t>
      </w:r>
      <w:r w:rsidRPr="00E22197">
        <w:rPr>
          <w:rFonts w:ascii="Times New Roman" w:eastAsia="方正仿宋_GBK" w:hAnsi="Times New Roman" w:cs="Times New Roman"/>
          <w:color w:val="000000" w:themeColor="text1"/>
          <w:kern w:val="0"/>
          <w:sz w:val="32"/>
          <w:szCs w:val="32"/>
        </w:rPr>
        <w:t>”</w:t>
      </w:r>
      <w:r w:rsidRPr="00E22197">
        <w:rPr>
          <w:rFonts w:ascii="Times New Roman" w:eastAsia="方正仿宋_GBK" w:hAnsi="Times New Roman" w:cs="Times New Roman"/>
          <w:color w:val="000000" w:themeColor="text1"/>
          <w:kern w:val="0"/>
          <w:sz w:val="32"/>
          <w:szCs w:val="32"/>
        </w:rPr>
        <w:lastRenderedPageBreak/>
        <w:t>体系，提升思想政治工作质量。认真贯彻落实全国教育工作会议精神，深入研读中共中央、国务院《深化新时代教育评价改革总体方案》《关于全面深化新时代教师队伍建设改革的意见》，准确把握海关总署党委对学校建设发展的战略规划要求、把握上海市高等教育布局规划，突出师德师风建设和教书育人能力提升，深化关校融合，在实现学校高质量发展上取得新突破。</w:t>
      </w:r>
    </w:p>
    <w:p w:rsidR="00156C05" w:rsidRPr="00156C05" w:rsidRDefault="00156C05" w:rsidP="007927B4">
      <w:pPr>
        <w:widowControl/>
        <w:adjustRightInd w:val="0"/>
        <w:snapToGrid w:val="0"/>
        <w:spacing w:line="560" w:lineRule="exact"/>
        <w:ind w:firstLineChars="200" w:firstLine="640"/>
        <w:rPr>
          <w:rFonts w:ascii="方正楷体_GBK" w:eastAsia="方正楷体_GBK" w:hAnsi="Times New Roman" w:cs="Times New Roman"/>
          <w:kern w:val="0"/>
          <w:sz w:val="32"/>
          <w:szCs w:val="32"/>
        </w:rPr>
      </w:pPr>
      <w:r w:rsidRPr="00156C05">
        <w:rPr>
          <w:rFonts w:ascii="方正楷体_GBK" w:eastAsia="方正楷体_GBK" w:hAnsi="Times New Roman" w:cs="Times New Roman" w:hint="eastAsia"/>
          <w:kern w:val="0"/>
          <w:sz w:val="32"/>
          <w:szCs w:val="32"/>
        </w:rPr>
        <w:t>专</w:t>
      </w:r>
      <w:r w:rsidRPr="007927B4">
        <w:rPr>
          <w:rFonts w:ascii="Times New Roman" w:eastAsia="方正楷体_GBK" w:hAnsi="Times New Roman" w:cs="Times New Roman"/>
          <w:kern w:val="0"/>
          <w:sz w:val="32"/>
          <w:szCs w:val="32"/>
        </w:rPr>
        <w:t>题</w:t>
      </w:r>
      <w:r w:rsidR="007927B4" w:rsidRPr="007927B4">
        <w:rPr>
          <w:rFonts w:ascii="Times New Roman" w:eastAsia="方正楷体_GBK" w:hAnsi="Times New Roman" w:cs="Times New Roman"/>
          <w:kern w:val="0"/>
          <w:sz w:val="32"/>
          <w:szCs w:val="32"/>
        </w:rPr>
        <w:t>6</w:t>
      </w:r>
      <w:r w:rsidRPr="007927B4">
        <w:rPr>
          <w:rFonts w:ascii="Times New Roman" w:eastAsia="方正楷体_GBK" w:hAnsi="Times New Roman" w:cs="Times New Roman"/>
          <w:kern w:val="0"/>
          <w:sz w:val="32"/>
          <w:szCs w:val="32"/>
        </w:rPr>
        <w:t xml:space="preserve">. </w:t>
      </w:r>
      <w:r w:rsidRPr="007927B4">
        <w:rPr>
          <w:rFonts w:ascii="Times New Roman" w:eastAsia="方正楷体_GBK" w:hAnsi="Times New Roman" w:cs="Times New Roman"/>
          <w:kern w:val="0"/>
          <w:sz w:val="32"/>
          <w:szCs w:val="32"/>
        </w:rPr>
        <w:t>深</w:t>
      </w:r>
      <w:r w:rsidRPr="00156C05">
        <w:rPr>
          <w:rFonts w:ascii="方正楷体_GBK" w:eastAsia="方正楷体_GBK" w:hAnsi="Times New Roman" w:cs="Times New Roman" w:hint="eastAsia"/>
          <w:kern w:val="0"/>
          <w:sz w:val="32"/>
          <w:szCs w:val="32"/>
        </w:rPr>
        <w:t>入学习贯彻习近平总书记</w:t>
      </w:r>
      <w:r w:rsidR="00A71C7B">
        <w:rPr>
          <w:rFonts w:ascii="方正楷体_GBK" w:eastAsia="方正楷体_GBK" w:hAnsi="Times New Roman" w:cs="Times New Roman" w:hint="eastAsia"/>
          <w:kern w:val="0"/>
          <w:sz w:val="32"/>
          <w:szCs w:val="32"/>
        </w:rPr>
        <w:t>关于</w:t>
      </w:r>
      <w:r w:rsidRPr="00156C05">
        <w:rPr>
          <w:rFonts w:ascii="方正楷体_GBK" w:eastAsia="方正楷体_GBK" w:hAnsi="Times New Roman" w:cs="Times New Roman" w:hint="eastAsia"/>
          <w:kern w:val="0"/>
          <w:sz w:val="32"/>
          <w:szCs w:val="32"/>
        </w:rPr>
        <w:t>全面依法治国</w:t>
      </w:r>
      <w:r w:rsidR="00A60266">
        <w:rPr>
          <w:rFonts w:ascii="方正楷体_GBK" w:eastAsia="方正楷体_GBK" w:hAnsi="Times New Roman" w:cs="Times New Roman" w:hint="eastAsia"/>
          <w:kern w:val="0"/>
          <w:sz w:val="32"/>
          <w:szCs w:val="32"/>
        </w:rPr>
        <w:t>的重要论述</w:t>
      </w:r>
      <w:r w:rsidRPr="00156C05">
        <w:rPr>
          <w:rFonts w:ascii="方正楷体_GBK" w:eastAsia="方正楷体_GBK" w:hAnsi="Times New Roman" w:cs="Times New Roman" w:hint="eastAsia"/>
          <w:kern w:val="0"/>
          <w:sz w:val="32"/>
          <w:szCs w:val="32"/>
        </w:rPr>
        <w:t>，不断加大</w:t>
      </w:r>
      <w:r w:rsidR="00A60266">
        <w:rPr>
          <w:rFonts w:ascii="方正楷体_GBK" w:eastAsia="方正楷体_GBK" w:hAnsi="Times New Roman" w:cs="Times New Roman" w:hint="eastAsia"/>
          <w:kern w:val="0"/>
          <w:sz w:val="32"/>
          <w:szCs w:val="32"/>
        </w:rPr>
        <w:t>法制</w:t>
      </w:r>
      <w:r w:rsidRPr="00156C05">
        <w:rPr>
          <w:rFonts w:ascii="方正楷体_GBK" w:eastAsia="方正楷体_GBK" w:hAnsi="Times New Roman" w:cs="Times New Roman" w:hint="eastAsia"/>
          <w:kern w:val="0"/>
          <w:sz w:val="32"/>
          <w:szCs w:val="32"/>
        </w:rPr>
        <w:t>教育</w:t>
      </w:r>
      <w:r w:rsidR="00A60266">
        <w:rPr>
          <w:rFonts w:ascii="方正楷体_GBK" w:eastAsia="方正楷体_GBK" w:hAnsi="Times New Roman" w:cs="Times New Roman" w:hint="eastAsia"/>
          <w:kern w:val="0"/>
          <w:sz w:val="32"/>
          <w:szCs w:val="32"/>
        </w:rPr>
        <w:t>宣传力度，推进普法宣传，强化法治思维，坚持和完善学校治理体系，提升办学治校能力和水平</w:t>
      </w:r>
      <w:r w:rsidRPr="00156C05">
        <w:rPr>
          <w:rFonts w:ascii="方正楷体_GBK" w:eastAsia="方正楷体_GBK" w:hAnsi="Times New Roman" w:cs="Times New Roman" w:hint="eastAsia"/>
          <w:kern w:val="0"/>
          <w:sz w:val="32"/>
          <w:szCs w:val="32"/>
        </w:rPr>
        <w:t>。</w:t>
      </w:r>
    </w:p>
    <w:p w:rsidR="007421D1" w:rsidRPr="00D44E07" w:rsidRDefault="00156C05" w:rsidP="007927B4">
      <w:pPr>
        <w:widowControl/>
        <w:adjustRightInd w:val="0"/>
        <w:snapToGrid w:val="0"/>
        <w:spacing w:line="560" w:lineRule="exact"/>
        <w:ind w:firstLineChars="200" w:firstLine="640"/>
        <w:rPr>
          <w:rFonts w:ascii="Times New Roman" w:eastAsia="方正仿宋_GBK" w:hAnsi="Times New Roman" w:cs="Times New Roman"/>
          <w:kern w:val="0"/>
          <w:sz w:val="32"/>
          <w:szCs w:val="32"/>
        </w:rPr>
      </w:pPr>
      <w:r w:rsidRPr="00A60266">
        <w:rPr>
          <w:rFonts w:ascii="方正仿宋_GBK" w:eastAsia="方正仿宋_GBK" w:hAnsi="Times New Roman" w:cs="Times New Roman" w:hint="eastAsia"/>
          <w:kern w:val="0"/>
          <w:sz w:val="32"/>
          <w:szCs w:val="32"/>
        </w:rPr>
        <w:t>深入学习领会习近平总书记全面依法治国</w:t>
      </w:r>
      <w:r w:rsidR="00A60266" w:rsidRPr="00A60266">
        <w:rPr>
          <w:rFonts w:ascii="方正仿宋_GBK" w:eastAsia="方正仿宋_GBK" w:hAnsi="Times New Roman" w:cs="Times New Roman" w:hint="eastAsia"/>
          <w:kern w:val="0"/>
          <w:sz w:val="32"/>
          <w:szCs w:val="32"/>
        </w:rPr>
        <w:t>重要论述精神</w:t>
      </w:r>
      <w:r w:rsidR="007421D1">
        <w:rPr>
          <w:rFonts w:ascii="方正仿宋_GBK" w:eastAsia="方正仿宋_GBK" w:hAnsi="Times New Roman" w:cs="Times New Roman" w:hint="eastAsia"/>
          <w:kern w:val="0"/>
          <w:sz w:val="32"/>
          <w:szCs w:val="32"/>
        </w:rPr>
        <w:t>，</w:t>
      </w:r>
      <w:r w:rsidRPr="00A60266">
        <w:rPr>
          <w:rFonts w:ascii="方正仿宋_GBK" w:eastAsia="方正仿宋_GBK" w:hAnsi="Times New Roman" w:cs="Times New Roman" w:hint="eastAsia"/>
          <w:kern w:val="0"/>
          <w:sz w:val="32"/>
          <w:szCs w:val="32"/>
        </w:rPr>
        <w:t>要认真学习领会深刻理解习近平总书记关于宪法的重要论述，持续推进</w:t>
      </w:r>
      <w:r w:rsidR="00BD4D1E">
        <w:rPr>
          <w:rFonts w:ascii="方正仿宋_GBK" w:eastAsia="方正仿宋_GBK" w:hAnsi="Times New Roman" w:cs="Times New Roman" w:hint="eastAsia"/>
          <w:kern w:val="0"/>
          <w:sz w:val="32"/>
          <w:szCs w:val="32"/>
        </w:rPr>
        <w:t>中华人民共和国</w:t>
      </w:r>
      <w:r w:rsidRPr="00A60266">
        <w:rPr>
          <w:rFonts w:ascii="方正仿宋_GBK" w:eastAsia="方正仿宋_GBK" w:hAnsi="Times New Roman" w:cs="Times New Roman" w:hint="eastAsia"/>
          <w:kern w:val="0"/>
          <w:sz w:val="32"/>
          <w:szCs w:val="32"/>
        </w:rPr>
        <w:t>宪法学习</w:t>
      </w:r>
      <w:r w:rsidR="00BD4D1E">
        <w:rPr>
          <w:rFonts w:ascii="方正仿宋_GBK" w:eastAsia="方正仿宋_GBK" w:hAnsi="Times New Roman" w:cs="Times New Roman" w:hint="eastAsia"/>
          <w:kern w:val="0"/>
          <w:sz w:val="32"/>
          <w:szCs w:val="32"/>
        </w:rPr>
        <w:t>与宣传</w:t>
      </w:r>
      <w:r w:rsidRPr="00A60266">
        <w:rPr>
          <w:rFonts w:ascii="方正仿宋_GBK" w:eastAsia="方正仿宋_GBK" w:hAnsi="Times New Roman" w:cs="Times New Roman" w:hint="eastAsia"/>
          <w:kern w:val="0"/>
          <w:sz w:val="32"/>
          <w:szCs w:val="32"/>
        </w:rPr>
        <w:t>。认真学习</w:t>
      </w:r>
      <w:r w:rsidR="00A60266">
        <w:rPr>
          <w:rFonts w:ascii="方正仿宋_GBK" w:eastAsia="方正仿宋_GBK" w:hAnsi="Times New Roman" w:cs="Times New Roman" w:hint="eastAsia"/>
          <w:kern w:val="0"/>
          <w:sz w:val="32"/>
          <w:szCs w:val="32"/>
        </w:rPr>
        <w:t>宣传</w:t>
      </w:r>
      <w:r w:rsidR="00BD4D1E">
        <w:rPr>
          <w:rFonts w:ascii="方正仿宋_GBK" w:eastAsia="方正仿宋_GBK" w:hAnsi="Times New Roman" w:cs="Times New Roman" w:hint="eastAsia"/>
          <w:kern w:val="0"/>
          <w:sz w:val="32"/>
          <w:szCs w:val="32"/>
        </w:rPr>
        <w:t>中华人民共和国</w:t>
      </w:r>
      <w:r w:rsidR="00A60266">
        <w:rPr>
          <w:rFonts w:ascii="方正仿宋_GBK" w:eastAsia="方正仿宋_GBK" w:hAnsi="Times New Roman" w:cs="Times New Roman" w:hint="eastAsia"/>
          <w:kern w:val="0"/>
          <w:sz w:val="32"/>
          <w:szCs w:val="32"/>
        </w:rPr>
        <w:t>民法典</w:t>
      </w:r>
      <w:r w:rsidR="00BD4D1E">
        <w:rPr>
          <w:rFonts w:ascii="方正仿宋_GBK" w:eastAsia="方正仿宋_GBK" w:hAnsi="Times New Roman" w:cs="Times New Roman" w:hint="eastAsia"/>
          <w:kern w:val="0"/>
          <w:sz w:val="32"/>
          <w:szCs w:val="32"/>
        </w:rPr>
        <w:t>、中华人民共和国国家安全法</w:t>
      </w:r>
      <w:r w:rsidR="00A60266">
        <w:rPr>
          <w:rFonts w:ascii="方正仿宋_GBK" w:eastAsia="方正仿宋_GBK" w:hAnsi="Times New Roman" w:cs="Times New Roman" w:hint="eastAsia"/>
          <w:kern w:val="0"/>
          <w:sz w:val="32"/>
          <w:szCs w:val="32"/>
        </w:rPr>
        <w:t>，</w:t>
      </w:r>
      <w:r w:rsidR="00BD4D1E">
        <w:rPr>
          <w:rFonts w:ascii="方正仿宋_GBK" w:eastAsia="方正仿宋_GBK" w:hAnsi="Times New Roman" w:cs="Times New Roman" w:hint="eastAsia"/>
          <w:kern w:val="0"/>
          <w:sz w:val="32"/>
          <w:szCs w:val="32"/>
        </w:rPr>
        <w:t>教育引导</w:t>
      </w:r>
      <w:r w:rsidR="00A60266">
        <w:rPr>
          <w:rFonts w:ascii="方正仿宋_GBK" w:eastAsia="方正仿宋_GBK" w:hAnsi="Times New Roman" w:cs="Times New Roman" w:hint="eastAsia"/>
          <w:kern w:val="0"/>
          <w:sz w:val="32"/>
          <w:szCs w:val="32"/>
        </w:rPr>
        <w:t>师生懂法、尊法、守法。组织全校师生党员认真学习</w:t>
      </w:r>
      <w:r w:rsidRPr="00A60266">
        <w:rPr>
          <w:rFonts w:ascii="方正仿宋_GBK" w:eastAsia="方正仿宋_GBK" w:hAnsi="Times New Roman" w:cs="Times New Roman" w:hint="eastAsia"/>
          <w:kern w:val="0"/>
          <w:sz w:val="32"/>
          <w:szCs w:val="32"/>
        </w:rPr>
        <w:t>党内法规，</w:t>
      </w:r>
      <w:r w:rsidR="007421D1" w:rsidRPr="00D44E07">
        <w:rPr>
          <w:rFonts w:ascii="Times New Roman" w:eastAsia="方正仿宋_GBK" w:hAnsi="Times New Roman" w:cs="Times New Roman" w:hint="eastAsia"/>
          <w:kern w:val="0"/>
          <w:sz w:val="32"/>
          <w:szCs w:val="32"/>
        </w:rPr>
        <w:t>切实维护党内法规的严肃性、权威性，提高执行党内法规的自觉性、主动性，更加自觉地增强“四个意识”、坚定“四个自信”、做到“两个维护”</w:t>
      </w:r>
      <w:r w:rsidR="007421D1">
        <w:rPr>
          <w:rFonts w:ascii="Times New Roman" w:eastAsia="方正仿宋_GBK" w:hAnsi="Times New Roman" w:cs="Times New Roman" w:hint="eastAsia"/>
          <w:kern w:val="0"/>
          <w:sz w:val="32"/>
          <w:szCs w:val="32"/>
        </w:rPr>
        <w:t>，</w:t>
      </w:r>
      <w:r w:rsidRPr="00A60266">
        <w:rPr>
          <w:rFonts w:ascii="方正仿宋_GBK" w:eastAsia="方正仿宋_GBK" w:hAnsi="Times New Roman" w:cs="Times New Roman" w:hint="eastAsia"/>
          <w:kern w:val="0"/>
          <w:sz w:val="32"/>
          <w:szCs w:val="32"/>
        </w:rPr>
        <w:t>努力营造风清气正的育人环境</w:t>
      </w:r>
      <w:r w:rsidR="007421D1">
        <w:rPr>
          <w:rFonts w:ascii="方正仿宋_GBK" w:eastAsia="方正仿宋_GBK" w:hAnsi="Times New Roman" w:cs="Times New Roman" w:hint="eastAsia"/>
          <w:kern w:val="0"/>
          <w:sz w:val="32"/>
          <w:szCs w:val="32"/>
        </w:rPr>
        <w:t>。</w:t>
      </w:r>
    </w:p>
    <w:p w:rsidR="009654A3" w:rsidRPr="009654A3" w:rsidRDefault="00EF2A40" w:rsidP="007927B4">
      <w:pPr>
        <w:widowControl/>
        <w:adjustRightInd w:val="0"/>
        <w:snapToGrid w:val="0"/>
        <w:spacing w:line="560" w:lineRule="exact"/>
        <w:ind w:firstLineChars="200" w:firstLine="640"/>
        <w:rPr>
          <w:rFonts w:ascii="方正黑体_GBK" w:eastAsia="方正黑体_GBK" w:hAnsi="黑体" w:cs="宋体"/>
          <w:color w:val="262626"/>
          <w:kern w:val="0"/>
          <w:sz w:val="32"/>
          <w:szCs w:val="32"/>
        </w:rPr>
      </w:pPr>
      <w:r w:rsidRPr="009654A3">
        <w:rPr>
          <w:rFonts w:ascii="方正黑体_GBK" w:eastAsia="方正黑体_GBK" w:hAnsi="黑体" w:cs="宋体" w:hint="eastAsia"/>
          <w:color w:val="262626"/>
          <w:kern w:val="0"/>
          <w:sz w:val="32"/>
          <w:szCs w:val="32"/>
        </w:rPr>
        <w:t>三、学习方式及要求</w:t>
      </w:r>
    </w:p>
    <w:p w:rsidR="009654A3" w:rsidRPr="007927B4" w:rsidRDefault="00EF2A40" w:rsidP="007927B4">
      <w:pPr>
        <w:widowControl/>
        <w:adjustRightInd w:val="0"/>
        <w:snapToGrid w:val="0"/>
        <w:spacing w:line="560" w:lineRule="exact"/>
        <w:ind w:firstLineChars="200" w:firstLine="643"/>
        <w:rPr>
          <w:rFonts w:ascii="Times New Roman" w:eastAsia="方正仿宋_GBK" w:hAnsi="Times New Roman" w:cs="Times New Roman"/>
          <w:color w:val="262626"/>
          <w:kern w:val="0"/>
          <w:sz w:val="32"/>
          <w:szCs w:val="32"/>
        </w:rPr>
      </w:pPr>
      <w:r w:rsidRPr="007927B4">
        <w:rPr>
          <w:rFonts w:ascii="Times New Roman" w:eastAsia="方正仿宋_GBK" w:hAnsi="Times New Roman" w:cs="Times New Roman"/>
          <w:b/>
          <w:bCs/>
          <w:color w:val="262626"/>
          <w:kern w:val="0"/>
          <w:sz w:val="32"/>
          <w:szCs w:val="32"/>
        </w:rPr>
        <w:t>1.</w:t>
      </w:r>
      <w:r w:rsidR="007927B4">
        <w:rPr>
          <w:rFonts w:ascii="Times New Roman" w:eastAsia="方正仿宋_GBK" w:hAnsi="Times New Roman" w:cs="Times New Roman" w:hint="eastAsia"/>
          <w:b/>
          <w:bCs/>
          <w:color w:val="262626"/>
          <w:kern w:val="0"/>
          <w:sz w:val="32"/>
          <w:szCs w:val="32"/>
        </w:rPr>
        <w:t xml:space="preserve"> </w:t>
      </w:r>
      <w:r w:rsidRPr="007927B4">
        <w:rPr>
          <w:rFonts w:ascii="Times New Roman" w:eastAsia="方正仿宋_GBK" w:hAnsi="Times New Roman" w:cs="Times New Roman"/>
          <w:b/>
          <w:bCs/>
          <w:color w:val="262626"/>
          <w:kern w:val="0"/>
          <w:sz w:val="32"/>
          <w:szCs w:val="32"/>
        </w:rPr>
        <w:t>集中研讨专题学。</w:t>
      </w:r>
      <w:r w:rsidRPr="007927B4">
        <w:rPr>
          <w:rFonts w:ascii="Times New Roman" w:eastAsia="方正仿宋_GBK" w:hAnsi="Times New Roman" w:cs="Times New Roman"/>
          <w:color w:val="262626"/>
          <w:kern w:val="0"/>
          <w:sz w:val="32"/>
          <w:szCs w:val="32"/>
        </w:rPr>
        <w:t>中心组学习是领导干部加强理论学习的重要组织形式。要切实履行党委理论学习主体责任，党委书记要认真履行第一责任人职责，领导班子</w:t>
      </w:r>
      <w:r w:rsidR="003D349C">
        <w:rPr>
          <w:rFonts w:ascii="Times New Roman" w:eastAsia="方正仿宋_GBK" w:hAnsi="Times New Roman" w:cs="Times New Roman" w:hint="eastAsia"/>
          <w:color w:val="262626"/>
          <w:kern w:val="0"/>
          <w:sz w:val="32"/>
          <w:szCs w:val="32"/>
        </w:rPr>
        <w:t>和班子成员</w:t>
      </w:r>
      <w:r w:rsidRPr="007927B4">
        <w:rPr>
          <w:rFonts w:ascii="Times New Roman" w:eastAsia="方正仿宋_GBK" w:hAnsi="Times New Roman" w:cs="Times New Roman"/>
          <w:color w:val="262626"/>
          <w:kern w:val="0"/>
          <w:sz w:val="32"/>
          <w:szCs w:val="32"/>
        </w:rPr>
        <w:t>要</w:t>
      </w:r>
      <w:r w:rsidRPr="007927B4">
        <w:rPr>
          <w:rFonts w:ascii="Times New Roman" w:eastAsia="方正仿宋_GBK" w:hAnsi="Times New Roman" w:cs="Times New Roman"/>
          <w:color w:val="262626"/>
          <w:kern w:val="0"/>
          <w:sz w:val="32"/>
          <w:szCs w:val="32"/>
        </w:rPr>
        <w:lastRenderedPageBreak/>
        <w:t>发挥示范引领作用。</w:t>
      </w:r>
      <w:r w:rsidR="002219E6" w:rsidRPr="007927B4">
        <w:rPr>
          <w:rFonts w:ascii="Times New Roman" w:eastAsia="方正仿宋_GBK" w:hAnsi="Times New Roman" w:cs="Times New Roman"/>
          <w:color w:val="262626"/>
          <w:kern w:val="0"/>
          <w:sz w:val="32"/>
          <w:szCs w:val="32"/>
        </w:rPr>
        <w:t>党委办公室要</w:t>
      </w:r>
      <w:r w:rsidR="003D349C">
        <w:rPr>
          <w:rFonts w:ascii="Times New Roman" w:eastAsia="方正仿宋_GBK" w:hAnsi="Times New Roman" w:cs="Times New Roman" w:hint="eastAsia"/>
          <w:color w:val="262626"/>
          <w:kern w:val="0"/>
          <w:sz w:val="32"/>
          <w:szCs w:val="32"/>
        </w:rPr>
        <w:t>精心组织安排，及时</w:t>
      </w:r>
      <w:r w:rsidR="002219E6" w:rsidRPr="007927B4">
        <w:rPr>
          <w:rFonts w:ascii="Times New Roman" w:eastAsia="方正仿宋_GBK" w:hAnsi="Times New Roman" w:cs="Times New Roman"/>
          <w:color w:val="262626"/>
          <w:kern w:val="0"/>
          <w:sz w:val="32"/>
          <w:szCs w:val="32"/>
        </w:rPr>
        <w:t>编印学习材料，做好</w:t>
      </w:r>
      <w:r w:rsidRPr="007927B4">
        <w:rPr>
          <w:rFonts w:ascii="Times New Roman" w:eastAsia="方正仿宋_GBK" w:hAnsi="Times New Roman" w:cs="Times New Roman"/>
          <w:color w:val="262626"/>
          <w:kern w:val="0"/>
          <w:sz w:val="32"/>
          <w:szCs w:val="32"/>
        </w:rPr>
        <w:t>学习记录，</w:t>
      </w:r>
      <w:r w:rsidR="005B034E" w:rsidRPr="007927B4">
        <w:rPr>
          <w:rFonts w:ascii="Times New Roman" w:eastAsia="方正仿宋_GBK" w:hAnsi="Times New Roman" w:cs="Times New Roman"/>
          <w:color w:val="262626"/>
          <w:kern w:val="0"/>
          <w:sz w:val="32"/>
          <w:szCs w:val="32"/>
        </w:rPr>
        <w:t>全年</w:t>
      </w:r>
      <w:r w:rsidR="002219E6" w:rsidRPr="007927B4">
        <w:rPr>
          <w:rFonts w:ascii="Times New Roman" w:eastAsia="方正仿宋_GBK" w:hAnsi="Times New Roman" w:cs="Times New Roman"/>
          <w:color w:val="262626"/>
          <w:kern w:val="0"/>
          <w:sz w:val="32"/>
          <w:szCs w:val="32"/>
        </w:rPr>
        <w:t>中心组</w:t>
      </w:r>
      <w:r w:rsidR="005B034E" w:rsidRPr="007927B4">
        <w:rPr>
          <w:rFonts w:ascii="Times New Roman" w:eastAsia="方正仿宋_GBK" w:hAnsi="Times New Roman" w:cs="Times New Roman"/>
          <w:color w:val="262626"/>
          <w:kern w:val="0"/>
          <w:sz w:val="32"/>
          <w:szCs w:val="32"/>
        </w:rPr>
        <w:t>集体交流研讨不少于</w:t>
      </w:r>
      <w:r w:rsidR="005B034E" w:rsidRPr="007927B4">
        <w:rPr>
          <w:rFonts w:ascii="Times New Roman" w:eastAsia="方正仿宋_GBK" w:hAnsi="Times New Roman" w:cs="Times New Roman"/>
          <w:color w:val="262626"/>
          <w:kern w:val="0"/>
          <w:sz w:val="32"/>
          <w:szCs w:val="32"/>
        </w:rPr>
        <w:t>4</w:t>
      </w:r>
      <w:r w:rsidR="005B034E" w:rsidRPr="007927B4">
        <w:rPr>
          <w:rFonts w:ascii="Times New Roman" w:eastAsia="方正仿宋_GBK" w:hAnsi="Times New Roman" w:cs="Times New Roman"/>
          <w:color w:val="262626"/>
          <w:kern w:val="0"/>
          <w:sz w:val="32"/>
          <w:szCs w:val="32"/>
        </w:rPr>
        <w:t>次，</w:t>
      </w:r>
      <w:r w:rsidR="002219E6" w:rsidRPr="007927B4">
        <w:rPr>
          <w:rFonts w:ascii="Times New Roman" w:eastAsia="方正仿宋_GBK" w:hAnsi="Times New Roman" w:cs="Times New Roman"/>
          <w:color w:val="262626"/>
          <w:kern w:val="0"/>
          <w:sz w:val="32"/>
          <w:szCs w:val="32"/>
        </w:rPr>
        <w:t>理论中心组成员</w:t>
      </w:r>
      <w:r w:rsidR="005B034E" w:rsidRPr="007927B4">
        <w:rPr>
          <w:rFonts w:ascii="Times New Roman" w:eastAsia="方正仿宋_GBK" w:hAnsi="Times New Roman" w:cs="Times New Roman"/>
          <w:color w:val="262626"/>
          <w:kern w:val="0"/>
          <w:sz w:val="32"/>
          <w:szCs w:val="32"/>
        </w:rPr>
        <w:t>在中心组扩大学习会议上重点研讨不少于</w:t>
      </w:r>
      <w:r w:rsidR="005B034E" w:rsidRPr="007927B4">
        <w:rPr>
          <w:rFonts w:ascii="Times New Roman" w:eastAsia="方正仿宋_GBK" w:hAnsi="Times New Roman" w:cs="Times New Roman"/>
          <w:color w:val="262626"/>
          <w:kern w:val="0"/>
          <w:sz w:val="32"/>
          <w:szCs w:val="32"/>
        </w:rPr>
        <w:t>1</w:t>
      </w:r>
      <w:r w:rsidR="005B034E" w:rsidRPr="007927B4">
        <w:rPr>
          <w:rFonts w:ascii="Times New Roman" w:eastAsia="方正仿宋_GBK" w:hAnsi="Times New Roman" w:cs="Times New Roman"/>
          <w:color w:val="262626"/>
          <w:kern w:val="0"/>
          <w:sz w:val="32"/>
          <w:szCs w:val="32"/>
        </w:rPr>
        <w:t>次，</w:t>
      </w:r>
      <w:r w:rsidRPr="007927B4">
        <w:rPr>
          <w:rFonts w:ascii="Times New Roman" w:eastAsia="方正仿宋_GBK" w:hAnsi="Times New Roman" w:cs="Times New Roman"/>
          <w:color w:val="262626"/>
          <w:kern w:val="0"/>
          <w:sz w:val="32"/>
          <w:szCs w:val="32"/>
        </w:rPr>
        <w:t>推动</w:t>
      </w:r>
      <w:r w:rsidR="002219E6" w:rsidRPr="007927B4">
        <w:rPr>
          <w:rFonts w:ascii="Times New Roman" w:eastAsia="方正仿宋_GBK" w:hAnsi="Times New Roman" w:cs="Times New Roman"/>
          <w:color w:val="262626"/>
          <w:kern w:val="0"/>
          <w:sz w:val="32"/>
          <w:szCs w:val="32"/>
        </w:rPr>
        <w:t>理论</w:t>
      </w:r>
      <w:r w:rsidRPr="007927B4">
        <w:rPr>
          <w:rFonts w:ascii="Times New Roman" w:eastAsia="方正仿宋_GBK" w:hAnsi="Times New Roman" w:cs="Times New Roman"/>
          <w:color w:val="262626"/>
          <w:kern w:val="0"/>
          <w:sz w:val="32"/>
          <w:szCs w:val="32"/>
        </w:rPr>
        <w:t>学习往深里走、往实里走、往心里走。</w:t>
      </w:r>
    </w:p>
    <w:p w:rsidR="009654A3" w:rsidRPr="007927B4" w:rsidRDefault="00EF2A40" w:rsidP="007927B4">
      <w:pPr>
        <w:widowControl/>
        <w:adjustRightInd w:val="0"/>
        <w:snapToGrid w:val="0"/>
        <w:spacing w:line="560" w:lineRule="exact"/>
        <w:ind w:firstLineChars="200" w:firstLine="643"/>
        <w:rPr>
          <w:rFonts w:ascii="Times New Roman" w:eastAsia="方正仿宋_GBK" w:hAnsi="Times New Roman" w:cs="Times New Roman"/>
          <w:color w:val="262626"/>
          <w:kern w:val="0"/>
          <w:sz w:val="32"/>
          <w:szCs w:val="32"/>
        </w:rPr>
      </w:pPr>
      <w:r w:rsidRPr="007927B4">
        <w:rPr>
          <w:rFonts w:ascii="Times New Roman" w:eastAsia="方正仿宋_GBK" w:hAnsi="Times New Roman" w:cs="Times New Roman"/>
          <w:b/>
          <w:bCs/>
          <w:color w:val="262626"/>
          <w:kern w:val="0"/>
          <w:sz w:val="32"/>
          <w:szCs w:val="32"/>
        </w:rPr>
        <w:t>2.</w:t>
      </w:r>
      <w:r w:rsidR="007927B4">
        <w:rPr>
          <w:rFonts w:ascii="Times New Roman" w:eastAsia="方正仿宋_GBK" w:hAnsi="Times New Roman" w:cs="Times New Roman" w:hint="eastAsia"/>
          <w:b/>
          <w:bCs/>
          <w:color w:val="262626"/>
          <w:kern w:val="0"/>
          <w:sz w:val="32"/>
          <w:szCs w:val="32"/>
        </w:rPr>
        <w:t xml:space="preserve"> </w:t>
      </w:r>
      <w:r w:rsidRPr="007927B4">
        <w:rPr>
          <w:rFonts w:ascii="Times New Roman" w:eastAsia="方正仿宋_GBK" w:hAnsi="Times New Roman" w:cs="Times New Roman"/>
          <w:b/>
          <w:bCs/>
          <w:color w:val="262626"/>
          <w:kern w:val="0"/>
          <w:sz w:val="32"/>
          <w:szCs w:val="32"/>
        </w:rPr>
        <w:t>创新形式灵活学。</w:t>
      </w:r>
      <w:r w:rsidRPr="007927B4">
        <w:rPr>
          <w:rFonts w:ascii="Times New Roman" w:eastAsia="方正仿宋_GBK" w:hAnsi="Times New Roman" w:cs="Times New Roman"/>
          <w:color w:val="262626"/>
          <w:kern w:val="0"/>
          <w:sz w:val="32"/>
          <w:szCs w:val="32"/>
        </w:rPr>
        <w:t>要把个人自学思考与集体学习研讨相结合、把理论学习与专题调研相结合、把常规学习与在线学习相结合，辅以专</w:t>
      </w:r>
      <w:bookmarkStart w:id="0" w:name="_GoBack"/>
      <w:bookmarkEnd w:id="0"/>
      <w:r w:rsidRPr="007927B4">
        <w:rPr>
          <w:rFonts w:ascii="Times New Roman" w:eastAsia="方正仿宋_GBK" w:hAnsi="Times New Roman" w:cs="Times New Roman"/>
          <w:color w:val="262626"/>
          <w:kern w:val="0"/>
          <w:sz w:val="32"/>
          <w:szCs w:val="32"/>
        </w:rPr>
        <w:t>题报告、专家解读、调研、研讨及看视频录像等方式，努力做到</w:t>
      </w:r>
      <w:r w:rsidR="005B034E" w:rsidRPr="007927B4">
        <w:rPr>
          <w:rFonts w:ascii="Times New Roman" w:eastAsia="方正仿宋_GBK" w:hAnsi="Times New Roman" w:cs="Times New Roman"/>
          <w:color w:val="262626"/>
          <w:kern w:val="0"/>
          <w:sz w:val="32"/>
          <w:szCs w:val="32"/>
        </w:rPr>
        <w:t>认真学习</w:t>
      </w:r>
      <w:r w:rsidRPr="007927B4">
        <w:rPr>
          <w:rFonts w:ascii="Times New Roman" w:eastAsia="方正仿宋_GBK" w:hAnsi="Times New Roman" w:cs="Times New Roman"/>
          <w:color w:val="262626"/>
          <w:kern w:val="0"/>
          <w:sz w:val="32"/>
          <w:szCs w:val="32"/>
        </w:rPr>
        <w:t>。注重运用网络讲堂、网上培训等新兴媒体平台，充分利用</w:t>
      </w:r>
      <w:r w:rsidRPr="007927B4">
        <w:rPr>
          <w:rFonts w:ascii="Times New Roman" w:eastAsia="方正仿宋_GBK" w:hAnsi="Times New Roman" w:cs="Times New Roman"/>
          <w:color w:val="262626"/>
          <w:kern w:val="0"/>
          <w:sz w:val="32"/>
          <w:szCs w:val="32"/>
        </w:rPr>
        <w:t>“</w:t>
      </w:r>
      <w:r w:rsidRPr="007927B4">
        <w:rPr>
          <w:rFonts w:ascii="Times New Roman" w:eastAsia="方正仿宋_GBK" w:hAnsi="Times New Roman" w:cs="Times New Roman"/>
          <w:color w:val="262626"/>
          <w:kern w:val="0"/>
          <w:sz w:val="32"/>
          <w:szCs w:val="32"/>
        </w:rPr>
        <w:t>学习强国</w:t>
      </w:r>
      <w:r w:rsidRPr="007927B4">
        <w:rPr>
          <w:rFonts w:ascii="Times New Roman" w:eastAsia="方正仿宋_GBK" w:hAnsi="Times New Roman" w:cs="Times New Roman"/>
          <w:color w:val="262626"/>
          <w:kern w:val="0"/>
          <w:sz w:val="32"/>
          <w:szCs w:val="32"/>
        </w:rPr>
        <w:t>”</w:t>
      </w:r>
      <w:r w:rsidRPr="007927B4">
        <w:rPr>
          <w:rFonts w:ascii="Times New Roman" w:eastAsia="方正仿宋_GBK" w:hAnsi="Times New Roman" w:cs="Times New Roman"/>
          <w:color w:val="262626"/>
          <w:kern w:val="0"/>
          <w:sz w:val="32"/>
          <w:szCs w:val="32"/>
        </w:rPr>
        <w:t>平台</w:t>
      </w:r>
      <w:r w:rsidR="009654A3" w:rsidRPr="007927B4">
        <w:rPr>
          <w:rFonts w:ascii="Times New Roman" w:eastAsia="方正仿宋_GBK" w:hAnsi="Times New Roman" w:cs="Times New Roman"/>
          <w:color w:val="262626"/>
          <w:kern w:val="0"/>
          <w:sz w:val="32"/>
          <w:szCs w:val="32"/>
        </w:rPr>
        <w:t>和全国海关教育在线培训平台</w:t>
      </w:r>
      <w:r w:rsidRPr="007927B4">
        <w:rPr>
          <w:rFonts w:ascii="Times New Roman" w:eastAsia="方正仿宋_GBK" w:hAnsi="Times New Roman" w:cs="Times New Roman"/>
          <w:color w:val="262626"/>
          <w:kern w:val="0"/>
          <w:sz w:val="32"/>
          <w:szCs w:val="32"/>
        </w:rPr>
        <w:t>，拓宽学习渠道，增强学习的吸引力、针对性和实效性。</w:t>
      </w:r>
    </w:p>
    <w:p w:rsidR="009654A3" w:rsidRPr="007927B4" w:rsidRDefault="00EF2A40" w:rsidP="007927B4">
      <w:pPr>
        <w:widowControl/>
        <w:adjustRightInd w:val="0"/>
        <w:snapToGrid w:val="0"/>
        <w:spacing w:line="560" w:lineRule="exact"/>
        <w:ind w:firstLineChars="200" w:firstLine="643"/>
        <w:rPr>
          <w:rFonts w:ascii="Times New Roman" w:eastAsia="方正仿宋_GBK" w:hAnsi="Times New Roman" w:cs="Times New Roman"/>
          <w:color w:val="262626"/>
          <w:kern w:val="0"/>
          <w:sz w:val="32"/>
          <w:szCs w:val="32"/>
        </w:rPr>
      </w:pPr>
      <w:r w:rsidRPr="007927B4">
        <w:rPr>
          <w:rFonts w:ascii="Times New Roman" w:eastAsia="方正仿宋_GBK" w:hAnsi="Times New Roman" w:cs="Times New Roman"/>
          <w:b/>
          <w:bCs/>
          <w:color w:val="262626"/>
          <w:kern w:val="0"/>
          <w:sz w:val="32"/>
          <w:szCs w:val="32"/>
        </w:rPr>
        <w:t>3.</w:t>
      </w:r>
      <w:r w:rsidR="007927B4">
        <w:rPr>
          <w:rFonts w:ascii="Times New Roman" w:eastAsia="方正仿宋_GBK" w:hAnsi="Times New Roman" w:cs="Times New Roman" w:hint="eastAsia"/>
          <w:b/>
          <w:bCs/>
          <w:color w:val="262626"/>
          <w:kern w:val="0"/>
          <w:sz w:val="32"/>
          <w:szCs w:val="32"/>
        </w:rPr>
        <w:t xml:space="preserve"> </w:t>
      </w:r>
      <w:r w:rsidRPr="007927B4">
        <w:rPr>
          <w:rFonts w:ascii="Times New Roman" w:eastAsia="方正仿宋_GBK" w:hAnsi="Times New Roman" w:cs="Times New Roman"/>
          <w:b/>
          <w:bCs/>
          <w:color w:val="262626"/>
          <w:kern w:val="0"/>
          <w:sz w:val="32"/>
          <w:szCs w:val="32"/>
        </w:rPr>
        <w:t>联系实际深入学。</w:t>
      </w:r>
      <w:r w:rsidRPr="007927B4">
        <w:rPr>
          <w:rFonts w:ascii="Times New Roman" w:eastAsia="方正仿宋_GBK" w:hAnsi="Times New Roman" w:cs="Times New Roman"/>
          <w:color w:val="262626"/>
          <w:kern w:val="0"/>
          <w:sz w:val="32"/>
          <w:szCs w:val="32"/>
        </w:rPr>
        <w:t>坚持理论联系实际的马克思主义学风，紧密结合新时代新形势新要求，紧密结合学校中心工作，紧密结合思想和工作实际，努力掌握马克思主义立场、观点、方法，学以致用、学用相长。坚持问题导向，大兴调查研究之风，善于发现问题、提出问题、直面问题，切实研究解决学校发展中的难点问题、师生员工反映的突出问题，在破解重点难点问题中增强能力，提高综合素质，真正把学习成果转化为推动学校高质量发展的强大动力。</w:t>
      </w:r>
    </w:p>
    <w:p w:rsidR="009654A3" w:rsidRPr="007927B4" w:rsidRDefault="00EF2A40" w:rsidP="007927B4">
      <w:pPr>
        <w:widowControl/>
        <w:adjustRightInd w:val="0"/>
        <w:snapToGrid w:val="0"/>
        <w:spacing w:line="560" w:lineRule="exact"/>
        <w:ind w:firstLineChars="200" w:firstLine="640"/>
        <w:rPr>
          <w:rFonts w:ascii="Times New Roman" w:eastAsia="方正仿宋_GBK" w:hAnsi="Times New Roman" w:cs="Times New Roman"/>
          <w:color w:val="000000"/>
          <w:kern w:val="0"/>
          <w:sz w:val="32"/>
          <w:szCs w:val="32"/>
        </w:rPr>
      </w:pPr>
      <w:r w:rsidRPr="007927B4">
        <w:rPr>
          <w:rFonts w:ascii="Times New Roman" w:eastAsia="方正仿宋_GBK" w:hAnsi="Times New Roman" w:cs="Times New Roman"/>
          <w:color w:val="000000"/>
          <w:kern w:val="0"/>
          <w:sz w:val="32"/>
          <w:szCs w:val="32"/>
        </w:rPr>
        <w:t>学校党委将切实加强对中心组学习的日常管理，进一步健全学习制度，抓好学习任务的落实</w:t>
      </w:r>
      <w:r w:rsidR="005B034E" w:rsidRPr="007927B4">
        <w:rPr>
          <w:rFonts w:ascii="Times New Roman" w:eastAsia="方正仿宋_GBK" w:hAnsi="Times New Roman" w:cs="Times New Roman"/>
          <w:color w:val="000000"/>
          <w:kern w:val="0"/>
          <w:sz w:val="32"/>
          <w:szCs w:val="32"/>
        </w:rPr>
        <w:t>，理论</w:t>
      </w:r>
      <w:r w:rsidRPr="007927B4">
        <w:rPr>
          <w:rFonts w:ascii="Times New Roman" w:eastAsia="方正仿宋_GBK" w:hAnsi="Times New Roman" w:cs="Times New Roman"/>
          <w:color w:val="000000"/>
          <w:kern w:val="0"/>
          <w:sz w:val="32"/>
          <w:szCs w:val="32"/>
        </w:rPr>
        <w:t>中心组成员要进一步</w:t>
      </w:r>
      <w:r w:rsidR="005B034E" w:rsidRPr="007927B4">
        <w:rPr>
          <w:rFonts w:ascii="Times New Roman" w:eastAsia="方正仿宋_GBK" w:hAnsi="Times New Roman" w:cs="Times New Roman"/>
          <w:color w:val="000000"/>
          <w:kern w:val="0"/>
          <w:sz w:val="32"/>
          <w:szCs w:val="32"/>
        </w:rPr>
        <w:t>发挥示范带头作用，带头</w:t>
      </w:r>
      <w:r w:rsidRPr="007927B4">
        <w:rPr>
          <w:rFonts w:ascii="Times New Roman" w:eastAsia="方正仿宋_GBK" w:hAnsi="Times New Roman" w:cs="Times New Roman"/>
          <w:color w:val="000000"/>
          <w:kern w:val="0"/>
          <w:sz w:val="32"/>
          <w:szCs w:val="32"/>
        </w:rPr>
        <w:t>遵守学习制度</w:t>
      </w:r>
      <w:r w:rsidR="005B034E" w:rsidRPr="007927B4">
        <w:rPr>
          <w:rFonts w:ascii="Times New Roman" w:eastAsia="方正仿宋_GBK" w:hAnsi="Times New Roman" w:cs="Times New Roman"/>
          <w:color w:val="000000"/>
          <w:kern w:val="0"/>
          <w:sz w:val="32"/>
          <w:szCs w:val="32"/>
        </w:rPr>
        <w:t>，形成良好学风</w:t>
      </w:r>
      <w:r w:rsidR="005B034E" w:rsidRPr="007927B4">
        <w:rPr>
          <w:rFonts w:ascii="Times New Roman" w:eastAsia="方正仿宋_GBK" w:hAnsi="Times New Roman" w:cs="Times New Roman"/>
          <w:color w:val="262626"/>
          <w:kern w:val="0"/>
          <w:sz w:val="32"/>
          <w:szCs w:val="32"/>
        </w:rPr>
        <w:t>。</w:t>
      </w:r>
    </w:p>
    <w:p w:rsidR="00593134" w:rsidRPr="009654A3" w:rsidRDefault="00EF2A40" w:rsidP="007927B4">
      <w:pPr>
        <w:widowControl/>
        <w:adjustRightInd w:val="0"/>
        <w:snapToGrid w:val="0"/>
        <w:spacing w:line="560" w:lineRule="exact"/>
        <w:ind w:firstLineChars="200" w:firstLine="640"/>
        <w:rPr>
          <w:rFonts w:ascii="方正仿宋_GBK" w:eastAsia="方正仿宋_GBK"/>
        </w:rPr>
      </w:pPr>
      <w:r w:rsidRPr="007927B4">
        <w:rPr>
          <w:rFonts w:ascii="Times New Roman" w:eastAsia="方正仿宋_GBK" w:hAnsi="Times New Roman" w:cs="Times New Roman"/>
          <w:color w:val="000000"/>
          <w:kern w:val="0"/>
          <w:sz w:val="32"/>
          <w:szCs w:val="32"/>
        </w:rPr>
        <w:lastRenderedPageBreak/>
        <w:t>各党总支、直属党支部要参照学校党委理论中心组学习计划专题，结合实际，制定学习计划并组织</w:t>
      </w:r>
      <w:r w:rsidR="00C368AE" w:rsidRPr="007927B4">
        <w:rPr>
          <w:rFonts w:ascii="Times New Roman" w:eastAsia="方正仿宋_GBK" w:hAnsi="Times New Roman" w:cs="Times New Roman"/>
          <w:color w:val="000000"/>
          <w:kern w:val="0"/>
          <w:sz w:val="32"/>
          <w:szCs w:val="32"/>
        </w:rPr>
        <w:t>做好理论</w:t>
      </w:r>
      <w:r w:rsidRPr="007927B4">
        <w:rPr>
          <w:rFonts w:ascii="Times New Roman" w:eastAsia="方正仿宋_GBK" w:hAnsi="Times New Roman" w:cs="Times New Roman"/>
          <w:color w:val="000000"/>
          <w:kern w:val="0"/>
          <w:sz w:val="32"/>
          <w:szCs w:val="32"/>
        </w:rPr>
        <w:t>学习，学习情况</w:t>
      </w:r>
      <w:r w:rsidR="00C368AE" w:rsidRPr="007927B4">
        <w:rPr>
          <w:rFonts w:ascii="Times New Roman" w:eastAsia="方正仿宋_GBK" w:hAnsi="Times New Roman" w:cs="Times New Roman"/>
          <w:color w:val="000000"/>
          <w:kern w:val="0"/>
          <w:sz w:val="32"/>
          <w:szCs w:val="32"/>
        </w:rPr>
        <w:t>请</w:t>
      </w:r>
      <w:r w:rsidRPr="007927B4">
        <w:rPr>
          <w:rFonts w:ascii="Times New Roman" w:eastAsia="方正仿宋_GBK" w:hAnsi="Times New Roman" w:cs="Times New Roman"/>
          <w:color w:val="000000"/>
          <w:kern w:val="0"/>
          <w:sz w:val="32"/>
          <w:szCs w:val="32"/>
        </w:rPr>
        <w:t>及时报</w:t>
      </w:r>
      <w:r w:rsidR="009654A3" w:rsidRPr="007927B4">
        <w:rPr>
          <w:rFonts w:ascii="Times New Roman" w:eastAsia="方正仿宋_GBK" w:hAnsi="Times New Roman" w:cs="Times New Roman"/>
          <w:color w:val="000000"/>
          <w:kern w:val="0"/>
          <w:sz w:val="32"/>
          <w:szCs w:val="32"/>
        </w:rPr>
        <w:t>党委办公</w:t>
      </w:r>
      <w:r w:rsidR="009654A3">
        <w:rPr>
          <w:rFonts w:ascii="方正仿宋_GBK" w:eastAsia="方正仿宋_GBK" w:hAnsi="宋体" w:cs="宋体" w:hint="eastAsia"/>
          <w:color w:val="000000"/>
          <w:kern w:val="0"/>
          <w:sz w:val="32"/>
          <w:szCs w:val="32"/>
        </w:rPr>
        <w:t>室</w:t>
      </w:r>
      <w:r w:rsidRPr="009654A3">
        <w:rPr>
          <w:rFonts w:ascii="方正仿宋_GBK" w:eastAsia="方正仿宋_GBK" w:hAnsi="宋体" w:cs="宋体" w:hint="eastAsia"/>
          <w:color w:val="000000"/>
          <w:kern w:val="0"/>
          <w:sz w:val="32"/>
          <w:szCs w:val="32"/>
        </w:rPr>
        <w:t>。</w:t>
      </w:r>
    </w:p>
    <w:sectPr w:rsidR="00593134" w:rsidRPr="009654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CC" w:rsidRDefault="00DE3BCC" w:rsidP="00E56CC8">
      <w:r>
        <w:separator/>
      </w:r>
    </w:p>
  </w:endnote>
  <w:endnote w:type="continuationSeparator" w:id="0">
    <w:p w:rsidR="00DE3BCC" w:rsidRDefault="00DE3BCC" w:rsidP="00E5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CC" w:rsidRDefault="00DE3BCC" w:rsidP="00E56CC8">
      <w:r>
        <w:separator/>
      </w:r>
    </w:p>
  </w:footnote>
  <w:footnote w:type="continuationSeparator" w:id="0">
    <w:p w:rsidR="00DE3BCC" w:rsidRDefault="00DE3BCC" w:rsidP="00E5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45E3D"/>
    <w:multiLevelType w:val="hybridMultilevel"/>
    <w:tmpl w:val="3D7C1D3A"/>
    <w:lvl w:ilvl="0" w:tplc="B0BE0738">
      <w:start w:val="1"/>
      <w:numFmt w:val="japaneseCounting"/>
      <w:lvlText w:val="%1、"/>
      <w:lvlJc w:val="left"/>
      <w:pPr>
        <w:ind w:left="1271" w:hanging="630"/>
      </w:pPr>
      <w:rPr>
        <w:rFonts w:hAnsi="黑体" w:hint="default"/>
        <w:color w:val="262626"/>
        <w:sz w:val="32"/>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40"/>
    <w:rsid w:val="00053183"/>
    <w:rsid w:val="000772D0"/>
    <w:rsid w:val="000803DA"/>
    <w:rsid w:val="000B34F5"/>
    <w:rsid w:val="00156C05"/>
    <w:rsid w:val="002219E6"/>
    <w:rsid w:val="002A2562"/>
    <w:rsid w:val="003D349C"/>
    <w:rsid w:val="003E4662"/>
    <w:rsid w:val="00482B00"/>
    <w:rsid w:val="004E7C43"/>
    <w:rsid w:val="00593134"/>
    <w:rsid w:val="005B034E"/>
    <w:rsid w:val="006C1AFE"/>
    <w:rsid w:val="006D1F03"/>
    <w:rsid w:val="006E2DD7"/>
    <w:rsid w:val="0070191D"/>
    <w:rsid w:val="007421D1"/>
    <w:rsid w:val="007666D2"/>
    <w:rsid w:val="007927B4"/>
    <w:rsid w:val="008B26BD"/>
    <w:rsid w:val="0095501D"/>
    <w:rsid w:val="009654A3"/>
    <w:rsid w:val="00A40E1A"/>
    <w:rsid w:val="00A60266"/>
    <w:rsid w:val="00A71C7B"/>
    <w:rsid w:val="00AA2708"/>
    <w:rsid w:val="00B44CBB"/>
    <w:rsid w:val="00B503F1"/>
    <w:rsid w:val="00BD4D1E"/>
    <w:rsid w:val="00C368AE"/>
    <w:rsid w:val="00C41F64"/>
    <w:rsid w:val="00C65668"/>
    <w:rsid w:val="00D44E07"/>
    <w:rsid w:val="00D57D36"/>
    <w:rsid w:val="00D83BBB"/>
    <w:rsid w:val="00DE3BCC"/>
    <w:rsid w:val="00E22197"/>
    <w:rsid w:val="00E56CC8"/>
    <w:rsid w:val="00E610B0"/>
    <w:rsid w:val="00EF2A40"/>
    <w:rsid w:val="00FE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CC8"/>
    <w:rPr>
      <w:sz w:val="18"/>
      <w:szCs w:val="18"/>
    </w:rPr>
  </w:style>
  <w:style w:type="paragraph" w:styleId="a4">
    <w:name w:val="footer"/>
    <w:basedOn w:val="a"/>
    <w:link w:val="Char0"/>
    <w:uiPriority w:val="99"/>
    <w:unhideWhenUsed/>
    <w:rsid w:val="00E56CC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CC8"/>
    <w:rPr>
      <w:sz w:val="18"/>
      <w:szCs w:val="18"/>
    </w:rPr>
  </w:style>
  <w:style w:type="paragraph" w:styleId="a5">
    <w:name w:val="List Paragraph"/>
    <w:basedOn w:val="a"/>
    <w:uiPriority w:val="34"/>
    <w:qFormat/>
    <w:rsid w:val="00E56CC8"/>
    <w:pPr>
      <w:ind w:firstLineChars="200" w:firstLine="420"/>
    </w:pPr>
  </w:style>
  <w:style w:type="paragraph" w:styleId="a6">
    <w:name w:val="Balloon Text"/>
    <w:basedOn w:val="a"/>
    <w:link w:val="Char1"/>
    <w:uiPriority w:val="99"/>
    <w:semiHidden/>
    <w:unhideWhenUsed/>
    <w:rsid w:val="00E22197"/>
    <w:rPr>
      <w:sz w:val="18"/>
      <w:szCs w:val="18"/>
    </w:rPr>
  </w:style>
  <w:style w:type="character" w:customStyle="1" w:styleId="Char1">
    <w:name w:val="批注框文本 Char"/>
    <w:basedOn w:val="a0"/>
    <w:link w:val="a6"/>
    <w:uiPriority w:val="99"/>
    <w:semiHidden/>
    <w:rsid w:val="00E221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CC8"/>
    <w:rPr>
      <w:sz w:val="18"/>
      <w:szCs w:val="18"/>
    </w:rPr>
  </w:style>
  <w:style w:type="paragraph" w:styleId="a4">
    <w:name w:val="footer"/>
    <w:basedOn w:val="a"/>
    <w:link w:val="Char0"/>
    <w:uiPriority w:val="99"/>
    <w:unhideWhenUsed/>
    <w:rsid w:val="00E56CC8"/>
    <w:pPr>
      <w:tabs>
        <w:tab w:val="center" w:pos="4153"/>
        <w:tab w:val="right" w:pos="8306"/>
      </w:tabs>
      <w:snapToGrid w:val="0"/>
      <w:jc w:val="left"/>
    </w:pPr>
    <w:rPr>
      <w:sz w:val="18"/>
      <w:szCs w:val="18"/>
    </w:rPr>
  </w:style>
  <w:style w:type="character" w:customStyle="1" w:styleId="Char0">
    <w:name w:val="页脚 Char"/>
    <w:basedOn w:val="a0"/>
    <w:link w:val="a4"/>
    <w:uiPriority w:val="99"/>
    <w:rsid w:val="00E56CC8"/>
    <w:rPr>
      <w:sz w:val="18"/>
      <w:szCs w:val="18"/>
    </w:rPr>
  </w:style>
  <w:style w:type="paragraph" w:styleId="a5">
    <w:name w:val="List Paragraph"/>
    <w:basedOn w:val="a"/>
    <w:uiPriority w:val="34"/>
    <w:qFormat/>
    <w:rsid w:val="00E56CC8"/>
    <w:pPr>
      <w:ind w:firstLineChars="200" w:firstLine="420"/>
    </w:pPr>
  </w:style>
  <w:style w:type="paragraph" w:styleId="a6">
    <w:name w:val="Balloon Text"/>
    <w:basedOn w:val="a"/>
    <w:link w:val="Char1"/>
    <w:uiPriority w:val="99"/>
    <w:semiHidden/>
    <w:unhideWhenUsed/>
    <w:rsid w:val="00E22197"/>
    <w:rPr>
      <w:sz w:val="18"/>
      <w:szCs w:val="18"/>
    </w:rPr>
  </w:style>
  <w:style w:type="character" w:customStyle="1" w:styleId="Char1">
    <w:name w:val="批注框文本 Char"/>
    <w:basedOn w:val="a0"/>
    <w:link w:val="a6"/>
    <w:uiPriority w:val="99"/>
    <w:semiHidden/>
    <w:rsid w:val="00E22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294000">
      <w:bodyDiv w:val="1"/>
      <w:marLeft w:val="0"/>
      <w:marRight w:val="0"/>
      <w:marTop w:val="0"/>
      <w:marBottom w:val="0"/>
      <w:divBdr>
        <w:top w:val="none" w:sz="0" w:space="0" w:color="auto"/>
        <w:left w:val="none" w:sz="0" w:space="0" w:color="auto"/>
        <w:bottom w:val="none" w:sz="0" w:space="0" w:color="auto"/>
        <w:right w:val="none" w:sz="0" w:space="0" w:color="auto"/>
      </w:divBdr>
      <w:divsChild>
        <w:div w:id="1208450930">
          <w:marLeft w:val="0"/>
          <w:marRight w:val="0"/>
          <w:marTop w:val="0"/>
          <w:marBottom w:val="0"/>
          <w:divBdr>
            <w:top w:val="none" w:sz="0" w:space="0" w:color="auto"/>
            <w:left w:val="none" w:sz="0" w:space="0" w:color="auto"/>
            <w:bottom w:val="none" w:sz="0" w:space="0" w:color="auto"/>
            <w:right w:val="none" w:sz="0" w:space="0" w:color="auto"/>
          </w:divBdr>
          <w:divsChild>
            <w:div w:id="756832304">
              <w:marLeft w:val="0"/>
              <w:marRight w:val="0"/>
              <w:marTop w:val="0"/>
              <w:marBottom w:val="0"/>
              <w:divBdr>
                <w:top w:val="none" w:sz="0" w:space="0" w:color="auto"/>
                <w:left w:val="none" w:sz="0" w:space="0" w:color="auto"/>
                <w:bottom w:val="none" w:sz="0" w:space="0" w:color="auto"/>
                <w:right w:val="none" w:sz="0" w:space="0" w:color="auto"/>
              </w:divBdr>
              <w:divsChild>
                <w:div w:id="17679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509</Words>
  <Characters>2907</Characters>
  <Application>Microsoft Office Word</Application>
  <DocSecurity>0</DocSecurity>
  <Lines>24</Lines>
  <Paragraphs>6</Paragraphs>
  <ScaleCrop>false</ScaleCrop>
  <Company>P R C</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郁梦娇</cp:lastModifiedBy>
  <cp:revision>4</cp:revision>
  <cp:lastPrinted>2021-04-30T00:57:00Z</cp:lastPrinted>
  <dcterms:created xsi:type="dcterms:W3CDTF">2021-04-30T00:57:00Z</dcterms:created>
  <dcterms:modified xsi:type="dcterms:W3CDTF">2021-05-08T07:31:00Z</dcterms:modified>
</cp:coreProperties>
</file>