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7114" w14:textId="77777777" w:rsidR="00007AA1" w:rsidRDefault="00007AA1" w:rsidP="00007AA1">
      <w:pPr>
        <w:spacing w:line="800" w:lineRule="atLeast"/>
        <w:jc w:val="center"/>
        <w:rPr>
          <w:rFonts w:ascii="宋体"/>
          <w:b/>
          <w:bCs/>
          <w:color w:val="FF0000"/>
          <w:sz w:val="100"/>
        </w:rPr>
      </w:pPr>
      <w:bookmarkStart w:id="0" w:name="_Hlk37166458"/>
      <w:bookmarkEnd w:id="0"/>
      <w:r>
        <w:rPr>
          <w:rFonts w:ascii="宋体" w:hint="eastAsia"/>
          <w:b/>
          <w:bCs/>
          <w:color w:val="FF0000"/>
          <w:sz w:val="100"/>
        </w:rPr>
        <w:t>工 作 简 报</w:t>
      </w:r>
    </w:p>
    <w:p w14:paraId="1B4AD5C6" w14:textId="16D7636E" w:rsidR="00007AA1" w:rsidRDefault="00007AA1" w:rsidP="00007AA1">
      <w:pPr>
        <w:spacing w:line="800" w:lineRule="exact"/>
        <w:jc w:val="center"/>
        <w:outlineLvl w:val="0"/>
        <w:rPr>
          <w:rFonts w:ascii="仿宋_GB2312" w:eastAsia="仿宋_GB2312"/>
          <w:sz w:val="30"/>
        </w:rPr>
      </w:pPr>
      <w:r>
        <w:rPr>
          <w:rFonts w:ascii="仿宋_GB2312" w:eastAsia="仿宋_GB2312" w:hint="eastAsia"/>
          <w:sz w:val="30"/>
        </w:rPr>
        <w:t>20</w:t>
      </w:r>
      <w:r w:rsidR="003264E1">
        <w:rPr>
          <w:rFonts w:ascii="仿宋_GB2312" w:eastAsia="仿宋_GB2312"/>
          <w:sz w:val="30"/>
        </w:rPr>
        <w:t>21</w:t>
      </w:r>
      <w:r>
        <w:rPr>
          <w:rFonts w:ascii="仿宋_GB2312" w:eastAsia="仿宋_GB2312" w:hint="eastAsia"/>
          <w:sz w:val="30"/>
        </w:rPr>
        <w:t>/20</w:t>
      </w:r>
      <w:r w:rsidR="003264E1">
        <w:rPr>
          <w:rFonts w:ascii="仿宋_GB2312" w:eastAsia="仿宋_GB2312"/>
          <w:sz w:val="30"/>
        </w:rPr>
        <w:t>22</w:t>
      </w:r>
      <w:r>
        <w:rPr>
          <w:rFonts w:ascii="仿宋_GB2312" w:eastAsia="仿宋_GB2312" w:hint="eastAsia"/>
          <w:sz w:val="30"/>
        </w:rPr>
        <w:t>学年</w:t>
      </w:r>
      <w:r w:rsidR="002B7BC0">
        <w:rPr>
          <w:rFonts w:ascii="仿宋_GB2312" w:eastAsia="仿宋_GB2312" w:hint="eastAsia"/>
          <w:sz w:val="30"/>
        </w:rPr>
        <w:t xml:space="preserve"> </w:t>
      </w:r>
      <w:r w:rsidR="002B7BC0">
        <w:rPr>
          <w:rFonts w:ascii="仿宋_GB2312" w:eastAsia="仿宋_GB2312"/>
          <w:sz w:val="30"/>
        </w:rPr>
        <w:t xml:space="preserve"> </w:t>
      </w:r>
      <w:r w:rsidR="00E24C11">
        <w:rPr>
          <w:rFonts w:ascii="仿宋_GB2312" w:eastAsia="仿宋_GB2312" w:hint="eastAsia"/>
          <w:sz w:val="30"/>
        </w:rPr>
        <w:t>第</w:t>
      </w:r>
      <w:r w:rsidR="008F4D33">
        <w:rPr>
          <w:rFonts w:ascii="仿宋_GB2312" w:eastAsia="仿宋_GB2312"/>
          <w:sz w:val="30"/>
        </w:rPr>
        <w:t>7</w:t>
      </w:r>
      <w:r w:rsidR="00E24C11">
        <w:rPr>
          <w:rFonts w:ascii="仿宋_GB2312" w:eastAsia="仿宋_GB2312" w:hint="eastAsia"/>
          <w:sz w:val="30"/>
        </w:rPr>
        <w:t>期</w:t>
      </w:r>
    </w:p>
    <w:p w14:paraId="20F7C7AD" w14:textId="083736C6" w:rsidR="00007AA1" w:rsidRPr="00007AA1" w:rsidRDefault="00007AA1" w:rsidP="00007AA1">
      <w:pPr>
        <w:pStyle w:val="a9"/>
        <w:spacing w:line="800" w:lineRule="exact"/>
        <w:ind w:leftChars="47" w:left="99"/>
        <w:outlineLvl w:val="0"/>
        <w:rPr>
          <w:rFonts w:hAnsi="仿宋_GB2312" w:cs="仿宋_GB2312"/>
        </w:rPr>
      </w:pPr>
      <w:r w:rsidRPr="00F05A42">
        <w:rPr>
          <w:rFonts w:ascii="黑体" w:eastAsia="黑体" w:cs="黑体"/>
          <w:noProof/>
          <w:sz w:val="20"/>
          <w:szCs w:val="36"/>
        </w:rPr>
        <mc:AlternateContent>
          <mc:Choice Requires="wps">
            <w:drawing>
              <wp:anchor distT="0" distB="0" distL="114300" distR="114300" simplePos="0" relativeHeight="251661312" behindDoc="0" locked="0" layoutInCell="1" allowOverlap="1" wp14:anchorId="52DFE3C1" wp14:editId="72314F75">
                <wp:simplePos x="0" y="0"/>
                <wp:positionH relativeFrom="column">
                  <wp:posOffset>0</wp:posOffset>
                </wp:positionH>
                <wp:positionV relativeFrom="paragraph">
                  <wp:posOffset>482600</wp:posOffset>
                </wp:positionV>
                <wp:extent cx="5400675" cy="0"/>
                <wp:effectExtent l="28575" t="28575" r="28575" b="2857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DAD22"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2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" strokecolor="red" strokeweight="4.5pt">
                <v:stroke linestyle="thickThin"/>
              </v:line>
            </w:pict>
          </mc:Fallback>
        </mc:AlternateContent>
      </w:r>
      <w:r w:rsidRPr="00F05A42">
        <w:rPr>
          <w:rFonts w:hint="eastAsia"/>
        </w:rPr>
        <w:t>上海海关学院</w:t>
      </w:r>
      <w:r w:rsidR="00895B37">
        <w:rPr>
          <w:rFonts w:hint="eastAsia"/>
        </w:rPr>
        <w:t>马克思主义学院</w:t>
      </w:r>
      <w:r>
        <w:rPr>
          <w:rFonts w:hint="eastAsia"/>
        </w:rPr>
        <w:t xml:space="preserve">    </w:t>
      </w:r>
      <w:r w:rsidR="00E24C11">
        <w:t xml:space="preserve">      </w:t>
      </w:r>
      <w:r w:rsidR="00E24C11">
        <w:rPr>
          <w:rFonts w:hint="eastAsia"/>
        </w:rPr>
        <w:t>2</w:t>
      </w:r>
      <w:r w:rsidR="00E24C11">
        <w:t>0</w:t>
      </w:r>
      <w:r w:rsidR="007F3203">
        <w:t>2</w:t>
      </w:r>
      <w:r w:rsidR="003264E1">
        <w:t>1</w:t>
      </w:r>
      <w:r>
        <w:rPr>
          <w:rFonts w:hAnsi="仿宋_GB2312" w:cs="仿宋_GB2312" w:hint="eastAsia"/>
        </w:rPr>
        <w:t>年</w:t>
      </w:r>
      <w:r w:rsidR="002B7BC0">
        <w:rPr>
          <w:rFonts w:hAnsi="仿宋_GB2312" w:cs="仿宋_GB2312" w:hint="eastAsia"/>
        </w:rPr>
        <w:t>1</w:t>
      </w:r>
      <w:r w:rsidR="002B7BC0">
        <w:rPr>
          <w:rFonts w:hAnsi="仿宋_GB2312" w:cs="仿宋_GB2312"/>
        </w:rPr>
        <w:t>0</w:t>
      </w:r>
      <w:r w:rsidR="002B7BC0">
        <w:rPr>
          <w:rFonts w:hAnsi="仿宋_GB2312" w:cs="仿宋_GB2312" w:hint="eastAsia"/>
        </w:rPr>
        <w:t>月1</w:t>
      </w:r>
      <w:r w:rsidR="002B7BC0">
        <w:rPr>
          <w:rFonts w:hAnsi="仿宋_GB2312" w:cs="仿宋_GB2312"/>
        </w:rPr>
        <w:t>2</w:t>
      </w:r>
      <w:r w:rsidR="002B7BC0">
        <w:rPr>
          <w:rFonts w:hAnsi="仿宋_GB2312" w:cs="仿宋_GB2312" w:hint="eastAsia"/>
        </w:rPr>
        <w:t>日</w:t>
      </w:r>
    </w:p>
    <w:p w14:paraId="32C6F564" w14:textId="355D7623" w:rsidR="003264E1" w:rsidRDefault="00893C22" w:rsidP="00B93D27">
      <w:pPr>
        <w:ind w:firstLineChars="200" w:firstLine="720"/>
        <w:jc w:val="center"/>
        <w:rPr>
          <w:rFonts w:ascii="方正黑体_GBK" w:eastAsia="方正黑体_GBK" w:hAnsi="黑体"/>
          <w:sz w:val="36"/>
          <w:szCs w:val="36"/>
        </w:rPr>
      </w:pPr>
      <w:bookmarkStart w:id="1" w:name="_Hlk85438117"/>
      <w:r w:rsidRPr="00B93D27">
        <w:rPr>
          <w:rFonts w:ascii="方正黑体_GBK" w:eastAsia="方正黑体_GBK" w:hAnsi="黑体" w:hint="eastAsia"/>
          <w:sz w:val="36"/>
          <w:szCs w:val="36"/>
        </w:rPr>
        <w:t>思想道德与法治</w:t>
      </w:r>
      <w:r w:rsidR="00D635F6" w:rsidRPr="00B93D27">
        <w:rPr>
          <w:rFonts w:ascii="方正黑体_GBK" w:eastAsia="方正黑体_GBK" w:hAnsi="黑体" w:hint="eastAsia"/>
          <w:sz w:val="36"/>
          <w:szCs w:val="36"/>
        </w:rPr>
        <w:t>教学团队组织教研活动</w:t>
      </w:r>
    </w:p>
    <w:p w14:paraId="5D89F92D" w14:textId="77777777" w:rsidR="00B93D27" w:rsidRPr="00B93D27" w:rsidRDefault="00B93D27" w:rsidP="00B93D27">
      <w:pPr>
        <w:ind w:firstLineChars="200" w:firstLine="720"/>
        <w:jc w:val="center"/>
        <w:rPr>
          <w:rFonts w:ascii="方正黑体_GBK" w:eastAsia="方正黑体_GBK" w:hAnsi="黑体"/>
          <w:sz w:val="36"/>
          <w:szCs w:val="36"/>
        </w:rPr>
      </w:pPr>
    </w:p>
    <w:bookmarkEnd w:id="1"/>
    <w:p w14:paraId="7E333DC0" w14:textId="3DB56CD2" w:rsidR="00FA128E" w:rsidRPr="002B7BC0" w:rsidRDefault="003264E1" w:rsidP="002B7BC0">
      <w:pPr>
        <w:ind w:firstLineChars="200" w:firstLine="640"/>
        <w:rPr>
          <w:rFonts w:ascii="Times New Roman" w:eastAsia="方正仿宋_GBK" w:hAnsi="Times New Roman" w:cs="Times New Roman"/>
          <w:color w:val="000000"/>
          <w:kern w:val="0"/>
          <w:sz w:val="32"/>
          <w:szCs w:val="32"/>
        </w:rPr>
      </w:pPr>
      <w:r w:rsidRPr="002B7BC0">
        <w:rPr>
          <w:rFonts w:ascii="Times New Roman" w:eastAsia="方正仿宋_GBK" w:hAnsi="Times New Roman" w:cs="Times New Roman" w:hint="eastAsia"/>
          <w:color w:val="000000"/>
          <w:kern w:val="0"/>
          <w:sz w:val="32"/>
          <w:szCs w:val="32"/>
        </w:rPr>
        <w:t>2021</w:t>
      </w:r>
      <w:r w:rsidRPr="002B7BC0">
        <w:rPr>
          <w:rFonts w:ascii="Times New Roman" w:eastAsia="方正仿宋_GBK" w:hAnsi="Times New Roman" w:cs="Times New Roman" w:hint="eastAsia"/>
          <w:color w:val="000000"/>
          <w:kern w:val="0"/>
          <w:sz w:val="32"/>
          <w:szCs w:val="32"/>
        </w:rPr>
        <w:t>年</w:t>
      </w:r>
      <w:r w:rsidR="00893C22" w:rsidRPr="002B7BC0">
        <w:rPr>
          <w:rFonts w:ascii="Times New Roman" w:eastAsia="方正仿宋_GBK" w:hAnsi="Times New Roman" w:cs="Times New Roman"/>
          <w:color w:val="000000"/>
          <w:kern w:val="0"/>
          <w:sz w:val="32"/>
          <w:szCs w:val="32"/>
        </w:rPr>
        <w:t>10</w:t>
      </w:r>
      <w:r w:rsidRPr="002B7BC0">
        <w:rPr>
          <w:rFonts w:ascii="Times New Roman" w:eastAsia="方正仿宋_GBK" w:hAnsi="Times New Roman" w:cs="Times New Roman" w:hint="eastAsia"/>
          <w:color w:val="000000"/>
          <w:kern w:val="0"/>
          <w:sz w:val="32"/>
          <w:szCs w:val="32"/>
        </w:rPr>
        <w:t>月</w:t>
      </w:r>
      <w:r w:rsidR="00893C22" w:rsidRPr="002B7BC0">
        <w:rPr>
          <w:rFonts w:ascii="Times New Roman" w:eastAsia="方正仿宋_GBK" w:hAnsi="Times New Roman" w:cs="Times New Roman"/>
          <w:color w:val="000000"/>
          <w:kern w:val="0"/>
          <w:sz w:val="32"/>
          <w:szCs w:val="32"/>
        </w:rPr>
        <w:t>12</w:t>
      </w:r>
      <w:r w:rsidRPr="002B7BC0">
        <w:rPr>
          <w:rFonts w:ascii="Times New Roman" w:eastAsia="方正仿宋_GBK" w:hAnsi="Times New Roman" w:cs="Times New Roman" w:hint="eastAsia"/>
          <w:color w:val="000000"/>
          <w:kern w:val="0"/>
          <w:sz w:val="32"/>
          <w:szCs w:val="32"/>
        </w:rPr>
        <w:t>日，</w:t>
      </w:r>
      <w:r w:rsidR="00D635F6" w:rsidRPr="002B7BC0">
        <w:rPr>
          <w:rFonts w:ascii="Times New Roman" w:eastAsia="方正仿宋_GBK" w:hAnsi="Times New Roman" w:cs="Times New Roman" w:hint="eastAsia"/>
          <w:color w:val="000000"/>
          <w:kern w:val="0"/>
          <w:sz w:val="32"/>
          <w:szCs w:val="32"/>
        </w:rPr>
        <w:t>马克思主义中国化教研室“</w:t>
      </w:r>
      <w:r w:rsidR="00893C22" w:rsidRPr="002B7BC0">
        <w:rPr>
          <w:rFonts w:ascii="Times New Roman" w:eastAsia="方正仿宋_GBK" w:hAnsi="Times New Roman" w:cs="Times New Roman" w:hint="eastAsia"/>
          <w:color w:val="000000"/>
          <w:kern w:val="0"/>
          <w:sz w:val="32"/>
          <w:szCs w:val="32"/>
        </w:rPr>
        <w:t>思想道德与法治</w:t>
      </w:r>
      <w:r w:rsidR="00D635F6" w:rsidRPr="002B7BC0">
        <w:rPr>
          <w:rFonts w:ascii="Times New Roman" w:eastAsia="方正仿宋_GBK" w:hAnsi="Times New Roman" w:cs="Times New Roman" w:hint="eastAsia"/>
          <w:color w:val="000000"/>
          <w:kern w:val="0"/>
          <w:sz w:val="32"/>
          <w:szCs w:val="32"/>
        </w:rPr>
        <w:t>”课程教学团队开展新学期教研活动。课程团队负责人</w:t>
      </w:r>
      <w:r w:rsidR="00893C22" w:rsidRPr="002B7BC0">
        <w:rPr>
          <w:rFonts w:ascii="Times New Roman" w:eastAsia="方正仿宋_GBK" w:hAnsi="Times New Roman" w:cs="Times New Roman" w:hint="eastAsia"/>
          <w:color w:val="000000"/>
          <w:kern w:val="0"/>
          <w:sz w:val="32"/>
          <w:szCs w:val="32"/>
        </w:rPr>
        <w:t>杨寄荣</w:t>
      </w:r>
      <w:r w:rsidR="00D635F6" w:rsidRPr="002B7BC0">
        <w:rPr>
          <w:rFonts w:ascii="Times New Roman" w:eastAsia="方正仿宋_GBK" w:hAnsi="Times New Roman" w:cs="Times New Roman" w:hint="eastAsia"/>
          <w:color w:val="000000"/>
          <w:kern w:val="0"/>
          <w:sz w:val="32"/>
          <w:szCs w:val="32"/>
        </w:rPr>
        <w:t>老师主持会议，课程教学团队</w:t>
      </w:r>
      <w:r w:rsidR="00893C22" w:rsidRPr="002B7BC0">
        <w:rPr>
          <w:rFonts w:ascii="Times New Roman" w:eastAsia="方正仿宋_GBK" w:hAnsi="Times New Roman" w:cs="Times New Roman" w:hint="eastAsia"/>
          <w:color w:val="000000"/>
          <w:kern w:val="0"/>
          <w:sz w:val="32"/>
          <w:szCs w:val="32"/>
        </w:rPr>
        <w:t>潘婷</w:t>
      </w:r>
      <w:r w:rsidR="00511B3B" w:rsidRPr="002B7BC0">
        <w:rPr>
          <w:rFonts w:ascii="Times New Roman" w:eastAsia="方正仿宋_GBK" w:hAnsi="Times New Roman" w:cs="Times New Roman" w:hint="eastAsia"/>
          <w:color w:val="000000"/>
          <w:kern w:val="0"/>
          <w:sz w:val="32"/>
          <w:szCs w:val="32"/>
        </w:rPr>
        <w:t>、王连杰、</w:t>
      </w:r>
      <w:r w:rsidR="00893C22" w:rsidRPr="002B7BC0">
        <w:rPr>
          <w:rFonts w:ascii="Times New Roman" w:eastAsia="方正仿宋_GBK" w:hAnsi="Times New Roman" w:cs="Times New Roman" w:hint="eastAsia"/>
          <w:color w:val="000000"/>
          <w:kern w:val="0"/>
          <w:sz w:val="32"/>
          <w:szCs w:val="32"/>
        </w:rPr>
        <w:t>陈海青</w:t>
      </w:r>
      <w:r w:rsidR="00511B3B" w:rsidRPr="002B7BC0">
        <w:rPr>
          <w:rFonts w:ascii="Times New Roman" w:eastAsia="方正仿宋_GBK" w:hAnsi="Times New Roman" w:cs="Times New Roman" w:hint="eastAsia"/>
          <w:color w:val="000000"/>
          <w:kern w:val="0"/>
          <w:sz w:val="32"/>
          <w:szCs w:val="32"/>
        </w:rPr>
        <w:t>等</w:t>
      </w:r>
      <w:r w:rsidR="00D635F6" w:rsidRPr="002B7BC0">
        <w:rPr>
          <w:rFonts w:ascii="Times New Roman" w:eastAsia="方正仿宋_GBK" w:hAnsi="Times New Roman" w:cs="Times New Roman" w:hint="eastAsia"/>
          <w:color w:val="000000"/>
          <w:kern w:val="0"/>
          <w:sz w:val="32"/>
          <w:szCs w:val="32"/>
        </w:rPr>
        <w:t>老师参加会议。</w:t>
      </w:r>
    </w:p>
    <w:p w14:paraId="36B92608" w14:textId="12AF89DD" w:rsidR="00FA128E" w:rsidRPr="002B7BC0" w:rsidRDefault="00893C22" w:rsidP="002B7BC0">
      <w:pPr>
        <w:ind w:firstLineChars="200" w:firstLine="640"/>
        <w:rPr>
          <w:rFonts w:ascii="Times New Roman" w:eastAsia="方正仿宋_GBK" w:hAnsi="Times New Roman" w:cs="Times New Roman"/>
          <w:color w:val="000000"/>
          <w:kern w:val="0"/>
          <w:sz w:val="32"/>
          <w:szCs w:val="32"/>
        </w:rPr>
      </w:pPr>
      <w:r w:rsidRPr="002B7BC0">
        <w:rPr>
          <w:rFonts w:ascii="Times New Roman" w:eastAsia="方正仿宋_GBK" w:hAnsi="Times New Roman" w:cs="Times New Roman" w:hint="eastAsia"/>
          <w:color w:val="000000"/>
          <w:kern w:val="0"/>
          <w:sz w:val="32"/>
          <w:szCs w:val="32"/>
        </w:rPr>
        <w:t>杨寄荣</w:t>
      </w:r>
      <w:r w:rsidR="00D635F6" w:rsidRPr="002B7BC0">
        <w:rPr>
          <w:rFonts w:ascii="Times New Roman" w:eastAsia="方正仿宋_GBK" w:hAnsi="Times New Roman" w:cs="Times New Roman" w:hint="eastAsia"/>
          <w:color w:val="000000"/>
          <w:kern w:val="0"/>
          <w:sz w:val="32"/>
          <w:szCs w:val="32"/>
        </w:rPr>
        <w:t>老师首先围绕</w:t>
      </w:r>
      <w:r w:rsidR="00D635F6" w:rsidRPr="002B7BC0">
        <w:rPr>
          <w:rFonts w:ascii="Times New Roman" w:eastAsia="方正仿宋_GBK" w:hAnsi="Times New Roman" w:cs="Times New Roman" w:hint="eastAsia"/>
          <w:color w:val="000000"/>
          <w:kern w:val="0"/>
          <w:sz w:val="32"/>
          <w:szCs w:val="32"/>
        </w:rPr>
        <w:t>2</w:t>
      </w:r>
      <w:r w:rsidR="00D635F6" w:rsidRPr="002B7BC0">
        <w:rPr>
          <w:rFonts w:ascii="Times New Roman" w:eastAsia="方正仿宋_GBK" w:hAnsi="Times New Roman" w:cs="Times New Roman"/>
          <w:color w:val="000000"/>
          <w:kern w:val="0"/>
          <w:sz w:val="32"/>
          <w:szCs w:val="32"/>
        </w:rPr>
        <w:t>021</w:t>
      </w:r>
      <w:r w:rsidR="00D635F6" w:rsidRPr="002B7BC0">
        <w:rPr>
          <w:rFonts w:ascii="Times New Roman" w:eastAsia="方正仿宋_GBK" w:hAnsi="Times New Roman" w:cs="Times New Roman" w:hint="eastAsia"/>
          <w:color w:val="000000"/>
          <w:kern w:val="0"/>
          <w:sz w:val="32"/>
          <w:szCs w:val="32"/>
        </w:rPr>
        <w:t>年版本《</w:t>
      </w:r>
      <w:r w:rsidR="00511B3B" w:rsidRPr="002B7BC0">
        <w:rPr>
          <w:rFonts w:ascii="Times New Roman" w:eastAsia="方正仿宋_GBK" w:hAnsi="Times New Roman" w:cs="Times New Roman" w:hint="eastAsia"/>
          <w:color w:val="000000"/>
          <w:kern w:val="0"/>
          <w:sz w:val="32"/>
          <w:szCs w:val="32"/>
        </w:rPr>
        <w:t>毛泽东思想和中国特色社会主义理论体系概论</w:t>
      </w:r>
      <w:r w:rsidR="00D635F6" w:rsidRPr="002B7BC0">
        <w:rPr>
          <w:rFonts w:ascii="Times New Roman" w:eastAsia="方正仿宋_GBK" w:hAnsi="Times New Roman" w:cs="Times New Roman" w:hint="eastAsia"/>
          <w:color w:val="000000"/>
          <w:kern w:val="0"/>
          <w:sz w:val="32"/>
          <w:szCs w:val="32"/>
        </w:rPr>
        <w:t>》教材的修订情况，与参会教师进行了交流。</w:t>
      </w:r>
      <w:r w:rsidRPr="002B7BC0">
        <w:rPr>
          <w:rFonts w:ascii="Times New Roman" w:eastAsia="方正仿宋_GBK" w:hAnsi="Times New Roman" w:cs="Times New Roman" w:hint="eastAsia"/>
          <w:color w:val="000000"/>
          <w:kern w:val="0"/>
          <w:sz w:val="32"/>
          <w:szCs w:val="32"/>
        </w:rPr>
        <w:t>杨寄荣</w:t>
      </w:r>
      <w:r w:rsidR="00D635F6" w:rsidRPr="002B7BC0">
        <w:rPr>
          <w:rFonts w:ascii="Times New Roman" w:eastAsia="方正仿宋_GBK" w:hAnsi="Times New Roman" w:cs="Times New Roman" w:hint="eastAsia"/>
          <w:color w:val="000000"/>
          <w:kern w:val="0"/>
          <w:sz w:val="32"/>
          <w:szCs w:val="32"/>
        </w:rPr>
        <w:t>老师介绍，</w:t>
      </w:r>
      <w:r w:rsidRPr="002B7BC0">
        <w:rPr>
          <w:rFonts w:ascii="Times New Roman" w:eastAsia="方正仿宋_GBK" w:hAnsi="Times New Roman" w:cs="Times New Roman" w:hint="eastAsia"/>
          <w:color w:val="000000"/>
          <w:kern w:val="0"/>
          <w:sz w:val="32"/>
          <w:szCs w:val="32"/>
        </w:rPr>
        <w:t>以习近平新时代中国特色社会主义思想为指导，充分体现习近平总书记关于培养担当民族复兴大任时代新人的系列重要论述精神，有机融入党的百年奋斗历程中相关重要育人元素，积极进行教材话语创新和形式创新，进一步增强教材的时代性、思想性和可读性。</w:t>
      </w:r>
    </w:p>
    <w:p w14:paraId="7348A525" w14:textId="2A9827D0" w:rsidR="00893C22" w:rsidRPr="002B7BC0" w:rsidRDefault="00893C22" w:rsidP="002B7BC0">
      <w:pPr>
        <w:ind w:firstLineChars="200" w:firstLine="640"/>
        <w:rPr>
          <w:rFonts w:ascii="Times New Roman" w:eastAsia="方正仿宋_GBK" w:hAnsi="Times New Roman" w:cs="Times New Roman"/>
          <w:color w:val="000000"/>
          <w:kern w:val="0"/>
          <w:sz w:val="32"/>
          <w:szCs w:val="32"/>
        </w:rPr>
      </w:pPr>
      <w:r w:rsidRPr="002B7BC0">
        <w:rPr>
          <w:rFonts w:ascii="Times New Roman" w:eastAsia="方正仿宋_GBK" w:hAnsi="Times New Roman" w:cs="Times New Roman" w:hint="eastAsia"/>
          <w:color w:val="000000"/>
          <w:kern w:val="0"/>
          <w:sz w:val="32"/>
          <w:szCs w:val="32"/>
        </w:rPr>
        <w:t>在具体内容上，杨寄荣老师指出，教材在全书章结构不变的情况下，对章内节目结构进行调整、充实与完善。如在绪论部分“担当复兴大任</w:t>
      </w:r>
      <w:r w:rsidRPr="002B7BC0">
        <w:rPr>
          <w:rFonts w:ascii="Times New Roman" w:eastAsia="方正仿宋_GBK" w:hAnsi="Times New Roman" w:cs="Times New Roman" w:hint="eastAsia"/>
          <w:color w:val="000000"/>
          <w:kern w:val="0"/>
          <w:sz w:val="32"/>
          <w:szCs w:val="32"/>
        </w:rPr>
        <w:t xml:space="preserve"> </w:t>
      </w:r>
      <w:r w:rsidRPr="002B7BC0">
        <w:rPr>
          <w:rFonts w:ascii="Times New Roman" w:eastAsia="方正仿宋_GBK" w:hAnsi="Times New Roman" w:cs="Times New Roman" w:hint="eastAsia"/>
          <w:color w:val="000000"/>
          <w:kern w:val="0"/>
          <w:sz w:val="32"/>
          <w:szCs w:val="32"/>
        </w:rPr>
        <w:t>成就时代新人”重点充实、反映了习近平关于青年大学生要立大志、明大德、成大才、担大任</w:t>
      </w:r>
      <w:r w:rsidRPr="002B7BC0">
        <w:rPr>
          <w:rFonts w:ascii="Times New Roman" w:eastAsia="方正仿宋_GBK" w:hAnsi="Times New Roman" w:cs="Times New Roman" w:hint="eastAsia"/>
          <w:color w:val="000000"/>
          <w:kern w:val="0"/>
          <w:sz w:val="32"/>
          <w:szCs w:val="32"/>
        </w:rPr>
        <w:lastRenderedPageBreak/>
        <w:t>的要求；第三章“继承优良传统</w:t>
      </w:r>
      <w:r w:rsidRPr="002B7BC0">
        <w:rPr>
          <w:rFonts w:ascii="Times New Roman" w:eastAsia="方正仿宋_GBK" w:hAnsi="Times New Roman" w:cs="Times New Roman" w:hint="eastAsia"/>
          <w:color w:val="000000"/>
          <w:kern w:val="0"/>
          <w:sz w:val="32"/>
          <w:szCs w:val="32"/>
        </w:rPr>
        <w:t xml:space="preserve"> </w:t>
      </w:r>
      <w:r w:rsidRPr="002B7BC0">
        <w:rPr>
          <w:rFonts w:ascii="Times New Roman" w:eastAsia="方正仿宋_GBK" w:hAnsi="Times New Roman" w:cs="Times New Roman" w:hint="eastAsia"/>
          <w:color w:val="000000"/>
          <w:kern w:val="0"/>
          <w:sz w:val="32"/>
          <w:szCs w:val="32"/>
        </w:rPr>
        <w:t>弘扬中国精神”重点充实、反映了习近平在庆祝中国共产党成立</w:t>
      </w:r>
      <w:r w:rsidRPr="002B7BC0">
        <w:rPr>
          <w:rFonts w:ascii="Times New Roman" w:eastAsia="方正仿宋_GBK" w:hAnsi="Times New Roman" w:cs="Times New Roman" w:hint="eastAsia"/>
          <w:color w:val="000000"/>
          <w:kern w:val="0"/>
          <w:sz w:val="32"/>
          <w:szCs w:val="32"/>
        </w:rPr>
        <w:t>100</w:t>
      </w:r>
      <w:r w:rsidRPr="002B7BC0">
        <w:rPr>
          <w:rFonts w:ascii="Times New Roman" w:eastAsia="方正仿宋_GBK" w:hAnsi="Times New Roman" w:cs="Times New Roman" w:hint="eastAsia"/>
          <w:color w:val="000000"/>
          <w:kern w:val="0"/>
          <w:sz w:val="32"/>
          <w:szCs w:val="32"/>
        </w:rPr>
        <w:t>周年大会上的讲话、在党史学习教育动员大会上的讲话、在庆祝改革开放</w:t>
      </w:r>
      <w:r w:rsidRPr="002B7BC0">
        <w:rPr>
          <w:rFonts w:ascii="Times New Roman" w:eastAsia="方正仿宋_GBK" w:hAnsi="Times New Roman" w:cs="Times New Roman" w:hint="eastAsia"/>
          <w:color w:val="000000"/>
          <w:kern w:val="0"/>
          <w:sz w:val="32"/>
          <w:szCs w:val="32"/>
        </w:rPr>
        <w:t>40</w:t>
      </w:r>
      <w:r w:rsidRPr="002B7BC0">
        <w:rPr>
          <w:rFonts w:ascii="Times New Roman" w:eastAsia="方正仿宋_GBK" w:hAnsi="Times New Roman" w:cs="Times New Roman" w:hint="eastAsia"/>
          <w:color w:val="000000"/>
          <w:kern w:val="0"/>
          <w:sz w:val="32"/>
          <w:szCs w:val="32"/>
        </w:rPr>
        <w:t>周年大会上的讲话等重要讲话的精神；第六章“学习法治思想</w:t>
      </w:r>
      <w:r w:rsidRPr="002B7BC0">
        <w:rPr>
          <w:rFonts w:ascii="Times New Roman" w:eastAsia="方正仿宋_GBK" w:hAnsi="Times New Roman" w:cs="Times New Roman" w:hint="eastAsia"/>
          <w:color w:val="000000"/>
          <w:kern w:val="0"/>
          <w:sz w:val="32"/>
          <w:szCs w:val="32"/>
        </w:rPr>
        <w:t xml:space="preserve"> </w:t>
      </w:r>
      <w:r w:rsidRPr="002B7BC0">
        <w:rPr>
          <w:rFonts w:ascii="Times New Roman" w:eastAsia="方正仿宋_GBK" w:hAnsi="Times New Roman" w:cs="Times New Roman" w:hint="eastAsia"/>
          <w:color w:val="000000"/>
          <w:kern w:val="0"/>
          <w:sz w:val="32"/>
          <w:szCs w:val="32"/>
        </w:rPr>
        <w:t>提升法治素养”重点充实、反映了习近平法治思想，阐述了习近平法治思想的形成和意义、主要内容，习近平法治思想是全面依法治国的指导思想和根本遵循。</w:t>
      </w:r>
    </w:p>
    <w:p w14:paraId="752AD694" w14:textId="675F1C8D" w:rsidR="00511B3B" w:rsidRPr="002B7BC0" w:rsidRDefault="00D635F6" w:rsidP="002B7BC0">
      <w:pPr>
        <w:ind w:firstLineChars="200" w:firstLine="640"/>
        <w:rPr>
          <w:rFonts w:ascii="Times New Roman" w:eastAsia="方正仿宋_GBK" w:hAnsi="Times New Roman" w:cs="Times New Roman"/>
          <w:color w:val="000000"/>
          <w:kern w:val="0"/>
          <w:sz w:val="32"/>
          <w:szCs w:val="32"/>
        </w:rPr>
      </w:pPr>
      <w:r w:rsidRPr="002B7BC0">
        <w:rPr>
          <w:rFonts w:ascii="Times New Roman" w:eastAsia="方正仿宋_GBK" w:hAnsi="Times New Roman" w:cs="Times New Roman" w:hint="eastAsia"/>
          <w:color w:val="000000"/>
          <w:kern w:val="0"/>
          <w:sz w:val="32"/>
          <w:szCs w:val="32"/>
        </w:rPr>
        <w:t>在</w:t>
      </w:r>
      <w:r w:rsidR="00893C22" w:rsidRPr="002B7BC0">
        <w:rPr>
          <w:rFonts w:ascii="Times New Roman" w:eastAsia="方正仿宋_GBK" w:hAnsi="Times New Roman" w:cs="Times New Roman" w:hint="eastAsia"/>
          <w:color w:val="000000"/>
          <w:kern w:val="0"/>
          <w:sz w:val="32"/>
          <w:szCs w:val="32"/>
        </w:rPr>
        <w:t>杨寄荣</w:t>
      </w:r>
      <w:r w:rsidRPr="002B7BC0">
        <w:rPr>
          <w:rFonts w:ascii="Times New Roman" w:eastAsia="方正仿宋_GBK" w:hAnsi="Times New Roman" w:cs="Times New Roman" w:hint="eastAsia"/>
          <w:color w:val="000000"/>
          <w:kern w:val="0"/>
          <w:sz w:val="32"/>
          <w:szCs w:val="32"/>
        </w:rPr>
        <w:t>老师介绍的基础上，教学团队各位教师</w:t>
      </w:r>
      <w:r w:rsidR="009435B3" w:rsidRPr="002B7BC0">
        <w:rPr>
          <w:rFonts w:ascii="Times New Roman" w:eastAsia="方正仿宋_GBK" w:hAnsi="Times New Roman" w:cs="Times New Roman" w:hint="eastAsia"/>
          <w:color w:val="000000"/>
          <w:kern w:val="0"/>
          <w:sz w:val="32"/>
          <w:szCs w:val="32"/>
        </w:rPr>
        <w:t>依次发言，分享了从各自学科背景出发对于新修订内容的理解</w:t>
      </w:r>
      <w:r w:rsidR="00893C22" w:rsidRPr="002B7BC0">
        <w:rPr>
          <w:rFonts w:ascii="Times New Roman" w:eastAsia="方正仿宋_GBK" w:hAnsi="Times New Roman" w:cs="Times New Roman" w:hint="eastAsia"/>
          <w:color w:val="000000"/>
          <w:kern w:val="0"/>
          <w:sz w:val="32"/>
          <w:szCs w:val="32"/>
        </w:rPr>
        <w:t>。</w:t>
      </w:r>
      <w:r w:rsidR="00511B3B" w:rsidRPr="002B7BC0">
        <w:rPr>
          <w:rFonts w:ascii="Times New Roman" w:eastAsia="方正仿宋_GBK" w:hAnsi="Times New Roman" w:cs="Times New Roman" w:hint="eastAsia"/>
          <w:color w:val="000000"/>
          <w:kern w:val="0"/>
          <w:sz w:val="32"/>
          <w:szCs w:val="32"/>
        </w:rPr>
        <w:t>随后，</w:t>
      </w:r>
      <w:r w:rsidR="00893C22" w:rsidRPr="002B7BC0">
        <w:rPr>
          <w:rFonts w:ascii="Times New Roman" w:eastAsia="方正仿宋_GBK" w:hAnsi="Times New Roman" w:cs="Times New Roman" w:hint="eastAsia"/>
          <w:color w:val="000000"/>
          <w:kern w:val="0"/>
          <w:sz w:val="32"/>
          <w:szCs w:val="32"/>
        </w:rPr>
        <w:t>杨寄荣</w:t>
      </w:r>
      <w:r w:rsidR="00511B3B" w:rsidRPr="002B7BC0">
        <w:rPr>
          <w:rFonts w:ascii="Times New Roman" w:eastAsia="方正仿宋_GBK" w:hAnsi="Times New Roman" w:cs="Times New Roman" w:hint="eastAsia"/>
          <w:color w:val="000000"/>
          <w:kern w:val="0"/>
          <w:sz w:val="32"/>
          <w:szCs w:val="32"/>
        </w:rPr>
        <w:t>老师就本学期教学大纲的修订与教学计划的制定具体工作，与参会教师展开讨论。</w:t>
      </w:r>
    </w:p>
    <w:p w14:paraId="3F89EBDF" w14:textId="5EFCD189" w:rsidR="00B93D27" w:rsidRPr="002B7BC0" w:rsidRDefault="009435B3" w:rsidP="000268C1">
      <w:pPr>
        <w:ind w:firstLineChars="200" w:firstLine="640"/>
        <w:rPr>
          <w:rFonts w:ascii="Times New Roman" w:eastAsia="方正仿宋_GBK" w:hAnsi="Times New Roman" w:cs="Times New Roman"/>
          <w:color w:val="000000"/>
          <w:kern w:val="0"/>
          <w:sz w:val="32"/>
          <w:szCs w:val="32"/>
        </w:rPr>
      </w:pPr>
      <w:r w:rsidRPr="002B7BC0">
        <w:rPr>
          <w:rFonts w:ascii="Times New Roman" w:eastAsia="方正仿宋_GBK" w:hAnsi="Times New Roman" w:cs="Times New Roman" w:hint="eastAsia"/>
          <w:color w:val="000000"/>
          <w:kern w:val="0"/>
          <w:sz w:val="32"/>
          <w:szCs w:val="32"/>
        </w:rPr>
        <w:t>本学期，</w:t>
      </w:r>
      <w:r w:rsidR="00511B3B" w:rsidRPr="002B7BC0">
        <w:rPr>
          <w:rFonts w:ascii="Times New Roman" w:eastAsia="方正仿宋_GBK" w:hAnsi="Times New Roman" w:cs="Times New Roman" w:hint="eastAsia"/>
          <w:color w:val="000000"/>
          <w:kern w:val="0"/>
          <w:sz w:val="32"/>
          <w:szCs w:val="32"/>
        </w:rPr>
        <w:t>专</w:t>
      </w:r>
      <w:r w:rsidRPr="002B7BC0">
        <w:rPr>
          <w:rFonts w:ascii="Times New Roman" w:eastAsia="方正仿宋_GBK" w:hAnsi="Times New Roman" w:cs="Times New Roman" w:hint="eastAsia"/>
          <w:color w:val="000000"/>
          <w:kern w:val="0"/>
          <w:sz w:val="32"/>
          <w:szCs w:val="32"/>
        </w:rPr>
        <w:t>兼职教师构成</w:t>
      </w:r>
      <w:r w:rsidR="00511B3B" w:rsidRPr="002B7BC0">
        <w:rPr>
          <w:rFonts w:ascii="Times New Roman" w:eastAsia="方正仿宋_GBK" w:hAnsi="Times New Roman" w:cs="Times New Roman" w:hint="eastAsia"/>
          <w:color w:val="000000"/>
          <w:kern w:val="0"/>
          <w:sz w:val="32"/>
          <w:szCs w:val="32"/>
        </w:rPr>
        <w:t>“</w:t>
      </w:r>
      <w:r w:rsidR="00893C22" w:rsidRPr="002B7BC0">
        <w:rPr>
          <w:rFonts w:ascii="Times New Roman" w:eastAsia="方正仿宋_GBK" w:hAnsi="Times New Roman" w:cs="Times New Roman" w:hint="eastAsia"/>
          <w:color w:val="000000"/>
          <w:kern w:val="0"/>
          <w:sz w:val="32"/>
          <w:szCs w:val="32"/>
        </w:rPr>
        <w:t>思想道德与法治</w:t>
      </w:r>
      <w:r w:rsidR="00511B3B" w:rsidRPr="002B7BC0">
        <w:rPr>
          <w:rFonts w:ascii="Times New Roman" w:eastAsia="方正仿宋_GBK" w:hAnsi="Times New Roman" w:cs="Times New Roman" w:hint="eastAsia"/>
          <w:color w:val="000000"/>
          <w:kern w:val="0"/>
          <w:sz w:val="32"/>
          <w:szCs w:val="32"/>
        </w:rPr>
        <w:t>”</w:t>
      </w:r>
      <w:r w:rsidRPr="002B7BC0">
        <w:rPr>
          <w:rFonts w:ascii="Times New Roman" w:eastAsia="方正仿宋_GBK" w:hAnsi="Times New Roman" w:cs="Times New Roman" w:hint="eastAsia"/>
          <w:color w:val="000000"/>
          <w:kern w:val="0"/>
          <w:sz w:val="32"/>
          <w:szCs w:val="32"/>
        </w:rPr>
        <w:t>课程教学的</w:t>
      </w:r>
      <w:r w:rsidR="00511B3B" w:rsidRPr="002B7BC0">
        <w:rPr>
          <w:rFonts w:ascii="Times New Roman" w:eastAsia="方正仿宋_GBK" w:hAnsi="Times New Roman" w:cs="Times New Roman" w:hint="eastAsia"/>
          <w:color w:val="000000"/>
          <w:kern w:val="0"/>
          <w:sz w:val="32"/>
          <w:szCs w:val="32"/>
        </w:rPr>
        <w:t>教学团队</w:t>
      </w:r>
      <w:r w:rsidRPr="002B7BC0">
        <w:rPr>
          <w:rFonts w:ascii="Times New Roman" w:eastAsia="方正仿宋_GBK" w:hAnsi="Times New Roman" w:cs="Times New Roman" w:hint="eastAsia"/>
          <w:color w:val="000000"/>
          <w:kern w:val="0"/>
          <w:sz w:val="32"/>
          <w:szCs w:val="32"/>
        </w:rPr>
        <w:t>，通过本次会议，</w:t>
      </w:r>
      <w:r w:rsidR="00511B3B" w:rsidRPr="002B7BC0">
        <w:rPr>
          <w:rFonts w:ascii="Times New Roman" w:eastAsia="方正仿宋_GBK" w:hAnsi="Times New Roman" w:cs="Times New Roman" w:hint="eastAsia"/>
          <w:color w:val="000000"/>
          <w:kern w:val="0"/>
          <w:sz w:val="32"/>
          <w:szCs w:val="32"/>
        </w:rPr>
        <w:t>各位</w:t>
      </w:r>
      <w:r w:rsidRPr="002B7BC0">
        <w:rPr>
          <w:rFonts w:ascii="Times New Roman" w:eastAsia="方正仿宋_GBK" w:hAnsi="Times New Roman" w:cs="Times New Roman" w:hint="eastAsia"/>
          <w:color w:val="000000"/>
          <w:kern w:val="0"/>
          <w:sz w:val="32"/>
          <w:szCs w:val="32"/>
        </w:rPr>
        <w:t>教师进一步</w:t>
      </w:r>
      <w:r w:rsidR="00511B3B" w:rsidRPr="002B7BC0">
        <w:rPr>
          <w:rFonts w:ascii="Times New Roman" w:eastAsia="方正仿宋_GBK" w:hAnsi="Times New Roman" w:cs="Times New Roman" w:hint="eastAsia"/>
          <w:color w:val="000000"/>
          <w:kern w:val="0"/>
          <w:sz w:val="32"/>
          <w:szCs w:val="32"/>
        </w:rPr>
        <w:t>熟悉了教材修订状况、</w:t>
      </w:r>
      <w:r w:rsidRPr="002B7BC0">
        <w:rPr>
          <w:rFonts w:ascii="Times New Roman" w:eastAsia="方正仿宋_GBK" w:hAnsi="Times New Roman" w:cs="Times New Roman" w:hint="eastAsia"/>
          <w:color w:val="000000"/>
          <w:kern w:val="0"/>
          <w:sz w:val="32"/>
          <w:szCs w:val="32"/>
        </w:rPr>
        <w:t>统一了教学大纲，为本学期教学任务的顺利完成奠定了基础。</w:t>
      </w:r>
    </w:p>
    <w:sectPr w:rsidR="00B93D27" w:rsidRPr="002B7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0C7F" w14:textId="77777777" w:rsidR="00313F17" w:rsidRDefault="00313F17" w:rsidP="00B16D02">
      <w:r>
        <w:separator/>
      </w:r>
    </w:p>
  </w:endnote>
  <w:endnote w:type="continuationSeparator" w:id="0">
    <w:p w14:paraId="143FC9DF" w14:textId="77777777" w:rsidR="00313F17" w:rsidRDefault="00313F17" w:rsidP="00B1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仿宋_GBK">
    <w:altName w:val="微软雅黑"/>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AB66" w14:textId="77777777" w:rsidR="00313F17" w:rsidRDefault="00313F17" w:rsidP="00B16D02">
      <w:r>
        <w:separator/>
      </w:r>
    </w:p>
  </w:footnote>
  <w:footnote w:type="continuationSeparator" w:id="0">
    <w:p w14:paraId="2AC83C13" w14:textId="77777777" w:rsidR="00313F17" w:rsidRDefault="00313F17" w:rsidP="00B1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1811B9"/>
    <w:rsid w:val="00007AA1"/>
    <w:rsid w:val="000216B8"/>
    <w:rsid w:val="000268C1"/>
    <w:rsid w:val="000335AB"/>
    <w:rsid w:val="000609FE"/>
    <w:rsid w:val="00075F82"/>
    <w:rsid w:val="000801E2"/>
    <w:rsid w:val="000842EE"/>
    <w:rsid w:val="00085A96"/>
    <w:rsid w:val="000B123E"/>
    <w:rsid w:val="001716BC"/>
    <w:rsid w:val="00173091"/>
    <w:rsid w:val="001D1D5C"/>
    <w:rsid w:val="002849EB"/>
    <w:rsid w:val="002A3CEC"/>
    <w:rsid w:val="002B7BC0"/>
    <w:rsid w:val="002E6B94"/>
    <w:rsid w:val="00313F17"/>
    <w:rsid w:val="003264E1"/>
    <w:rsid w:val="003C017F"/>
    <w:rsid w:val="003D056E"/>
    <w:rsid w:val="0041356F"/>
    <w:rsid w:val="00453A94"/>
    <w:rsid w:val="00454AC7"/>
    <w:rsid w:val="00476918"/>
    <w:rsid w:val="0048510D"/>
    <w:rsid w:val="00502E97"/>
    <w:rsid w:val="00511B3B"/>
    <w:rsid w:val="00516D2C"/>
    <w:rsid w:val="005351ED"/>
    <w:rsid w:val="00545741"/>
    <w:rsid w:val="00573429"/>
    <w:rsid w:val="005920C2"/>
    <w:rsid w:val="005B5C46"/>
    <w:rsid w:val="00666F1E"/>
    <w:rsid w:val="006812ED"/>
    <w:rsid w:val="006B5312"/>
    <w:rsid w:val="006C5C5B"/>
    <w:rsid w:val="006F5B7E"/>
    <w:rsid w:val="00717193"/>
    <w:rsid w:val="007233B7"/>
    <w:rsid w:val="00732AC8"/>
    <w:rsid w:val="00734222"/>
    <w:rsid w:val="00760147"/>
    <w:rsid w:val="0079634F"/>
    <w:rsid w:val="007F3203"/>
    <w:rsid w:val="007F51F4"/>
    <w:rsid w:val="00843D7A"/>
    <w:rsid w:val="008573EC"/>
    <w:rsid w:val="00874EBC"/>
    <w:rsid w:val="00893C22"/>
    <w:rsid w:val="00895B37"/>
    <w:rsid w:val="008D7139"/>
    <w:rsid w:val="008F4D33"/>
    <w:rsid w:val="009435B3"/>
    <w:rsid w:val="009454CD"/>
    <w:rsid w:val="0096571B"/>
    <w:rsid w:val="00A1177C"/>
    <w:rsid w:val="00A43982"/>
    <w:rsid w:val="00A67B75"/>
    <w:rsid w:val="00A762A4"/>
    <w:rsid w:val="00A82B54"/>
    <w:rsid w:val="00A87FD9"/>
    <w:rsid w:val="00A95674"/>
    <w:rsid w:val="00AE7350"/>
    <w:rsid w:val="00AF3088"/>
    <w:rsid w:val="00B124DA"/>
    <w:rsid w:val="00B12D6E"/>
    <w:rsid w:val="00B16D02"/>
    <w:rsid w:val="00B332AC"/>
    <w:rsid w:val="00B91D0B"/>
    <w:rsid w:val="00B93D27"/>
    <w:rsid w:val="00BA20E1"/>
    <w:rsid w:val="00BC54E5"/>
    <w:rsid w:val="00BD6A33"/>
    <w:rsid w:val="00C04F33"/>
    <w:rsid w:val="00C15851"/>
    <w:rsid w:val="00C66AC5"/>
    <w:rsid w:val="00C918B1"/>
    <w:rsid w:val="00D0777D"/>
    <w:rsid w:val="00D22791"/>
    <w:rsid w:val="00D27B2D"/>
    <w:rsid w:val="00D31C67"/>
    <w:rsid w:val="00D35475"/>
    <w:rsid w:val="00D57D6B"/>
    <w:rsid w:val="00D635F6"/>
    <w:rsid w:val="00D87B83"/>
    <w:rsid w:val="00DE6519"/>
    <w:rsid w:val="00DE7EA8"/>
    <w:rsid w:val="00E15056"/>
    <w:rsid w:val="00E2133C"/>
    <w:rsid w:val="00E24C11"/>
    <w:rsid w:val="00E40513"/>
    <w:rsid w:val="00E87F05"/>
    <w:rsid w:val="00EC0828"/>
    <w:rsid w:val="00F330B0"/>
    <w:rsid w:val="00F57F33"/>
    <w:rsid w:val="00F623C3"/>
    <w:rsid w:val="00FA128E"/>
    <w:rsid w:val="00FA303A"/>
    <w:rsid w:val="00FE2FAA"/>
    <w:rsid w:val="1F244770"/>
    <w:rsid w:val="2F18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6B62A"/>
  <w15:docId w15:val="{011D8169-6568-476C-BA47-BD9D8E57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F57F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pPr>
      <w:widowControl/>
    </w:pPr>
    <w:rPr>
      <w:rFonts w:ascii="Times New Roman" w:eastAsia="宋体" w:hAnsi="Times New Roman" w:cs="Times New Roman"/>
      <w:kern w:val="0"/>
      <w:szCs w:val="21"/>
    </w:rPr>
  </w:style>
  <w:style w:type="paragraph" w:styleId="a3">
    <w:name w:val="header"/>
    <w:basedOn w:val="a"/>
    <w:link w:val="a4"/>
    <w:rsid w:val="00B16D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6D02"/>
    <w:rPr>
      <w:kern w:val="2"/>
      <w:sz w:val="18"/>
      <w:szCs w:val="18"/>
    </w:rPr>
  </w:style>
  <w:style w:type="paragraph" w:styleId="a5">
    <w:name w:val="footer"/>
    <w:basedOn w:val="a"/>
    <w:link w:val="a6"/>
    <w:rsid w:val="00B16D02"/>
    <w:pPr>
      <w:tabs>
        <w:tab w:val="center" w:pos="4153"/>
        <w:tab w:val="right" w:pos="8306"/>
      </w:tabs>
      <w:snapToGrid w:val="0"/>
      <w:jc w:val="left"/>
    </w:pPr>
    <w:rPr>
      <w:sz w:val="18"/>
      <w:szCs w:val="18"/>
    </w:rPr>
  </w:style>
  <w:style w:type="character" w:customStyle="1" w:styleId="a6">
    <w:name w:val="页脚 字符"/>
    <w:basedOn w:val="a0"/>
    <w:link w:val="a5"/>
    <w:rsid w:val="00B16D02"/>
    <w:rPr>
      <w:kern w:val="2"/>
      <w:sz w:val="18"/>
      <w:szCs w:val="18"/>
    </w:rPr>
  </w:style>
  <w:style w:type="character" w:customStyle="1" w:styleId="10">
    <w:name w:val="标题 1 字符"/>
    <w:basedOn w:val="a0"/>
    <w:link w:val="1"/>
    <w:uiPriority w:val="9"/>
    <w:rsid w:val="00F57F33"/>
    <w:rPr>
      <w:rFonts w:ascii="宋体" w:eastAsia="宋体" w:hAnsi="宋体" w:cs="宋体"/>
      <w:b/>
      <w:bCs/>
      <w:kern w:val="36"/>
      <w:sz w:val="48"/>
      <w:szCs w:val="48"/>
    </w:rPr>
  </w:style>
  <w:style w:type="character" w:styleId="a7">
    <w:name w:val="Hyperlink"/>
    <w:basedOn w:val="a0"/>
    <w:uiPriority w:val="99"/>
    <w:unhideWhenUsed/>
    <w:rsid w:val="00F57F33"/>
    <w:rPr>
      <w:color w:val="0000FF"/>
      <w:u w:val="single"/>
    </w:rPr>
  </w:style>
  <w:style w:type="paragraph" w:styleId="a8">
    <w:name w:val="Normal (Web)"/>
    <w:basedOn w:val="a"/>
    <w:uiPriority w:val="99"/>
    <w:unhideWhenUsed/>
    <w:rsid w:val="00717193"/>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aa"/>
    <w:rsid w:val="00007AA1"/>
    <w:pPr>
      <w:ind w:leftChars="2500" w:left="100"/>
    </w:pPr>
    <w:rPr>
      <w:rFonts w:ascii="仿宋_GB2312" w:eastAsia="仿宋_GB2312" w:hAnsi="Times New Roman" w:cs="Times New Roman"/>
      <w:sz w:val="30"/>
      <w:szCs w:val="24"/>
    </w:rPr>
  </w:style>
  <w:style w:type="character" w:customStyle="1" w:styleId="aa">
    <w:name w:val="日期 字符"/>
    <w:basedOn w:val="a0"/>
    <w:link w:val="a9"/>
    <w:rsid w:val="00007AA1"/>
    <w:rPr>
      <w:rFonts w:ascii="仿宋_GB2312" w:eastAsia="仿宋_GB2312" w:hAnsi="Times New Roman" w:cs="Times New Roman"/>
      <w:kern w:val="2"/>
      <w:sz w:val="30"/>
      <w:szCs w:val="24"/>
    </w:rPr>
  </w:style>
  <w:style w:type="paragraph" w:styleId="ab">
    <w:name w:val="Balloon Text"/>
    <w:basedOn w:val="a"/>
    <w:link w:val="ac"/>
    <w:rsid w:val="00760147"/>
    <w:rPr>
      <w:sz w:val="18"/>
      <w:szCs w:val="18"/>
    </w:rPr>
  </w:style>
  <w:style w:type="character" w:customStyle="1" w:styleId="ac">
    <w:name w:val="批注框文本 字符"/>
    <w:basedOn w:val="a0"/>
    <w:link w:val="ab"/>
    <w:rsid w:val="007601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008">
      <w:bodyDiv w:val="1"/>
      <w:marLeft w:val="0"/>
      <w:marRight w:val="0"/>
      <w:marTop w:val="0"/>
      <w:marBottom w:val="0"/>
      <w:divBdr>
        <w:top w:val="none" w:sz="0" w:space="0" w:color="auto"/>
        <w:left w:val="none" w:sz="0" w:space="0" w:color="auto"/>
        <w:bottom w:val="none" w:sz="0" w:space="0" w:color="auto"/>
        <w:right w:val="none" w:sz="0" w:space="0" w:color="auto"/>
      </w:divBdr>
    </w:div>
    <w:div w:id="306403758">
      <w:bodyDiv w:val="1"/>
      <w:marLeft w:val="0"/>
      <w:marRight w:val="0"/>
      <w:marTop w:val="0"/>
      <w:marBottom w:val="0"/>
      <w:divBdr>
        <w:top w:val="none" w:sz="0" w:space="0" w:color="auto"/>
        <w:left w:val="none" w:sz="0" w:space="0" w:color="auto"/>
        <w:bottom w:val="none" w:sz="0" w:space="0" w:color="auto"/>
        <w:right w:val="none" w:sz="0" w:space="0" w:color="auto"/>
      </w:divBdr>
    </w:div>
    <w:div w:id="1152909395">
      <w:bodyDiv w:val="1"/>
      <w:marLeft w:val="0"/>
      <w:marRight w:val="0"/>
      <w:marTop w:val="0"/>
      <w:marBottom w:val="0"/>
      <w:divBdr>
        <w:top w:val="none" w:sz="0" w:space="0" w:color="auto"/>
        <w:left w:val="none" w:sz="0" w:space="0" w:color="auto"/>
        <w:bottom w:val="none" w:sz="0" w:space="0" w:color="auto"/>
        <w:right w:val="none" w:sz="0" w:space="0" w:color="auto"/>
      </w:divBdr>
    </w:div>
    <w:div w:id="213309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281071-6DCE-455E-8582-9C74036DD6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陆 妍</cp:lastModifiedBy>
  <cp:revision>40</cp:revision>
  <dcterms:created xsi:type="dcterms:W3CDTF">2019-04-21T12:45:00Z</dcterms:created>
  <dcterms:modified xsi:type="dcterms:W3CDTF">2021-10-29T05:21:00Z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