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C3A" w:rsidRDefault="00217C3A" w:rsidP="00217C3A">
      <w:pPr>
        <w:jc w:val="center"/>
        <w:rPr>
          <w:rFonts w:ascii="方正黑体_GBK" w:eastAsia="方正黑体_GBK"/>
          <w:sz w:val="32"/>
          <w:szCs w:val="32"/>
        </w:rPr>
      </w:pPr>
      <w:r>
        <w:rPr>
          <w:rFonts w:ascii="方正黑体_GBK" w:eastAsia="方正黑体_GBK" w:hint="eastAsia"/>
          <w:sz w:val="32"/>
          <w:szCs w:val="32"/>
        </w:rPr>
        <w:t>海关与公共经济学院党政联席会议记录（</w:t>
      </w:r>
      <w:r w:rsidR="007A128B">
        <w:rPr>
          <w:rFonts w:ascii="方正黑体_GBK" w:eastAsia="方正黑体_GBK" w:hint="eastAsia"/>
          <w:sz w:val="32"/>
          <w:szCs w:val="32"/>
        </w:rPr>
        <w:t>十</w:t>
      </w:r>
      <w:r w:rsidR="00921F2E">
        <w:rPr>
          <w:rFonts w:ascii="方正黑体_GBK" w:eastAsia="方正黑体_GBK" w:hint="eastAsia"/>
          <w:sz w:val="32"/>
          <w:szCs w:val="32"/>
        </w:rPr>
        <w:t>六</w:t>
      </w:r>
      <w:r>
        <w:rPr>
          <w:rFonts w:ascii="方正黑体_GBK" w:eastAsia="方正黑体_GBK" w:hint="eastAsia"/>
          <w:sz w:val="32"/>
          <w:szCs w:val="32"/>
        </w:rPr>
        <w:t>）</w:t>
      </w:r>
    </w:p>
    <w:p w:rsidR="00217C3A" w:rsidRDefault="00217C3A" w:rsidP="00217C3A"/>
    <w:p w:rsidR="00217C3A" w:rsidRDefault="00217C3A" w:rsidP="00217C3A">
      <w:pPr>
        <w:rPr>
          <w:sz w:val="28"/>
          <w:szCs w:val="28"/>
        </w:rPr>
      </w:pPr>
      <w:r>
        <w:rPr>
          <w:rFonts w:hint="eastAsia"/>
          <w:sz w:val="28"/>
          <w:szCs w:val="28"/>
        </w:rPr>
        <w:t>时间：</w:t>
      </w:r>
      <w:r>
        <w:rPr>
          <w:sz w:val="28"/>
          <w:szCs w:val="28"/>
        </w:rPr>
        <w:t>2020</w:t>
      </w:r>
      <w:r>
        <w:rPr>
          <w:rFonts w:hint="eastAsia"/>
          <w:sz w:val="28"/>
          <w:szCs w:val="28"/>
        </w:rPr>
        <w:t>年</w:t>
      </w:r>
      <w:r w:rsidR="00921F2E">
        <w:rPr>
          <w:rFonts w:hint="eastAsia"/>
          <w:sz w:val="28"/>
          <w:szCs w:val="28"/>
        </w:rPr>
        <w:t>10</w:t>
      </w:r>
      <w:r>
        <w:rPr>
          <w:rFonts w:hint="eastAsia"/>
          <w:sz w:val="28"/>
          <w:szCs w:val="28"/>
        </w:rPr>
        <w:t>月</w:t>
      </w:r>
      <w:r>
        <w:rPr>
          <w:sz w:val="28"/>
          <w:szCs w:val="28"/>
        </w:rPr>
        <w:t>1</w:t>
      </w:r>
      <w:r w:rsidR="00921F2E">
        <w:rPr>
          <w:rFonts w:hint="eastAsia"/>
          <w:sz w:val="28"/>
          <w:szCs w:val="28"/>
        </w:rPr>
        <w:t>3</w:t>
      </w:r>
      <w:r>
        <w:rPr>
          <w:rFonts w:hint="eastAsia"/>
          <w:sz w:val="28"/>
          <w:szCs w:val="28"/>
        </w:rPr>
        <w:t>日</w:t>
      </w:r>
    </w:p>
    <w:p w:rsidR="00217C3A" w:rsidRDefault="00217C3A" w:rsidP="00217C3A">
      <w:pPr>
        <w:rPr>
          <w:sz w:val="28"/>
          <w:szCs w:val="28"/>
        </w:rPr>
      </w:pPr>
      <w:r>
        <w:rPr>
          <w:rFonts w:hint="eastAsia"/>
          <w:sz w:val="28"/>
          <w:szCs w:val="28"/>
        </w:rPr>
        <w:t>地点：</w:t>
      </w:r>
      <w:r w:rsidR="007A128B">
        <w:rPr>
          <w:rFonts w:hint="eastAsia"/>
          <w:sz w:val="28"/>
          <w:szCs w:val="28"/>
        </w:rPr>
        <w:t>203</w:t>
      </w:r>
    </w:p>
    <w:p w:rsidR="00217C3A" w:rsidRDefault="00217C3A" w:rsidP="00217C3A">
      <w:pPr>
        <w:rPr>
          <w:sz w:val="28"/>
          <w:szCs w:val="28"/>
        </w:rPr>
      </w:pPr>
      <w:r>
        <w:rPr>
          <w:rFonts w:hint="eastAsia"/>
          <w:sz w:val="28"/>
          <w:szCs w:val="28"/>
        </w:rPr>
        <w:t>人员</w:t>
      </w:r>
      <w:r>
        <w:rPr>
          <w:sz w:val="28"/>
          <w:szCs w:val="28"/>
        </w:rPr>
        <w:t xml:space="preserve">: </w:t>
      </w:r>
      <w:r>
        <w:rPr>
          <w:rFonts w:hint="eastAsia"/>
          <w:sz w:val="28"/>
          <w:szCs w:val="28"/>
        </w:rPr>
        <w:t>李九领、周亚杰、王双、段景辉</w:t>
      </w:r>
    </w:p>
    <w:p w:rsidR="00217C3A" w:rsidRDefault="00217C3A" w:rsidP="00217C3A">
      <w:pPr>
        <w:rPr>
          <w:sz w:val="28"/>
          <w:szCs w:val="28"/>
        </w:rPr>
      </w:pPr>
      <w:r>
        <w:rPr>
          <w:rFonts w:hint="eastAsia"/>
          <w:sz w:val="28"/>
          <w:szCs w:val="28"/>
        </w:rPr>
        <w:t>记录：</w:t>
      </w:r>
      <w:r w:rsidR="00A048D7">
        <w:rPr>
          <w:rFonts w:hint="eastAsia"/>
          <w:sz w:val="28"/>
          <w:szCs w:val="28"/>
        </w:rPr>
        <w:t>王双</w:t>
      </w:r>
    </w:p>
    <w:p w:rsidR="007A128B" w:rsidRDefault="00217C3A" w:rsidP="00217C3A">
      <w:pPr>
        <w:rPr>
          <w:sz w:val="28"/>
          <w:szCs w:val="28"/>
        </w:rPr>
      </w:pPr>
      <w:r>
        <w:rPr>
          <w:rFonts w:hint="eastAsia"/>
          <w:sz w:val="28"/>
          <w:szCs w:val="28"/>
        </w:rPr>
        <w:t>一、李九领院长提出</w:t>
      </w:r>
      <w:r w:rsidR="007A128B">
        <w:rPr>
          <w:rFonts w:hint="eastAsia"/>
          <w:sz w:val="28"/>
          <w:szCs w:val="28"/>
        </w:rPr>
        <w:t>全院大会讨论议题：</w:t>
      </w:r>
    </w:p>
    <w:p w:rsidR="007A128B" w:rsidRDefault="007A128B" w:rsidP="00217C3A">
      <w:pPr>
        <w:rPr>
          <w:sz w:val="28"/>
          <w:szCs w:val="28"/>
        </w:rPr>
      </w:pPr>
      <w:r>
        <w:rPr>
          <w:rFonts w:hint="eastAsia"/>
          <w:sz w:val="28"/>
          <w:szCs w:val="28"/>
        </w:rPr>
        <w:t>1.</w:t>
      </w:r>
      <w:r w:rsidR="00921F2E">
        <w:rPr>
          <w:rFonts w:hint="eastAsia"/>
          <w:sz w:val="28"/>
          <w:szCs w:val="28"/>
        </w:rPr>
        <w:t>学院新专业申报</w:t>
      </w:r>
      <w:proofErr w:type="gramStart"/>
      <w:r w:rsidR="00921F2E">
        <w:rPr>
          <w:rFonts w:hint="eastAsia"/>
          <w:sz w:val="28"/>
          <w:szCs w:val="28"/>
        </w:rPr>
        <w:t>拟税收学</w:t>
      </w:r>
      <w:proofErr w:type="gramEnd"/>
      <w:r w:rsidR="00921F2E">
        <w:rPr>
          <w:rFonts w:hint="eastAsia"/>
          <w:sz w:val="28"/>
          <w:szCs w:val="28"/>
        </w:rPr>
        <w:t>专业，名称待定</w:t>
      </w:r>
      <w:r>
        <w:rPr>
          <w:rFonts w:hint="eastAsia"/>
          <w:sz w:val="28"/>
          <w:szCs w:val="28"/>
        </w:rPr>
        <w:t>；</w:t>
      </w:r>
    </w:p>
    <w:p w:rsidR="007A128B" w:rsidRDefault="007A128B" w:rsidP="00217C3A">
      <w:pPr>
        <w:rPr>
          <w:sz w:val="28"/>
          <w:szCs w:val="28"/>
        </w:rPr>
      </w:pPr>
      <w:r>
        <w:rPr>
          <w:rFonts w:hint="eastAsia"/>
          <w:sz w:val="28"/>
          <w:szCs w:val="28"/>
        </w:rPr>
        <w:t>2.</w:t>
      </w:r>
      <w:r w:rsidR="00921F2E">
        <w:rPr>
          <w:rFonts w:hint="eastAsia"/>
          <w:sz w:val="28"/>
          <w:szCs w:val="28"/>
        </w:rPr>
        <w:t>关于崔教授提出的四年一贯制本科生导师制度征求意见，需要深入研究</w:t>
      </w:r>
      <w:r>
        <w:rPr>
          <w:rFonts w:hint="eastAsia"/>
          <w:sz w:val="28"/>
          <w:szCs w:val="28"/>
        </w:rPr>
        <w:t>；</w:t>
      </w:r>
    </w:p>
    <w:p w:rsidR="007A128B" w:rsidRDefault="007A128B" w:rsidP="00217C3A">
      <w:pPr>
        <w:rPr>
          <w:sz w:val="28"/>
          <w:szCs w:val="28"/>
        </w:rPr>
      </w:pPr>
      <w:r>
        <w:rPr>
          <w:rFonts w:hint="eastAsia"/>
          <w:sz w:val="28"/>
          <w:szCs w:val="28"/>
        </w:rPr>
        <w:t>3.</w:t>
      </w:r>
      <w:r w:rsidR="00921F2E">
        <w:rPr>
          <w:rFonts w:hint="eastAsia"/>
          <w:sz w:val="28"/>
          <w:szCs w:val="28"/>
        </w:rPr>
        <w:t>专业建设改造方案思路征求意见</w:t>
      </w:r>
      <w:r>
        <w:rPr>
          <w:rFonts w:hint="eastAsia"/>
          <w:sz w:val="28"/>
          <w:szCs w:val="28"/>
        </w:rPr>
        <w:t>；</w:t>
      </w:r>
    </w:p>
    <w:p w:rsidR="007A128B" w:rsidRDefault="007A128B" w:rsidP="00217C3A">
      <w:pPr>
        <w:rPr>
          <w:sz w:val="28"/>
          <w:szCs w:val="28"/>
        </w:rPr>
      </w:pPr>
      <w:r>
        <w:rPr>
          <w:rFonts w:hint="eastAsia"/>
          <w:sz w:val="28"/>
          <w:szCs w:val="28"/>
        </w:rPr>
        <w:t>4.</w:t>
      </w:r>
      <w:r w:rsidR="00921F2E">
        <w:rPr>
          <w:rFonts w:hint="eastAsia"/>
          <w:sz w:val="28"/>
          <w:szCs w:val="28"/>
        </w:rPr>
        <w:t>院务扩大会议讨论的学术委员会和教学委员会事项由院办发文</w:t>
      </w:r>
      <w:r>
        <w:rPr>
          <w:rFonts w:hint="eastAsia"/>
          <w:sz w:val="28"/>
          <w:szCs w:val="28"/>
        </w:rPr>
        <w:t>；</w:t>
      </w:r>
    </w:p>
    <w:p w:rsidR="00775EB2" w:rsidRDefault="007A128B" w:rsidP="00217C3A">
      <w:pPr>
        <w:rPr>
          <w:rFonts w:hint="eastAsia"/>
          <w:sz w:val="28"/>
          <w:szCs w:val="28"/>
        </w:rPr>
      </w:pPr>
      <w:r>
        <w:rPr>
          <w:rFonts w:hint="eastAsia"/>
          <w:sz w:val="28"/>
          <w:szCs w:val="28"/>
        </w:rPr>
        <w:t>5.</w:t>
      </w:r>
      <w:r w:rsidR="00921F2E">
        <w:rPr>
          <w:rFonts w:hint="eastAsia"/>
          <w:sz w:val="28"/>
          <w:szCs w:val="28"/>
        </w:rPr>
        <w:t>新生入学专业教育活动具体方案明确</w:t>
      </w:r>
      <w:r w:rsidR="00775EB2">
        <w:rPr>
          <w:rFonts w:hint="eastAsia"/>
          <w:sz w:val="28"/>
          <w:szCs w:val="28"/>
        </w:rPr>
        <w:t>;</w:t>
      </w:r>
    </w:p>
    <w:p w:rsidR="007A128B" w:rsidRDefault="00775EB2" w:rsidP="00217C3A">
      <w:pPr>
        <w:rPr>
          <w:sz w:val="28"/>
          <w:szCs w:val="28"/>
        </w:rPr>
      </w:pPr>
      <w:r>
        <w:rPr>
          <w:rFonts w:hint="eastAsia"/>
          <w:sz w:val="28"/>
          <w:szCs w:val="28"/>
        </w:rPr>
        <w:t>6.</w:t>
      </w:r>
      <w:r w:rsidRPr="00775EB2">
        <w:t xml:space="preserve"> </w:t>
      </w:r>
      <w:r w:rsidRPr="00775EB2">
        <w:rPr>
          <w:sz w:val="28"/>
          <w:szCs w:val="28"/>
        </w:rPr>
        <w:t>学院原则同意崔志坤教授提出的学院十四五学科专业发展规划的设想，具体方案要依据学校十四五规划制订，各专业负责调研起草本专业建设规划</w:t>
      </w:r>
      <w:r w:rsidR="00921F2E">
        <w:rPr>
          <w:rFonts w:hint="eastAsia"/>
          <w:sz w:val="28"/>
          <w:szCs w:val="28"/>
        </w:rPr>
        <w:t>。</w:t>
      </w:r>
    </w:p>
    <w:sectPr w:rsidR="007A128B" w:rsidSect="00463B3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48A" w:rsidRDefault="0005748A" w:rsidP="00A048D7">
      <w:r>
        <w:separator/>
      </w:r>
    </w:p>
  </w:endnote>
  <w:endnote w:type="continuationSeparator" w:id="0">
    <w:p w:rsidR="0005748A" w:rsidRDefault="0005748A" w:rsidP="00A048D7">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黑体_GBK">
    <w:altName w:val="Microsoft YaHei UI"/>
    <w:panose1 w:val="03000509000000000000"/>
    <w:charset w:val="86"/>
    <w:family w:val="script"/>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48A" w:rsidRDefault="0005748A" w:rsidP="00A048D7">
      <w:r>
        <w:separator/>
      </w:r>
    </w:p>
  </w:footnote>
  <w:footnote w:type="continuationSeparator" w:id="0">
    <w:p w:rsidR="0005748A" w:rsidRDefault="0005748A" w:rsidP="00A048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318C6"/>
    <w:rsid w:val="00026CE3"/>
    <w:rsid w:val="0005748A"/>
    <w:rsid w:val="000E7960"/>
    <w:rsid w:val="00183DF7"/>
    <w:rsid w:val="00217C3A"/>
    <w:rsid w:val="002B3E5F"/>
    <w:rsid w:val="003E2EC2"/>
    <w:rsid w:val="00463B3D"/>
    <w:rsid w:val="004B4F0C"/>
    <w:rsid w:val="00530F00"/>
    <w:rsid w:val="006A24D2"/>
    <w:rsid w:val="007318C6"/>
    <w:rsid w:val="00775EB2"/>
    <w:rsid w:val="007A128B"/>
    <w:rsid w:val="008B075D"/>
    <w:rsid w:val="00905EE6"/>
    <w:rsid w:val="00921F2E"/>
    <w:rsid w:val="00A048D7"/>
    <w:rsid w:val="00A17900"/>
    <w:rsid w:val="00AF5B19"/>
    <w:rsid w:val="00BB4162"/>
    <w:rsid w:val="00EA57C3"/>
    <w:rsid w:val="00F178E8"/>
    <w:rsid w:val="00FB25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C3A"/>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48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048D7"/>
    <w:rPr>
      <w:sz w:val="18"/>
      <w:szCs w:val="18"/>
    </w:rPr>
  </w:style>
  <w:style w:type="paragraph" w:styleId="a4">
    <w:name w:val="footer"/>
    <w:basedOn w:val="a"/>
    <w:link w:val="Char0"/>
    <w:uiPriority w:val="99"/>
    <w:unhideWhenUsed/>
    <w:rsid w:val="00A048D7"/>
    <w:pPr>
      <w:tabs>
        <w:tab w:val="center" w:pos="4153"/>
        <w:tab w:val="right" w:pos="8306"/>
      </w:tabs>
      <w:snapToGrid w:val="0"/>
      <w:jc w:val="left"/>
    </w:pPr>
    <w:rPr>
      <w:sz w:val="18"/>
      <w:szCs w:val="18"/>
    </w:rPr>
  </w:style>
  <w:style w:type="character" w:customStyle="1" w:styleId="Char0">
    <w:name w:val="页脚 Char"/>
    <w:basedOn w:val="a0"/>
    <w:link w:val="a4"/>
    <w:uiPriority w:val="99"/>
    <w:rsid w:val="00A048D7"/>
    <w:rPr>
      <w:sz w:val="18"/>
      <w:szCs w:val="18"/>
    </w:rPr>
  </w:style>
</w:styles>
</file>

<file path=word/webSettings.xml><?xml version="1.0" encoding="utf-8"?>
<w:webSettings xmlns:r="http://schemas.openxmlformats.org/officeDocument/2006/relationships" xmlns:w="http://schemas.openxmlformats.org/wordprocessingml/2006/main">
  <w:divs>
    <w:div w:id="6719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242</Characters>
  <Application>Microsoft Office Word</Application>
  <DocSecurity>0</DocSecurity>
  <Lines>2</Lines>
  <Paragraphs>1</Paragraphs>
  <ScaleCrop>false</ScaleCrop>
  <Company/>
  <LinksUpToDate>false</LinksUpToDate>
  <CharactersWithSpaces>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MS</cp:lastModifiedBy>
  <cp:revision>3</cp:revision>
  <dcterms:created xsi:type="dcterms:W3CDTF">2020-10-15T03:02:00Z</dcterms:created>
  <dcterms:modified xsi:type="dcterms:W3CDTF">2020-10-15T03:21:00Z</dcterms:modified>
</cp:coreProperties>
</file>