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14" w:rsidRDefault="00A659B1" w:rsidP="00A659B1">
      <w:pPr>
        <w:ind w:firstLineChars="150" w:firstLine="5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</w:t>
      </w:r>
      <w:r w:rsidRPr="00A659B1">
        <w:rPr>
          <w:rFonts w:ascii="黑体" w:eastAsia="黑体" w:hAnsi="黑体" w:hint="eastAsia"/>
          <w:sz w:val="36"/>
          <w:szCs w:val="36"/>
        </w:rPr>
        <w:t>海关学院开展整治非法客运主题宣传活动</w:t>
      </w:r>
    </w:p>
    <w:p w:rsidR="00A659B1" w:rsidRDefault="00A659B1" w:rsidP="00A659B1">
      <w:pPr>
        <w:ind w:firstLineChars="150" w:firstLine="48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659B1">
        <w:rPr>
          <w:rFonts w:ascii="仿宋" w:eastAsia="仿宋" w:hAnsi="仿宋" w:hint="eastAsia"/>
          <w:sz w:val="32"/>
          <w:szCs w:val="32"/>
        </w:rPr>
        <w:t>根据上海市教委</w:t>
      </w:r>
      <w:r w:rsidR="001F4C09">
        <w:rPr>
          <w:rFonts w:ascii="仿宋" w:eastAsia="仿宋" w:hAnsi="仿宋" w:hint="eastAsia"/>
          <w:sz w:val="32"/>
          <w:szCs w:val="32"/>
        </w:rPr>
        <w:t>关于</w:t>
      </w:r>
      <w:r w:rsidRPr="00A659B1">
        <w:rPr>
          <w:rFonts w:ascii="仿宋" w:eastAsia="仿宋" w:hAnsi="仿宋" w:hint="eastAsia"/>
          <w:sz w:val="32"/>
          <w:szCs w:val="32"/>
        </w:rPr>
        <w:t>《2016年度高校整治非法客运主题宣传工作方案》</w:t>
      </w:r>
      <w:r w:rsidR="001F4C09">
        <w:rPr>
          <w:rFonts w:ascii="仿宋" w:eastAsia="仿宋" w:hAnsi="仿宋" w:hint="eastAsia"/>
          <w:sz w:val="32"/>
          <w:szCs w:val="32"/>
        </w:rPr>
        <w:t>的通知</w:t>
      </w:r>
      <w:r w:rsidRPr="00A659B1">
        <w:rPr>
          <w:rFonts w:ascii="仿宋" w:eastAsia="仿宋" w:hAnsi="仿宋" w:hint="eastAsia"/>
          <w:sz w:val="32"/>
          <w:szCs w:val="32"/>
        </w:rPr>
        <w:t>，</w:t>
      </w:r>
      <w:r w:rsid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结合开学初期，</w:t>
      </w:r>
      <w:r w:rsidR="001276A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新生入学</w:t>
      </w:r>
      <w:r w:rsid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之际，</w:t>
      </w:r>
      <w:r w:rsidRPr="00A659B1">
        <w:rPr>
          <w:rFonts w:ascii="仿宋" w:eastAsia="仿宋" w:hAnsi="仿宋" w:hint="eastAsia"/>
          <w:sz w:val="32"/>
          <w:szCs w:val="32"/>
        </w:rPr>
        <w:t>海关学院于9月28日</w:t>
      </w:r>
      <w:r>
        <w:rPr>
          <w:rFonts w:ascii="仿宋" w:eastAsia="仿宋" w:hAnsi="仿宋" w:hint="eastAsia"/>
          <w:sz w:val="32"/>
          <w:szCs w:val="32"/>
        </w:rPr>
        <w:t>在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志学楼</w:t>
      </w:r>
      <w:r w:rsidRPr="00A659B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开展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了有关</w:t>
      </w:r>
      <w:r w:rsidRPr="00A659B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整治非法客运主题宣传日活动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A659B1" w:rsidRDefault="001276A3" w:rsidP="00A659B1">
      <w:pPr>
        <w:ind w:firstLineChars="150" w:firstLine="480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此次活动得到了</w:t>
      </w:r>
      <w:r w:rsid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浦东</w:t>
      </w:r>
      <w:r w:rsidR="00E2711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新区</w:t>
      </w:r>
      <w:r w:rsid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公安分局</w:t>
      </w:r>
      <w:r w:rsidR="00E2711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交警支队</w:t>
      </w:r>
      <w:r w:rsid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、执法局等交通执法部门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的大力支持，交通民警和执法队员</w:t>
      </w:r>
      <w:r w:rsidR="00E2711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到学校</w:t>
      </w:r>
      <w:r w:rsid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做</w:t>
      </w:r>
      <w:r w:rsidR="00E2711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了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现场</w:t>
      </w:r>
      <w:r w:rsid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宣传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讲解</w:t>
      </w:r>
      <w:r w:rsid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A659B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通过悬挂横幅、设立咨询台、摆放宣传栏、发放宣传资料和宣传纪念品等方式，向广大师生广泛宣传“黑车”危害，引导更多人自觉抵制“黑车”、举报“黑车”</w:t>
      </w:r>
      <w:r w:rsidR="005B1E3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5B1E36" w:rsidRP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养成</w:t>
      </w:r>
      <w:r w:rsidR="005B1E36" w:rsidRPr="002553EA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安全</w:t>
      </w:r>
      <w:r w:rsidR="005B1E36" w:rsidRPr="002553E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、文明出行的良好习惯。</w:t>
      </w:r>
    </w:p>
    <w:p w:rsidR="001276A3" w:rsidRDefault="001276A3" w:rsidP="001276A3">
      <w:pPr>
        <w:ind w:firstLineChars="150" w:firstLine="480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2FC69117" wp14:editId="6FB8DED1">
            <wp:extent cx="5010150" cy="3181287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75" cy="31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A3" w:rsidRDefault="001276A3" w:rsidP="001276A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浦东</w:t>
      </w:r>
      <w:proofErr w:type="gramStart"/>
      <w:r>
        <w:rPr>
          <w:rFonts w:ascii="仿宋" w:eastAsia="仿宋" w:hAnsi="仿宋" w:hint="eastAsia"/>
          <w:sz w:val="32"/>
          <w:szCs w:val="32"/>
        </w:rPr>
        <w:t>新区副</w:t>
      </w:r>
      <w:proofErr w:type="gramEnd"/>
      <w:r>
        <w:rPr>
          <w:rFonts w:ascii="仿宋" w:eastAsia="仿宋" w:hAnsi="仿宋" w:hint="eastAsia"/>
          <w:sz w:val="32"/>
          <w:szCs w:val="32"/>
        </w:rPr>
        <w:t>区长、公安分局党委书记、局长李贵荣现场指导</w:t>
      </w:r>
    </w:p>
    <w:p w:rsidR="001276A3" w:rsidRDefault="001276A3" w:rsidP="001276A3">
      <w:pP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8_0955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A3" w:rsidRDefault="001276A3" w:rsidP="001276A3">
      <w:pPr>
        <w:ind w:firstLineChars="400" w:firstLine="1280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交通民警、执法队员现场做宣传讲解</w:t>
      </w:r>
    </w:p>
    <w:p w:rsidR="001276A3" w:rsidRDefault="001276A3" w:rsidP="001276A3">
      <w:pP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30B5D311" wp14:editId="4A6EFB7B">
            <wp:extent cx="5003398" cy="375285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8_1009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417" cy="375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A3" w:rsidRPr="001276A3" w:rsidRDefault="001276A3" w:rsidP="001276A3">
      <w:pPr>
        <w:ind w:firstLineChars="500" w:firstLine="160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向学生发放宣传资料和宣传纪念品</w:t>
      </w:r>
    </w:p>
    <w:sectPr w:rsidR="001276A3" w:rsidRPr="00127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B1"/>
    <w:rsid w:val="001276A3"/>
    <w:rsid w:val="001F4C09"/>
    <w:rsid w:val="002553EA"/>
    <w:rsid w:val="005B1E36"/>
    <w:rsid w:val="00A659B1"/>
    <w:rsid w:val="00E27113"/>
    <w:rsid w:val="00E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76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7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76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7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chenyang</dc:creator>
  <cp:lastModifiedBy>chenyang</cp:lastModifiedBy>
  <cp:revision>3</cp:revision>
  <dcterms:created xsi:type="dcterms:W3CDTF">2016-09-28T02:57:00Z</dcterms:created>
  <dcterms:modified xsi:type="dcterms:W3CDTF">2016-09-28T05:57:00Z</dcterms:modified>
</cp:coreProperties>
</file>