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8A0" w:rsidRPr="0027125B" w:rsidRDefault="00BE08A0" w:rsidP="00BE08A0">
      <w:pPr>
        <w:spacing w:line="360" w:lineRule="auto"/>
        <w:jc w:val="center"/>
        <w:rPr>
          <w:rFonts w:ascii="Times New Roman" w:eastAsia="方正小标宋_GBK" w:hAnsi="Times New Roman" w:cs="Times New Roman"/>
          <w:bCs/>
          <w:color w:val="FF0000"/>
          <w:spacing w:val="60"/>
          <w:w w:val="90"/>
          <w:sz w:val="72"/>
          <w:szCs w:val="72"/>
        </w:rPr>
      </w:pPr>
      <w:r w:rsidRPr="0027125B">
        <w:rPr>
          <w:rFonts w:ascii="Times New Roman" w:eastAsia="方正小标宋_GBK" w:hAnsi="Times New Roman" w:cs="Times New Roman" w:hint="eastAsia"/>
          <w:bCs/>
          <w:color w:val="FF0000"/>
          <w:spacing w:val="60"/>
          <w:w w:val="90"/>
          <w:sz w:val="72"/>
          <w:szCs w:val="72"/>
        </w:rPr>
        <w:t>上海海关学院处室文件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382"/>
        <w:gridCol w:w="5924"/>
      </w:tblGrid>
      <w:tr w:rsidR="00BE08A0" w:rsidRPr="0027125B" w:rsidTr="00BA438C">
        <w:trPr>
          <w:trHeight w:val="1172"/>
        </w:trPr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</w:tcPr>
          <w:p w:rsidR="00BE08A0" w:rsidRPr="0027125B" w:rsidRDefault="00BE08A0" w:rsidP="00414726">
            <w:pPr>
              <w:spacing w:line="560" w:lineRule="exact"/>
              <w:rPr>
                <w:rFonts w:ascii="方正黑体_GBK" w:eastAsia="方正黑体_GBK" w:hAnsi="Times New Roman" w:cs="Times New Roman"/>
                <w:sz w:val="32"/>
                <w:szCs w:val="32"/>
              </w:rPr>
            </w:pPr>
          </w:p>
        </w:tc>
        <w:tc>
          <w:tcPr>
            <w:tcW w:w="5924" w:type="dxa"/>
            <w:tcBorders>
              <w:top w:val="nil"/>
              <w:left w:val="nil"/>
              <w:bottom w:val="nil"/>
              <w:right w:val="nil"/>
            </w:tcBorders>
          </w:tcPr>
          <w:p w:rsidR="00BE08A0" w:rsidRPr="00B2584F" w:rsidRDefault="00BE08A0" w:rsidP="006D73BC">
            <w:pPr>
              <w:spacing w:line="560" w:lineRule="exact"/>
              <w:rPr>
                <w:rFonts w:ascii="方正黑体_GBK" w:eastAsia="方正黑体_GBK" w:hAnsi="Times New Roman" w:cs="Times New Roman"/>
                <w:b/>
                <w:sz w:val="32"/>
                <w:szCs w:val="32"/>
              </w:rPr>
            </w:pPr>
            <w:r w:rsidRPr="0027125B">
              <w:rPr>
                <w:rFonts w:ascii="Times New Roman" w:eastAsia="仿宋_GB2312" w:hAnsi="Times New Roman" w:cs="Times New Roman"/>
                <w:bCs/>
                <w:noProof/>
                <w:spacing w:val="70"/>
                <w:sz w:val="40"/>
                <w:szCs w:val="8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7BF9647" wp14:editId="4BF4E5E7">
                      <wp:simplePos x="0" y="0"/>
                      <wp:positionH relativeFrom="column">
                        <wp:posOffset>-1647825</wp:posOffset>
                      </wp:positionH>
                      <wp:positionV relativeFrom="paragraph">
                        <wp:posOffset>579120</wp:posOffset>
                      </wp:positionV>
                      <wp:extent cx="5524500" cy="0"/>
                      <wp:effectExtent l="0" t="19050" r="19050" b="19050"/>
                      <wp:wrapNone/>
                      <wp:docPr id="2" name="直接连接符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245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line w14:anchorId="5B10D229" id="直接连接符 2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9.75pt,45.6pt" to="305.25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" strokecolor="red" strokeweight="3pt"/>
                  </w:pict>
                </mc:Fallback>
              </mc:AlternateContent>
            </w:r>
            <w:r w:rsidRPr="0027125B">
              <w:rPr>
                <w:rFonts w:ascii="方正黑体_GBK" w:eastAsia="方正黑体_GBK" w:hAnsi="Times New Roman" w:cs="Times New Roman" w:hint="eastAsia"/>
                <w:sz w:val="32"/>
                <w:szCs w:val="32"/>
              </w:rPr>
              <w:t xml:space="preserve"> </w:t>
            </w:r>
            <w:r w:rsidRPr="00D4774A">
              <w:rPr>
                <w:rFonts w:ascii="方正黑体_GBK" w:eastAsia="方正黑体_GBK" w:hAnsi="Times New Roman" w:cs="Times New Roman" w:hint="eastAsia"/>
                <w:sz w:val="32"/>
                <w:szCs w:val="32"/>
              </w:rPr>
              <w:t xml:space="preserve"> </w:t>
            </w:r>
            <w:bookmarkStart w:id="0" w:name="wpds__发文代字__Text"/>
            <w:r w:rsidRPr="00B2584F">
              <w:rPr>
                <w:rFonts w:ascii="方正仿宋_GBK" w:eastAsia="方正仿宋_GBK" w:hAnsi="Times New Roman" w:cs="Times New Roman" w:hint="eastAsia"/>
                <w:b/>
                <w:spacing w:val="4"/>
                <w:sz w:val="32"/>
                <w:szCs w:val="32"/>
              </w:rPr>
              <w:t>关院图</w:t>
            </w:r>
            <w:bookmarkEnd w:id="0"/>
            <w:r w:rsidRPr="00B2584F">
              <w:rPr>
                <w:rFonts w:ascii="方正仿宋_GBK" w:eastAsia="方正仿宋_GBK" w:hAnsi="Times New Roman" w:cs="Times New Roman" w:hint="eastAsia"/>
                <w:b/>
                <w:spacing w:val="4"/>
                <w:sz w:val="32"/>
                <w:szCs w:val="32"/>
              </w:rPr>
              <w:t>〔</w:t>
            </w:r>
            <w:bookmarkStart w:id="1" w:name="wpds__年号__Text"/>
            <w:r w:rsidRPr="00B2584F">
              <w:rPr>
                <w:rFonts w:ascii="方正仿宋_GBK" w:eastAsia="方正仿宋_GBK" w:hAnsi="Times New Roman" w:cs="Times New Roman" w:hint="eastAsia"/>
                <w:b/>
                <w:spacing w:val="4"/>
                <w:sz w:val="32"/>
                <w:szCs w:val="32"/>
              </w:rPr>
              <w:t>2020</w:t>
            </w:r>
            <w:bookmarkEnd w:id="1"/>
            <w:r w:rsidRPr="00B2584F">
              <w:rPr>
                <w:rFonts w:ascii="方正仿宋_GBK" w:eastAsia="方正仿宋_GBK" w:hAnsi="Times New Roman" w:cs="Times New Roman" w:hint="eastAsia"/>
                <w:b/>
                <w:spacing w:val="4"/>
                <w:sz w:val="32"/>
                <w:szCs w:val="32"/>
              </w:rPr>
              <w:t>〕</w:t>
            </w:r>
            <w:r w:rsidR="006D73BC" w:rsidRPr="00B2584F">
              <w:rPr>
                <w:rFonts w:ascii="方正仿宋_GBK" w:eastAsia="方正仿宋_GBK" w:hAnsi="Times New Roman" w:cs="Times New Roman"/>
                <w:b/>
                <w:spacing w:val="4"/>
                <w:sz w:val="32"/>
                <w:szCs w:val="32"/>
              </w:rPr>
              <w:t>5</w:t>
            </w:r>
            <w:r w:rsidRPr="00B2584F">
              <w:rPr>
                <w:rFonts w:ascii="方正仿宋_GBK" w:eastAsia="方正仿宋_GBK" w:hAnsi="Times New Roman" w:cs="Times New Roman" w:hint="eastAsia"/>
                <w:b/>
                <w:spacing w:val="4"/>
                <w:sz w:val="32"/>
                <w:szCs w:val="32"/>
              </w:rPr>
              <w:t>号</w:t>
            </w:r>
          </w:p>
        </w:tc>
      </w:tr>
    </w:tbl>
    <w:p w:rsidR="006D73BC" w:rsidRDefault="007952A6" w:rsidP="00AF7113">
      <w:pPr>
        <w:spacing w:beforeLines="100" w:before="312" w:afterLines="50" w:after="156" w:line="600" w:lineRule="exact"/>
        <w:ind w:leftChars="-135" w:left="-283" w:rightChars="-162" w:right="-340"/>
        <w:jc w:val="center"/>
        <w:rPr>
          <w:rFonts w:ascii="Times New Roman" w:eastAsia="方正仿宋_GBK" w:hAnsi="Times New Roman" w:cs="仿宋"/>
          <w:color w:val="000000"/>
          <w:sz w:val="32"/>
          <w:szCs w:val="32"/>
          <w:shd w:val="clear" w:color="auto" w:fill="FDFDFD"/>
        </w:rPr>
      </w:pPr>
      <w:r w:rsidRPr="007952A6">
        <w:rPr>
          <w:rFonts w:ascii="Times New Roman" w:eastAsia="方正小标宋_GBK" w:hAnsi="Times New Roman" w:cs="方正小标宋_GBK" w:hint="eastAsia"/>
          <w:bCs/>
          <w:color w:val="000000"/>
          <w:kern w:val="36"/>
          <w:sz w:val="40"/>
          <w:szCs w:val="44"/>
          <w:shd w:val="clear" w:color="auto" w:fill="FDFDFD"/>
        </w:rPr>
        <w:t>图书馆</w:t>
      </w:r>
      <w:r w:rsidR="00B772E0">
        <w:rPr>
          <w:rFonts w:ascii="Times New Roman" w:eastAsia="方正小标宋_GBK" w:hAnsi="Times New Roman" w:cs="方正小标宋_GBK" w:hint="eastAsia"/>
          <w:bCs/>
          <w:color w:val="000000"/>
          <w:kern w:val="36"/>
          <w:sz w:val="40"/>
          <w:szCs w:val="44"/>
          <w:shd w:val="clear" w:color="auto" w:fill="FDFDFD"/>
        </w:rPr>
        <w:t>关于开通“四史”学习资源的通知</w:t>
      </w:r>
    </w:p>
    <w:p w:rsidR="006D73BC" w:rsidRDefault="006D73BC" w:rsidP="00C400AA">
      <w:pPr>
        <w:spacing w:line="600" w:lineRule="exact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全校师生</w:t>
      </w:r>
      <w:r w:rsidR="000231E1">
        <w:rPr>
          <w:rFonts w:ascii="Times New Roman" w:eastAsia="方正仿宋_GBK" w:hAnsi="Times New Roman" w:hint="eastAsia"/>
          <w:sz w:val="32"/>
          <w:szCs w:val="32"/>
        </w:rPr>
        <w:t>读者</w:t>
      </w:r>
      <w:r>
        <w:rPr>
          <w:rFonts w:ascii="Times New Roman" w:eastAsia="方正仿宋_GBK" w:hAnsi="Times New Roman" w:hint="eastAsia"/>
          <w:sz w:val="32"/>
          <w:szCs w:val="32"/>
        </w:rPr>
        <w:t>：</w:t>
      </w:r>
    </w:p>
    <w:p w:rsidR="000231E1" w:rsidRPr="00C83A1F" w:rsidRDefault="000231E1" w:rsidP="000231E1">
      <w:pPr>
        <w:spacing w:line="560" w:lineRule="exact"/>
        <w:ind w:firstLine="646"/>
        <w:rPr>
          <w:rFonts w:ascii="Times New Roman" w:eastAsia="方正仿宋_GBK" w:hAnsi="Times New Roman" w:cs="Times New Roman"/>
          <w:sz w:val="32"/>
          <w:szCs w:val="32"/>
        </w:rPr>
      </w:pPr>
      <w:r w:rsidRPr="00C83A1F">
        <w:rPr>
          <w:rFonts w:ascii="Times New Roman" w:eastAsia="方正仿宋_GBK" w:hAnsi="Times New Roman" w:cs="Times New Roman" w:hint="eastAsia"/>
          <w:sz w:val="32"/>
          <w:szCs w:val="32"/>
        </w:rPr>
        <w:t>为助力我校“四史”学习教育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活动的开展</w:t>
      </w:r>
      <w:r w:rsidRPr="00C83A1F">
        <w:rPr>
          <w:rFonts w:ascii="Times New Roman" w:eastAsia="方正仿宋_GBK" w:hAnsi="Times New Roman" w:cs="Times New Roman" w:hint="eastAsia"/>
          <w:sz w:val="32"/>
          <w:szCs w:val="32"/>
        </w:rPr>
        <w:t>，</w:t>
      </w:r>
      <w:r w:rsidR="00C60991">
        <w:rPr>
          <w:rFonts w:ascii="Times New Roman" w:eastAsia="方正仿宋_GBK" w:hAnsi="Times New Roman" w:cs="Times New Roman" w:hint="eastAsia"/>
          <w:sz w:val="32"/>
          <w:szCs w:val="32"/>
        </w:rPr>
        <w:t>图书馆</w:t>
      </w:r>
      <w:r w:rsidRPr="00C83A1F">
        <w:rPr>
          <w:rFonts w:ascii="Times New Roman" w:eastAsia="方正仿宋_GBK" w:hAnsi="Times New Roman" w:cs="Times New Roman" w:hint="eastAsia"/>
          <w:sz w:val="32"/>
          <w:szCs w:val="32"/>
        </w:rPr>
        <w:t>依托</w:t>
      </w:r>
      <w:r w:rsidRPr="00C83A1F">
        <w:rPr>
          <w:rFonts w:ascii="Times New Roman" w:eastAsia="方正仿宋_GBK" w:hAnsi="Times New Roman" w:cs="Times New Roman"/>
          <w:sz w:val="32"/>
          <w:szCs w:val="32"/>
        </w:rPr>
        <w:t>资源优势，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整理收集</w:t>
      </w:r>
      <w:r w:rsidRPr="00AF5F52">
        <w:rPr>
          <w:rFonts w:ascii="Times New Roman" w:eastAsia="方正仿宋_GBK" w:hAnsi="Times New Roman" w:cs="Times New Roman" w:hint="eastAsia"/>
          <w:sz w:val="32"/>
          <w:szCs w:val="32"/>
        </w:rPr>
        <w:t>“四史”教育相关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图书资料及</w:t>
      </w:r>
      <w:r w:rsidRPr="00AF5F52">
        <w:rPr>
          <w:rFonts w:ascii="Times New Roman" w:eastAsia="方正仿宋_GBK" w:hAnsi="Times New Roman" w:cs="Times New Roman" w:hint="eastAsia"/>
          <w:sz w:val="32"/>
          <w:szCs w:val="32"/>
        </w:rPr>
        <w:t>电子资源，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在图书馆设立</w:t>
      </w:r>
      <w:r w:rsidRPr="00AF5F52">
        <w:rPr>
          <w:rFonts w:ascii="Times New Roman" w:eastAsia="方正仿宋_GBK" w:hAnsi="Times New Roman" w:cs="Times New Roman" w:hint="eastAsia"/>
          <w:sz w:val="32"/>
          <w:szCs w:val="32"/>
        </w:rPr>
        <w:t>“四史”学习教育主题书架，设置独立阅读区，并提供交流讨论区，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同时</w:t>
      </w:r>
      <w:r w:rsidRPr="00103475">
        <w:rPr>
          <w:rFonts w:ascii="Times New Roman" w:eastAsia="方正仿宋_GBK" w:hAnsi="Times New Roman" w:cs="Times New Roman" w:hint="eastAsia"/>
          <w:sz w:val="32"/>
          <w:szCs w:val="32"/>
        </w:rPr>
        <w:t>开辟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线上电子图书及</w:t>
      </w:r>
      <w:r w:rsidRPr="00103475">
        <w:rPr>
          <w:rFonts w:ascii="Times New Roman" w:eastAsia="方正仿宋_GBK" w:hAnsi="Times New Roman" w:cs="Times New Roman" w:hint="eastAsia"/>
          <w:sz w:val="32"/>
          <w:szCs w:val="32"/>
        </w:rPr>
        <w:t>视频资源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专栏，</w:t>
      </w:r>
      <w:r w:rsidRPr="00C83A1F">
        <w:rPr>
          <w:rFonts w:ascii="Times New Roman" w:eastAsia="方正仿宋_GBK" w:hAnsi="Times New Roman" w:cs="Times New Roman" w:hint="eastAsia"/>
          <w:sz w:val="32"/>
          <w:szCs w:val="32"/>
        </w:rPr>
        <w:t>为各基层党组织和广大师生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开展</w:t>
      </w:r>
      <w:r w:rsidRPr="00C83A1F">
        <w:rPr>
          <w:rFonts w:ascii="Times New Roman" w:eastAsia="方正仿宋_GBK" w:hAnsi="Times New Roman" w:cs="Times New Roman" w:hint="eastAsia"/>
          <w:sz w:val="32"/>
          <w:szCs w:val="32"/>
        </w:rPr>
        <w:t>“四史”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教育提供服务保障</w:t>
      </w:r>
      <w:r w:rsidRPr="00C83A1F">
        <w:rPr>
          <w:rFonts w:ascii="Times New Roman" w:eastAsia="方正仿宋_GBK" w:hAnsi="Times New Roman" w:cs="Times New Roman" w:hint="eastAsia"/>
          <w:sz w:val="32"/>
          <w:szCs w:val="32"/>
        </w:rPr>
        <w:t>。</w:t>
      </w:r>
    </w:p>
    <w:p w:rsidR="000231E1" w:rsidRPr="0058538A" w:rsidRDefault="000231E1" w:rsidP="000231E1">
      <w:pPr>
        <w:pStyle w:val="1G"/>
      </w:pPr>
      <w:r>
        <w:rPr>
          <w:rFonts w:hint="eastAsia"/>
        </w:rPr>
        <w:t>一</w:t>
      </w:r>
      <w:r>
        <w:t>、</w:t>
      </w:r>
      <w:r w:rsidRPr="0058538A">
        <w:rPr>
          <w:rFonts w:hint="eastAsia"/>
        </w:rPr>
        <w:t>设立“四史”学习教育专题书架</w:t>
      </w:r>
    </w:p>
    <w:p w:rsidR="000231E1" w:rsidRPr="00EC6CBB" w:rsidRDefault="000231E1" w:rsidP="000231E1">
      <w:pPr>
        <w:spacing w:line="560" w:lineRule="exact"/>
        <w:ind w:firstLine="646"/>
        <w:rPr>
          <w:rFonts w:ascii="Times New Roman" w:eastAsia="方正仿宋_GBK" w:hAnsi="Times New Roman" w:cs="Times New Roman"/>
          <w:sz w:val="32"/>
          <w:szCs w:val="32"/>
        </w:rPr>
      </w:pPr>
      <w:r w:rsidRPr="00EC6CBB">
        <w:rPr>
          <w:rFonts w:ascii="Times New Roman" w:eastAsia="方正仿宋_GBK" w:hAnsi="Times New Roman" w:cs="Times New Roman" w:hint="eastAsia"/>
          <w:sz w:val="32"/>
          <w:szCs w:val="32"/>
        </w:rPr>
        <w:t>图书馆在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三</w:t>
      </w:r>
      <w:r w:rsidRPr="00EC6CBB">
        <w:rPr>
          <w:rFonts w:ascii="Times New Roman" w:eastAsia="方正仿宋_GBK" w:hAnsi="Times New Roman" w:cs="Times New Roman"/>
          <w:sz w:val="32"/>
          <w:szCs w:val="32"/>
        </w:rPr>
        <w:t>楼</w:t>
      </w:r>
      <w:r w:rsidRPr="00EC6CBB">
        <w:rPr>
          <w:rFonts w:ascii="Times New Roman" w:eastAsia="方正仿宋_GBK" w:hAnsi="Times New Roman" w:cs="Times New Roman" w:hint="eastAsia"/>
          <w:sz w:val="32"/>
          <w:szCs w:val="32"/>
        </w:rPr>
        <w:t>设立了“四史”学习教育专题书架，</w:t>
      </w:r>
      <w:r w:rsidRPr="007C454D">
        <w:rPr>
          <w:rFonts w:ascii="Times New Roman" w:eastAsia="方正仿宋_GBK" w:hAnsi="Times New Roman" w:cs="Times New Roman" w:hint="eastAsia"/>
          <w:sz w:val="32"/>
          <w:szCs w:val="32"/>
        </w:rPr>
        <w:t>集中陈列精选书单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，</w:t>
      </w:r>
      <w:r>
        <w:rPr>
          <w:rFonts w:ascii="Times New Roman" w:eastAsia="方正仿宋_GBK" w:hAnsi="Times New Roman" w:cs="Times New Roman"/>
          <w:sz w:val="32"/>
          <w:szCs w:val="32"/>
        </w:rPr>
        <w:t>提供</w:t>
      </w:r>
      <w:r w:rsidRPr="00EC6CBB">
        <w:rPr>
          <w:rFonts w:ascii="Times New Roman" w:eastAsia="方正仿宋_GBK" w:hAnsi="Times New Roman" w:cs="Times New Roman" w:hint="eastAsia"/>
          <w:sz w:val="32"/>
          <w:szCs w:val="32"/>
        </w:rPr>
        <w:t>党史、新中国史、改革开放史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和</w:t>
      </w:r>
      <w:r w:rsidRPr="00EC6CBB">
        <w:rPr>
          <w:rFonts w:ascii="Times New Roman" w:eastAsia="方正仿宋_GBK" w:hAnsi="Times New Roman" w:cs="Times New Roman" w:hint="eastAsia"/>
          <w:sz w:val="32"/>
          <w:szCs w:val="32"/>
        </w:rPr>
        <w:t>社会主义发展史四个方面图书可供借阅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，</w:t>
      </w:r>
      <w:r w:rsidRPr="00295A34">
        <w:rPr>
          <w:rFonts w:ascii="Times New Roman" w:eastAsia="方正仿宋_GBK" w:hAnsi="Times New Roman" w:cs="Times New Roman" w:hint="eastAsia"/>
          <w:sz w:val="32"/>
          <w:szCs w:val="32"/>
        </w:rPr>
        <w:t>营造“四史”学习教育的浓厚氛围</w:t>
      </w:r>
      <w:r w:rsidRPr="00EC6CBB">
        <w:rPr>
          <w:rFonts w:ascii="Times New Roman" w:eastAsia="方正仿宋_GBK" w:hAnsi="Times New Roman" w:cs="Times New Roman" w:hint="eastAsia"/>
          <w:sz w:val="32"/>
          <w:szCs w:val="32"/>
        </w:rPr>
        <w:t>。</w:t>
      </w:r>
    </w:p>
    <w:p w:rsidR="000231E1" w:rsidRPr="00E43664" w:rsidRDefault="000231E1" w:rsidP="000231E1">
      <w:pPr>
        <w:jc w:val="center"/>
        <w:rPr>
          <w:rFonts w:eastAsia="方正仿宋_GBK"/>
          <w:sz w:val="32"/>
          <w:szCs w:val="32"/>
        </w:rPr>
      </w:pPr>
      <w:r>
        <w:rPr>
          <w:noProof/>
        </w:rPr>
        <w:drawing>
          <wp:inline distT="0" distB="0" distL="0" distR="0" wp14:anchorId="622D537A" wp14:editId="7FE84D47">
            <wp:extent cx="3924000" cy="2578273"/>
            <wp:effectExtent l="0" t="0" r="63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10061"/>
                    <a:stretch/>
                  </pic:blipFill>
                  <pic:spPr bwMode="auto">
                    <a:xfrm>
                      <a:off x="0" y="0"/>
                      <a:ext cx="3924000" cy="2578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1E1" w:rsidRPr="0058538A" w:rsidRDefault="000231E1" w:rsidP="000231E1">
      <w:pPr>
        <w:pStyle w:val="1G"/>
      </w:pPr>
      <w:r>
        <w:rPr>
          <w:rFonts w:hint="eastAsia"/>
        </w:rPr>
        <w:lastRenderedPageBreak/>
        <w:t>二</w:t>
      </w:r>
      <w:r>
        <w:t>、</w:t>
      </w:r>
      <w:r w:rsidRPr="0058538A">
        <w:rPr>
          <w:rFonts w:hint="eastAsia"/>
        </w:rPr>
        <w:t>提供“四史”学习专题阅读交流区</w:t>
      </w:r>
    </w:p>
    <w:p w:rsidR="000231E1" w:rsidRDefault="000231E1" w:rsidP="000231E1">
      <w:pPr>
        <w:spacing w:line="560" w:lineRule="exact"/>
        <w:ind w:firstLine="646"/>
        <w:rPr>
          <w:rFonts w:ascii="Times New Roman" w:eastAsia="方正仿宋_GBK" w:hAnsi="Times New Roman" w:cs="Times New Roman"/>
          <w:sz w:val="32"/>
          <w:szCs w:val="32"/>
        </w:rPr>
      </w:pPr>
      <w:r w:rsidRPr="00EF0D1E">
        <w:rPr>
          <w:rFonts w:ascii="Times New Roman" w:eastAsia="方正仿宋_GBK" w:hAnsi="Times New Roman" w:cs="Times New Roman" w:hint="eastAsia"/>
          <w:sz w:val="32"/>
          <w:szCs w:val="32"/>
        </w:rPr>
        <w:t>图书馆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在三楼海关信息</w:t>
      </w:r>
      <w:r>
        <w:rPr>
          <w:rFonts w:ascii="Times New Roman" w:eastAsia="方正仿宋_GBK" w:hAnsi="Times New Roman" w:cs="Times New Roman"/>
          <w:sz w:val="32"/>
          <w:szCs w:val="32"/>
        </w:rPr>
        <w:t>资料中心</w:t>
      </w:r>
      <w:r w:rsidRPr="00EF0D1E">
        <w:rPr>
          <w:rFonts w:ascii="Times New Roman" w:eastAsia="方正仿宋_GBK" w:hAnsi="Times New Roman" w:cs="Times New Roman" w:hint="eastAsia"/>
          <w:sz w:val="32"/>
          <w:szCs w:val="32"/>
        </w:rPr>
        <w:t>设置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20</w:t>
      </w:r>
      <w:r w:rsidRPr="00EF0D1E">
        <w:rPr>
          <w:rFonts w:ascii="Times New Roman" w:eastAsia="方正仿宋_GBK" w:hAnsi="Times New Roman" w:cs="Times New Roman" w:hint="eastAsia"/>
          <w:sz w:val="32"/>
          <w:szCs w:val="32"/>
        </w:rPr>
        <w:t>人左右的</w:t>
      </w:r>
      <w:r w:rsidRPr="00BB52E6">
        <w:rPr>
          <w:rFonts w:ascii="Times New Roman" w:eastAsia="方正仿宋_GBK" w:hAnsi="Times New Roman" w:cs="Times New Roman" w:hint="eastAsia"/>
          <w:sz w:val="32"/>
          <w:szCs w:val="32"/>
        </w:rPr>
        <w:t>“四史”学习专题</w:t>
      </w:r>
      <w:r w:rsidRPr="00EF0D1E">
        <w:rPr>
          <w:rFonts w:ascii="Times New Roman" w:eastAsia="方正仿宋_GBK" w:hAnsi="Times New Roman" w:cs="Times New Roman" w:hint="eastAsia"/>
          <w:sz w:val="32"/>
          <w:szCs w:val="32"/>
        </w:rPr>
        <w:t>阅读交流讨论区，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可</w:t>
      </w:r>
      <w:r w:rsidRPr="00EF0D1E">
        <w:rPr>
          <w:rFonts w:ascii="Times New Roman" w:eastAsia="方正仿宋_GBK" w:hAnsi="Times New Roman" w:cs="Times New Roman" w:hint="eastAsia"/>
          <w:sz w:val="32"/>
          <w:szCs w:val="32"/>
        </w:rPr>
        <w:t>供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全校</w:t>
      </w:r>
      <w:r w:rsidRPr="00EF0D1E">
        <w:rPr>
          <w:rFonts w:ascii="Times New Roman" w:eastAsia="方正仿宋_GBK" w:hAnsi="Times New Roman" w:cs="Times New Roman" w:hint="eastAsia"/>
          <w:sz w:val="32"/>
          <w:szCs w:val="32"/>
        </w:rPr>
        <w:t>各党支部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学习</w:t>
      </w:r>
      <w:r>
        <w:rPr>
          <w:rFonts w:ascii="Times New Roman" w:eastAsia="方正仿宋_GBK" w:hAnsi="Times New Roman" w:cs="Times New Roman"/>
          <w:sz w:val="32"/>
          <w:szCs w:val="32"/>
        </w:rPr>
        <w:t>交流</w:t>
      </w:r>
      <w:r w:rsidRPr="00EF0D1E">
        <w:rPr>
          <w:rFonts w:ascii="Times New Roman" w:eastAsia="方正仿宋_GBK" w:hAnsi="Times New Roman" w:cs="Times New Roman" w:hint="eastAsia"/>
          <w:sz w:val="32"/>
          <w:szCs w:val="32"/>
        </w:rPr>
        <w:t>使用（预约电话：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赵雨田</w:t>
      </w:r>
      <w:r>
        <w:rPr>
          <w:rFonts w:ascii="Times New Roman" w:eastAsia="方正仿宋_GBK" w:hAnsi="Times New Roman" w:cs="Times New Roman"/>
          <w:sz w:val="32"/>
          <w:szCs w:val="32"/>
        </w:rPr>
        <w:t>28991154</w:t>
      </w:r>
      <w:r w:rsidRPr="00EF0D1E">
        <w:rPr>
          <w:rFonts w:ascii="Times New Roman" w:eastAsia="方正仿宋_GBK" w:hAnsi="Times New Roman" w:cs="Times New Roman" w:hint="eastAsia"/>
          <w:sz w:val="32"/>
          <w:szCs w:val="32"/>
        </w:rPr>
        <w:t>）。</w:t>
      </w:r>
    </w:p>
    <w:p w:rsidR="000231E1" w:rsidRDefault="000231E1" w:rsidP="000231E1">
      <w:pPr>
        <w:jc w:val="center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0DE99475" wp14:editId="54F10320">
            <wp:extent cx="3600000" cy="2565792"/>
            <wp:effectExtent l="0" t="0" r="635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5146"/>
                    <a:stretch/>
                  </pic:blipFill>
                  <pic:spPr bwMode="auto">
                    <a:xfrm>
                      <a:off x="0" y="0"/>
                      <a:ext cx="3600000" cy="2565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1E1" w:rsidRPr="0051347D" w:rsidRDefault="000231E1" w:rsidP="000231E1">
      <w:pPr>
        <w:pStyle w:val="1G"/>
      </w:pPr>
      <w:r>
        <w:rPr>
          <w:rFonts w:hint="eastAsia"/>
        </w:rPr>
        <w:t>三</w:t>
      </w:r>
      <w:r>
        <w:t>、</w:t>
      </w:r>
      <w:r w:rsidRPr="0051347D">
        <w:rPr>
          <w:rFonts w:hint="eastAsia"/>
        </w:rPr>
        <w:t>汇集“四史”专题电子资源</w:t>
      </w:r>
    </w:p>
    <w:p w:rsidR="000231E1" w:rsidRPr="00CB1E12" w:rsidRDefault="000231E1" w:rsidP="000231E1">
      <w:pPr>
        <w:spacing w:line="560" w:lineRule="exact"/>
        <w:ind w:firstLine="646"/>
        <w:rPr>
          <w:rFonts w:ascii="Times New Roman" w:eastAsia="方正仿宋_GBK" w:hAnsi="Times New Roman" w:cs="Times New Roman"/>
          <w:sz w:val="32"/>
          <w:szCs w:val="32"/>
        </w:rPr>
      </w:pPr>
      <w:r w:rsidRPr="00A575FB">
        <w:rPr>
          <w:rFonts w:ascii="Times New Roman" w:eastAsia="方正仿宋_GBK" w:hAnsi="Times New Roman" w:cs="Times New Roman" w:hint="eastAsia"/>
          <w:sz w:val="32"/>
          <w:szCs w:val="32"/>
        </w:rPr>
        <w:t>除纸质书外，图书馆还从现有数据库中整理了“四史”相关的电子资源，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在</w:t>
      </w:r>
      <w:r>
        <w:rPr>
          <w:rFonts w:ascii="Times New Roman" w:eastAsia="方正仿宋_GBK" w:hAnsi="Times New Roman" w:cs="Times New Roman"/>
          <w:sz w:val="32"/>
          <w:szCs w:val="32"/>
        </w:rPr>
        <w:t>图书馆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“</w:t>
      </w:r>
      <w:r>
        <w:rPr>
          <w:rFonts w:ascii="Times New Roman" w:eastAsia="方正仿宋_GBK" w:hAnsi="Times New Roman" w:cs="Times New Roman"/>
          <w:sz w:val="32"/>
          <w:szCs w:val="32"/>
        </w:rPr>
        <w:t>学习通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”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APP</w:t>
      </w:r>
      <w:r w:rsidRPr="000F5F7A">
        <w:rPr>
          <w:rFonts w:ascii="Times New Roman" w:eastAsia="方正仿宋_GBK" w:hAnsi="Times New Roman" w:cs="Times New Roman" w:hint="eastAsia"/>
          <w:sz w:val="32"/>
          <w:szCs w:val="32"/>
        </w:rPr>
        <w:t>开辟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“四史”电子图书</w:t>
      </w:r>
      <w:r>
        <w:rPr>
          <w:rFonts w:ascii="Times New Roman" w:eastAsia="方正仿宋_GBK" w:hAnsi="Times New Roman" w:cs="Times New Roman"/>
          <w:sz w:val="32"/>
          <w:szCs w:val="32"/>
        </w:rPr>
        <w:t>专栏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，汇总</w:t>
      </w:r>
      <w:r>
        <w:rPr>
          <w:rFonts w:ascii="Times New Roman" w:eastAsia="方正仿宋_GBK" w:hAnsi="Times New Roman" w:cs="Times New Roman"/>
          <w:sz w:val="32"/>
          <w:szCs w:val="32"/>
        </w:rPr>
        <w:t>多种资源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推出</w:t>
      </w:r>
      <w:r w:rsidRPr="000F5F7A">
        <w:rPr>
          <w:rFonts w:ascii="Times New Roman" w:eastAsia="方正仿宋_GBK" w:hAnsi="Times New Roman" w:cs="Times New Roman" w:hint="eastAsia"/>
          <w:sz w:val="32"/>
          <w:szCs w:val="32"/>
        </w:rPr>
        <w:t>“四史”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电子</w:t>
      </w:r>
      <w:r>
        <w:rPr>
          <w:rFonts w:ascii="Times New Roman" w:eastAsia="方正仿宋_GBK" w:hAnsi="Times New Roman" w:cs="Times New Roman"/>
          <w:sz w:val="32"/>
          <w:szCs w:val="32"/>
        </w:rPr>
        <w:t>图书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与专题</w:t>
      </w:r>
      <w:r>
        <w:rPr>
          <w:rFonts w:ascii="Times New Roman" w:eastAsia="方正仿宋_GBK" w:hAnsi="Times New Roman" w:cs="Times New Roman"/>
          <w:sz w:val="32"/>
          <w:szCs w:val="32"/>
        </w:rPr>
        <w:t>课视频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资源</w:t>
      </w:r>
      <w:r>
        <w:rPr>
          <w:rFonts w:ascii="Times New Roman" w:eastAsia="方正仿宋_GBK" w:hAnsi="Times New Roman" w:cs="Times New Roman"/>
          <w:sz w:val="32"/>
          <w:szCs w:val="32"/>
        </w:rPr>
        <w:t>清单，</w:t>
      </w:r>
      <w:r w:rsidRPr="00C83A1F">
        <w:rPr>
          <w:rFonts w:ascii="Times New Roman" w:eastAsia="方正仿宋_GBK" w:hAnsi="Times New Roman" w:cs="Times New Roman" w:hint="eastAsia"/>
          <w:sz w:val="32"/>
          <w:szCs w:val="32"/>
        </w:rPr>
        <w:t>以满足我校师生不同阅读需求，便捷师生学习借阅。</w:t>
      </w:r>
    </w:p>
    <w:p w:rsidR="000231E1" w:rsidRPr="005826A6" w:rsidRDefault="000231E1" w:rsidP="000231E1">
      <w:pPr>
        <w:ind w:firstLine="645"/>
        <w:rPr>
          <w:rFonts w:ascii="方正楷体_GBK" w:eastAsia="方正楷体_GBK" w:hAnsi="Times New Roman" w:cs="Times New Roman"/>
          <w:b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3D11CC6D" wp14:editId="6EDC375A">
            <wp:simplePos x="0" y="0"/>
            <wp:positionH relativeFrom="column">
              <wp:posOffset>4495800</wp:posOffset>
            </wp:positionH>
            <wp:positionV relativeFrom="paragraph">
              <wp:posOffset>368300</wp:posOffset>
            </wp:positionV>
            <wp:extent cx="823595" cy="828675"/>
            <wp:effectExtent l="0" t="0" r="0" b="9525"/>
            <wp:wrapTight wrapText="bothSides">
              <wp:wrapPolygon edited="0">
                <wp:start x="0" y="0"/>
                <wp:lineTo x="0" y="21352"/>
                <wp:lineTo x="20984" y="21352"/>
                <wp:lineTo x="20984" y="0"/>
                <wp:lineTo x="0" y="0"/>
              </wp:wrapPolygon>
            </wp:wrapTight>
            <wp:docPr id="26" name="图片 26" descr="D:\电子资源\超星\移动图书馆-学习通\学习通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电子资源\超星\移动图书馆-学习通\学习通二维码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26A6">
        <w:rPr>
          <w:rFonts w:ascii="方正楷体_GBK" w:eastAsia="方正楷体_GBK" w:hAnsi="Times New Roman" w:cs="Times New Roman" w:hint="eastAsia"/>
          <w:b/>
          <w:sz w:val="32"/>
          <w:szCs w:val="32"/>
        </w:rPr>
        <w:t>阅读方式一：学习通“四史”学习电子图书专栏</w:t>
      </w:r>
    </w:p>
    <w:p w:rsidR="000231E1" w:rsidRDefault="000231E1" w:rsidP="000231E1">
      <w:pPr>
        <w:ind w:firstLine="645"/>
        <w:rPr>
          <w:rFonts w:ascii="Times New Roman" w:eastAsia="方正仿宋_GBK" w:hAnsi="Times New Roman" w:cs="Times New Roman"/>
          <w:b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移动端</w:t>
      </w:r>
      <w:r>
        <w:rPr>
          <w:rFonts w:ascii="Times New Roman" w:eastAsia="方正仿宋_GBK" w:hAnsi="Times New Roman" w:cs="Times New Roman"/>
          <w:b/>
          <w:sz w:val="32"/>
          <w:szCs w:val="32"/>
        </w:rPr>
        <w:t>：</w:t>
      </w:r>
      <w:r w:rsidRPr="00C94A00">
        <w:rPr>
          <w:rFonts w:ascii="Times New Roman" w:eastAsia="方正仿宋_GBK" w:hAnsi="Times New Roman" w:cs="Times New Roman" w:hint="eastAsia"/>
          <w:sz w:val="32"/>
          <w:szCs w:val="32"/>
        </w:rPr>
        <w:t>第一步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，</w:t>
      </w:r>
      <w:r w:rsidRPr="00EA34D0">
        <w:rPr>
          <w:rFonts w:ascii="Times New Roman" w:eastAsia="方正仿宋_GBK" w:hAnsi="Times New Roman" w:cs="Times New Roman" w:hint="eastAsia"/>
          <w:sz w:val="32"/>
          <w:szCs w:val="32"/>
        </w:rPr>
        <w:t>扫码下载并安装“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学习通</w:t>
      </w:r>
      <w:r w:rsidRPr="00EA34D0">
        <w:rPr>
          <w:rFonts w:ascii="Times New Roman" w:eastAsia="方正仿宋_GBK" w:hAnsi="Times New Roman" w:cs="Times New Roman" w:hint="eastAsia"/>
          <w:sz w:val="32"/>
          <w:szCs w:val="32"/>
        </w:rPr>
        <w:t>”</w:t>
      </w:r>
      <w:r w:rsidRPr="00EA34D0">
        <w:rPr>
          <w:rFonts w:ascii="Times New Roman" w:eastAsia="方正仿宋_GBK" w:hAnsi="Times New Roman" w:cs="Times New Roman" w:hint="eastAsia"/>
          <w:sz w:val="32"/>
          <w:szCs w:val="32"/>
        </w:rPr>
        <w:t>APP</w:t>
      </w:r>
      <w:r w:rsidRPr="00EA34D0">
        <w:rPr>
          <w:rFonts w:ascii="Times New Roman" w:eastAsia="方正仿宋_GBK" w:hAnsi="Times New Roman" w:cs="Times New Roman" w:hint="eastAsia"/>
          <w:sz w:val="32"/>
          <w:szCs w:val="32"/>
        </w:rPr>
        <w:t>。</w:t>
      </w:r>
    </w:p>
    <w:p w:rsidR="000231E1" w:rsidRDefault="000231E1" w:rsidP="000231E1">
      <w:pPr>
        <w:spacing w:line="560" w:lineRule="exact"/>
        <w:ind w:firstLine="646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第二步</w:t>
      </w:r>
      <w:r>
        <w:rPr>
          <w:rFonts w:ascii="Times New Roman" w:eastAsia="方正仿宋_GBK" w:hAnsi="Times New Roman" w:cs="Times New Roman"/>
          <w:sz w:val="32"/>
          <w:szCs w:val="32"/>
        </w:rPr>
        <w:t>，</w:t>
      </w:r>
      <w:r w:rsidRPr="00C94A00">
        <w:rPr>
          <w:rFonts w:ascii="Times New Roman" w:eastAsia="方正仿宋_GBK" w:hAnsi="Times New Roman" w:cs="Times New Roman" w:hint="eastAsia"/>
          <w:sz w:val="32"/>
          <w:szCs w:val="32"/>
        </w:rPr>
        <w:t>单位选择“上海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海关学院</w:t>
      </w:r>
      <w:r>
        <w:rPr>
          <w:rFonts w:ascii="Times New Roman" w:eastAsia="方正仿宋_GBK" w:hAnsi="Times New Roman" w:cs="Times New Roman"/>
          <w:sz w:val="32"/>
          <w:szCs w:val="32"/>
        </w:rPr>
        <w:t>图书馆</w:t>
      </w:r>
      <w:r w:rsidRPr="00C94A00">
        <w:rPr>
          <w:rFonts w:ascii="Times New Roman" w:eastAsia="方正仿宋_GBK" w:hAnsi="Times New Roman" w:cs="Times New Roman" w:hint="eastAsia"/>
          <w:sz w:val="32"/>
          <w:szCs w:val="32"/>
        </w:rPr>
        <w:t>”，然后输入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学校统一</w:t>
      </w:r>
      <w:r>
        <w:rPr>
          <w:rFonts w:ascii="Times New Roman" w:eastAsia="方正仿宋_GBK" w:hAnsi="Times New Roman" w:cs="Times New Roman"/>
          <w:sz w:val="32"/>
          <w:szCs w:val="32"/>
        </w:rPr>
        <w:t>身份认证的</w:t>
      </w:r>
      <w:r w:rsidRPr="00C94A00">
        <w:rPr>
          <w:rFonts w:ascii="Times New Roman" w:eastAsia="方正仿宋_GBK" w:hAnsi="Times New Roman" w:cs="Times New Roman" w:hint="eastAsia"/>
          <w:sz w:val="32"/>
          <w:szCs w:val="32"/>
        </w:rPr>
        <w:t>账号密码登录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，</w:t>
      </w:r>
      <w:r>
        <w:rPr>
          <w:rFonts w:ascii="Times New Roman" w:eastAsia="方正仿宋_GBK" w:hAnsi="Times New Roman" w:cs="Times New Roman"/>
          <w:sz w:val="32"/>
          <w:szCs w:val="32"/>
        </w:rPr>
        <w:t>关联手机号后</w:t>
      </w:r>
      <w:r w:rsidRPr="00C94A00">
        <w:rPr>
          <w:rFonts w:ascii="Times New Roman" w:eastAsia="方正仿宋_GBK" w:hAnsi="Times New Roman" w:cs="Times New Roman" w:hint="eastAsia"/>
          <w:sz w:val="32"/>
          <w:szCs w:val="32"/>
        </w:rPr>
        <w:t>即可。</w:t>
      </w:r>
    </w:p>
    <w:p w:rsidR="000231E1" w:rsidRPr="00E207FE" w:rsidRDefault="000231E1" w:rsidP="000231E1">
      <w:pPr>
        <w:jc w:val="center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1447C06" wp14:editId="0B569D44">
            <wp:extent cx="1556893" cy="2628000"/>
            <wp:effectExtent l="19050" t="19050" r="24765" b="203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56893" cy="2628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DBFE31" wp14:editId="56B35206">
            <wp:extent cx="1547600" cy="2628000"/>
            <wp:effectExtent l="19050" t="19050" r="14605" b="203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7600" cy="2628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5EA12C" wp14:editId="2159EB87">
            <wp:extent cx="1552262" cy="2628000"/>
            <wp:effectExtent l="19050" t="19050" r="10160" b="203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2262" cy="2628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231E1" w:rsidRDefault="000231E1" w:rsidP="000231E1">
      <w:pPr>
        <w:spacing w:line="560" w:lineRule="exact"/>
        <w:ind w:firstLine="646"/>
        <w:rPr>
          <w:rFonts w:ascii="Times New Roman" w:eastAsia="方正仿宋_GBK" w:hAnsi="Times New Roman" w:cs="Times New Roman"/>
          <w:sz w:val="32"/>
          <w:szCs w:val="32"/>
        </w:rPr>
      </w:pPr>
      <w:r w:rsidRPr="00C94A00">
        <w:rPr>
          <w:rFonts w:ascii="Times New Roman" w:eastAsia="方正仿宋_GBK" w:hAnsi="Times New Roman" w:cs="Times New Roman" w:hint="eastAsia"/>
          <w:sz w:val="32"/>
          <w:szCs w:val="32"/>
        </w:rPr>
        <w:t>第三步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，</w:t>
      </w:r>
      <w:r w:rsidRPr="00C94A00">
        <w:rPr>
          <w:rFonts w:ascii="Times New Roman" w:eastAsia="方正仿宋_GBK" w:hAnsi="Times New Roman" w:cs="Times New Roman" w:hint="eastAsia"/>
          <w:sz w:val="32"/>
          <w:szCs w:val="32"/>
        </w:rPr>
        <w:t>登录成功后，在“四史学习专题”模块选择自己的阅读书目就可以在手机上随时阅读了。</w:t>
      </w:r>
    </w:p>
    <w:p w:rsidR="000231E1" w:rsidRDefault="000231E1" w:rsidP="000231E1">
      <w:pPr>
        <w:ind w:firstLine="645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1AD6C05" wp14:editId="4515A45A">
            <wp:simplePos x="0" y="0"/>
            <wp:positionH relativeFrom="margin">
              <wp:posOffset>2841625</wp:posOffset>
            </wp:positionH>
            <wp:positionV relativeFrom="margin">
              <wp:posOffset>3608070</wp:posOffset>
            </wp:positionV>
            <wp:extent cx="2421255" cy="1571625"/>
            <wp:effectExtent l="19050" t="19050" r="17145" b="28575"/>
            <wp:wrapSquare wrapText="bothSides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15716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34D0">
        <w:rPr>
          <w:rFonts w:ascii="Times New Roman" w:eastAsia="方正仿宋_GBK" w:hAnsi="Times New Roman" w:cs="Times New Roman" w:hint="eastAsia"/>
          <w:b/>
          <w:sz w:val="32"/>
          <w:szCs w:val="32"/>
        </w:rPr>
        <w:t>电脑端</w:t>
      </w:r>
      <w:r w:rsidRPr="00EA34D0">
        <w:rPr>
          <w:rFonts w:ascii="Times New Roman" w:eastAsia="方正仿宋_GBK" w:hAnsi="Times New Roman" w:cs="Times New Roman"/>
          <w:b/>
          <w:sz w:val="32"/>
          <w:szCs w:val="32"/>
        </w:rPr>
        <w:t>：</w:t>
      </w:r>
      <w:r w:rsidRPr="007A372B">
        <w:rPr>
          <w:rFonts w:ascii="Times New Roman" w:eastAsia="方正仿宋_GBK" w:hAnsi="Times New Roman" w:cs="Times New Roman" w:hint="eastAsia"/>
          <w:sz w:val="32"/>
          <w:szCs w:val="32"/>
        </w:rPr>
        <w:t>通过浏览器访问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网址</w:t>
      </w:r>
      <w:hyperlink r:id="rId14" w:history="1">
        <w:r w:rsidRPr="00951CFB">
          <w:rPr>
            <w:rStyle w:val="a7"/>
            <w:rFonts w:ascii="Times New Roman" w:eastAsia="方正仿宋_GBK" w:hAnsi="Times New Roman" w:cs="Times New Roman"/>
            <w:sz w:val="32"/>
            <w:szCs w:val="32"/>
          </w:rPr>
          <w:t>http://i.chaoxing.com</w:t>
        </w:r>
      </w:hyperlink>
      <w:r>
        <w:rPr>
          <w:rFonts w:ascii="Times New Roman" w:eastAsia="方正仿宋_GBK" w:hAnsi="Times New Roman" w:cs="Times New Roman" w:hint="eastAsia"/>
          <w:sz w:val="32"/>
          <w:szCs w:val="32"/>
        </w:rPr>
        <w:t>，</w:t>
      </w:r>
      <w:r w:rsidRPr="00EA34D0">
        <w:rPr>
          <w:rFonts w:ascii="Times New Roman" w:eastAsia="方正仿宋_GBK" w:hAnsi="Times New Roman" w:cs="Times New Roman" w:hint="eastAsia"/>
          <w:sz w:val="32"/>
          <w:szCs w:val="32"/>
        </w:rPr>
        <w:t>输入手机端“学习通”</w:t>
      </w:r>
      <w:r w:rsidRPr="00EA34D0">
        <w:rPr>
          <w:rFonts w:ascii="Times New Roman" w:eastAsia="方正仿宋_GBK" w:hAnsi="Times New Roman" w:cs="Times New Roman" w:hint="eastAsia"/>
          <w:sz w:val="32"/>
          <w:szCs w:val="32"/>
        </w:rPr>
        <w:t>APP</w:t>
      </w:r>
      <w:r w:rsidRPr="00EA34D0">
        <w:rPr>
          <w:rFonts w:ascii="Times New Roman" w:eastAsia="方正仿宋_GBK" w:hAnsi="Times New Roman" w:cs="Times New Roman" w:hint="eastAsia"/>
          <w:sz w:val="32"/>
          <w:szCs w:val="32"/>
        </w:rPr>
        <w:t>的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关联</w:t>
      </w:r>
      <w:r w:rsidRPr="00EA34D0">
        <w:rPr>
          <w:rFonts w:ascii="Times New Roman" w:eastAsia="方正仿宋_GBK" w:hAnsi="Times New Roman" w:cs="Times New Roman" w:hint="eastAsia"/>
          <w:sz w:val="32"/>
          <w:szCs w:val="32"/>
        </w:rPr>
        <w:t>手机号、密码登录；或使用手机端“学习通”</w:t>
      </w:r>
      <w:r w:rsidRPr="00EA34D0">
        <w:rPr>
          <w:rFonts w:ascii="Times New Roman" w:eastAsia="方正仿宋_GBK" w:hAnsi="Times New Roman" w:cs="Times New Roman" w:hint="eastAsia"/>
          <w:sz w:val="32"/>
          <w:szCs w:val="32"/>
        </w:rPr>
        <w:t>APP</w:t>
      </w:r>
      <w:r w:rsidRPr="00EA34D0">
        <w:rPr>
          <w:rFonts w:ascii="Times New Roman" w:eastAsia="方正仿宋_GBK" w:hAnsi="Times New Roman" w:cs="Times New Roman" w:hint="eastAsia"/>
          <w:sz w:val="32"/>
          <w:szCs w:val="32"/>
        </w:rPr>
        <w:t>扫码登录。</w:t>
      </w:r>
    </w:p>
    <w:p w:rsidR="000231E1" w:rsidRPr="00C83A1F" w:rsidRDefault="000231E1" w:rsidP="000231E1">
      <w:pPr>
        <w:spacing w:line="560" w:lineRule="exact"/>
        <w:ind w:firstLine="646"/>
        <w:rPr>
          <w:rFonts w:ascii="Times New Roman" w:eastAsia="方正仿宋_GBK" w:hAnsi="Times New Roman" w:cs="Times New Roman"/>
          <w:sz w:val="32"/>
          <w:szCs w:val="32"/>
        </w:rPr>
      </w:pPr>
      <w:r w:rsidRPr="00C83A1F">
        <w:rPr>
          <w:rFonts w:ascii="Times New Roman" w:eastAsia="方正仿宋_GBK" w:hAnsi="Times New Roman" w:cs="Times New Roman" w:hint="eastAsia"/>
          <w:sz w:val="32"/>
          <w:szCs w:val="32"/>
        </w:rPr>
        <w:t>点击左侧导航栏中的“四史学习专题”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，</w:t>
      </w:r>
      <w:r w:rsidRPr="006C59C6">
        <w:rPr>
          <w:rFonts w:ascii="Times New Roman" w:eastAsia="方正仿宋_GBK" w:hAnsi="Times New Roman" w:cs="Times New Roman" w:hint="eastAsia"/>
          <w:sz w:val="32"/>
          <w:szCs w:val="32"/>
        </w:rPr>
        <w:t>选择</w:t>
      </w:r>
      <w:r w:rsidRPr="006C59C6">
        <w:rPr>
          <w:rFonts w:ascii="Times New Roman" w:eastAsia="方正仿宋_GBK" w:hAnsi="Times New Roman" w:cs="Times New Roman"/>
          <w:sz w:val="32"/>
          <w:szCs w:val="32"/>
        </w:rPr>
        <w:t>感兴趣的</w:t>
      </w:r>
      <w:r w:rsidRPr="006C59C6">
        <w:rPr>
          <w:rFonts w:ascii="Times New Roman" w:eastAsia="方正仿宋_GBK" w:hAnsi="Times New Roman" w:cs="Times New Roman" w:hint="eastAsia"/>
          <w:sz w:val="32"/>
          <w:szCs w:val="32"/>
        </w:rPr>
        <w:t>图书</w:t>
      </w:r>
      <w:r w:rsidRPr="006C59C6">
        <w:rPr>
          <w:rFonts w:ascii="Times New Roman" w:eastAsia="方正仿宋_GBK" w:hAnsi="Times New Roman" w:cs="Times New Roman"/>
          <w:sz w:val="32"/>
          <w:szCs w:val="32"/>
        </w:rPr>
        <w:t>阅览。</w:t>
      </w:r>
    </w:p>
    <w:p w:rsidR="000231E1" w:rsidRPr="006C59C6" w:rsidRDefault="000231E1" w:rsidP="000231E1">
      <w:pPr>
        <w:jc w:val="center"/>
        <w:rPr>
          <w:rFonts w:ascii="Times New Roman" w:eastAsia="方正仿宋_GBK" w:hAnsi="Times New Roman" w:cs="Times New Roman"/>
          <w:sz w:val="32"/>
          <w:szCs w:val="32"/>
        </w:rPr>
      </w:pPr>
      <w:r w:rsidRPr="006C59C6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inline distT="0" distB="0" distL="0" distR="0" wp14:anchorId="6A4EF4CC" wp14:editId="721229B9">
            <wp:extent cx="2265711" cy="1475740"/>
            <wp:effectExtent l="19050" t="19050" r="20320" b="1016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7357" cy="148983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6C59C6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inline distT="0" distB="0" distL="0" distR="0" wp14:anchorId="3DD78276" wp14:editId="0FB4C435">
            <wp:extent cx="1468984" cy="1473404"/>
            <wp:effectExtent l="19050" t="19050" r="17145" b="1270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91160" cy="149564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231E1" w:rsidRPr="005826A6" w:rsidRDefault="000231E1" w:rsidP="000231E1">
      <w:pPr>
        <w:ind w:firstLine="645"/>
        <w:rPr>
          <w:rFonts w:ascii="方正楷体_GBK" w:eastAsia="方正楷体_GBK" w:hAnsi="Times New Roman" w:cs="Times New Roman"/>
          <w:b/>
          <w:sz w:val="32"/>
          <w:szCs w:val="32"/>
        </w:rPr>
      </w:pPr>
      <w:r w:rsidRPr="005826A6">
        <w:rPr>
          <w:rFonts w:ascii="方正楷体_GBK" w:eastAsia="方正楷体_GBK" w:hAnsi="Times New Roman" w:cs="Times New Roman" w:hint="eastAsia"/>
          <w:b/>
          <w:sz w:val="32"/>
          <w:szCs w:val="32"/>
        </w:rPr>
        <w:t>阅读</w:t>
      </w:r>
      <w:r w:rsidRPr="005826A6">
        <w:rPr>
          <w:rFonts w:ascii="方正楷体_GBK" w:eastAsia="方正楷体_GBK" w:hAnsi="Times New Roman" w:cs="Times New Roman"/>
          <w:b/>
          <w:sz w:val="32"/>
          <w:szCs w:val="32"/>
        </w:rPr>
        <w:t>方式</w:t>
      </w:r>
      <w:r w:rsidRPr="005826A6">
        <w:rPr>
          <w:rFonts w:ascii="方正楷体_GBK" w:eastAsia="方正楷体_GBK" w:hAnsi="Times New Roman" w:cs="Times New Roman" w:hint="eastAsia"/>
          <w:b/>
          <w:sz w:val="32"/>
          <w:szCs w:val="32"/>
        </w:rPr>
        <w:t>二</w:t>
      </w:r>
      <w:r w:rsidRPr="005826A6">
        <w:rPr>
          <w:rFonts w:ascii="方正楷体_GBK" w:eastAsia="方正楷体_GBK" w:hAnsi="Times New Roman" w:cs="Times New Roman"/>
          <w:b/>
          <w:sz w:val="32"/>
          <w:szCs w:val="32"/>
        </w:rPr>
        <w:t>：</w:t>
      </w:r>
      <w:r w:rsidRPr="005826A6">
        <w:rPr>
          <w:rFonts w:ascii="方正楷体_GBK" w:eastAsia="方正楷体_GBK" w:hAnsi="Times New Roman" w:cs="Times New Roman" w:hint="eastAsia"/>
          <w:b/>
          <w:sz w:val="32"/>
          <w:szCs w:val="32"/>
        </w:rPr>
        <w:t>微信扫码阅读</w:t>
      </w:r>
    </w:p>
    <w:p w:rsidR="000231E1" w:rsidRDefault="000231E1" w:rsidP="000231E1">
      <w:pPr>
        <w:spacing w:line="560" w:lineRule="exact"/>
        <w:ind w:firstLine="646"/>
        <w:rPr>
          <w:rFonts w:ascii="Times New Roman" w:eastAsia="方正仿宋_GBK" w:hAnsi="Times New Roman" w:cs="Times New Roman"/>
          <w:sz w:val="32"/>
          <w:szCs w:val="32"/>
        </w:rPr>
      </w:pPr>
      <w:r w:rsidRPr="00F1441E">
        <w:rPr>
          <w:rFonts w:ascii="Times New Roman" w:eastAsia="方正仿宋_GBK" w:hAnsi="Times New Roman" w:cs="Times New Roman" w:hint="eastAsia"/>
          <w:sz w:val="32"/>
          <w:szCs w:val="32"/>
        </w:rPr>
        <w:t>为满足广大师生的个人学习需要，在图书馆底楼大堂还</w:t>
      </w:r>
      <w:r w:rsidRPr="00F1441E">
        <w:rPr>
          <w:rFonts w:ascii="Times New Roman" w:eastAsia="方正仿宋_GBK" w:hAnsi="Times New Roman" w:cs="Times New Roman" w:hint="eastAsia"/>
          <w:sz w:val="32"/>
          <w:szCs w:val="32"/>
        </w:rPr>
        <w:lastRenderedPageBreak/>
        <w:t>专设了主题书架及自由阅读区，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读者</w:t>
      </w:r>
      <w:r w:rsidRPr="00F1441E">
        <w:rPr>
          <w:rFonts w:ascii="Times New Roman" w:eastAsia="方正仿宋_GBK" w:hAnsi="Times New Roman" w:cs="Times New Roman" w:hint="eastAsia"/>
          <w:sz w:val="32"/>
          <w:szCs w:val="32"/>
        </w:rPr>
        <w:t>可以随时扫码阅读。</w:t>
      </w:r>
    </w:p>
    <w:p w:rsidR="000231E1" w:rsidRDefault="000231E1" w:rsidP="000231E1">
      <w:pPr>
        <w:jc w:val="center"/>
        <w:rPr>
          <w:rFonts w:ascii="方正楷体_GBK" w:eastAsia="方正楷体_GBK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24D7E8D7" wp14:editId="0A0C53CE">
            <wp:extent cx="3888000" cy="2436196"/>
            <wp:effectExtent l="0" t="0" r="0" b="25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9021" b="7440"/>
                    <a:stretch/>
                  </pic:blipFill>
                  <pic:spPr bwMode="auto">
                    <a:xfrm>
                      <a:off x="0" y="0"/>
                      <a:ext cx="3888000" cy="2436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1E1" w:rsidRPr="005826A6" w:rsidRDefault="000231E1" w:rsidP="000231E1">
      <w:pPr>
        <w:ind w:firstLine="645"/>
        <w:rPr>
          <w:rFonts w:ascii="方正楷体_GBK" w:eastAsia="方正楷体_GBK" w:hAnsi="Times New Roman" w:cs="Times New Roman"/>
          <w:b/>
          <w:sz w:val="32"/>
          <w:szCs w:val="32"/>
        </w:rPr>
      </w:pPr>
      <w:r w:rsidRPr="005826A6">
        <w:rPr>
          <w:rFonts w:ascii="方正楷体_GBK" w:eastAsia="方正楷体_GBK" w:hAnsi="Times New Roman" w:cs="Times New Roman" w:hint="eastAsia"/>
          <w:b/>
          <w:sz w:val="32"/>
          <w:szCs w:val="32"/>
        </w:rPr>
        <w:t>阅读</w:t>
      </w:r>
      <w:r w:rsidRPr="005826A6">
        <w:rPr>
          <w:rFonts w:ascii="方正楷体_GBK" w:eastAsia="方正楷体_GBK" w:hAnsi="Times New Roman" w:cs="Times New Roman"/>
          <w:b/>
          <w:sz w:val="32"/>
          <w:szCs w:val="32"/>
        </w:rPr>
        <w:t>方式</w:t>
      </w:r>
      <w:r w:rsidRPr="005826A6">
        <w:rPr>
          <w:rFonts w:ascii="方正楷体_GBK" w:eastAsia="方正楷体_GBK" w:hAnsi="Times New Roman" w:cs="Times New Roman" w:hint="eastAsia"/>
          <w:b/>
          <w:sz w:val="32"/>
          <w:szCs w:val="32"/>
        </w:rPr>
        <w:t>三</w:t>
      </w:r>
      <w:r w:rsidRPr="005826A6">
        <w:rPr>
          <w:rFonts w:ascii="方正楷体_GBK" w:eastAsia="方正楷体_GBK" w:hAnsi="Times New Roman" w:cs="Times New Roman"/>
          <w:b/>
          <w:sz w:val="32"/>
          <w:szCs w:val="32"/>
        </w:rPr>
        <w:t>：</w:t>
      </w:r>
      <w:r w:rsidRPr="005826A6">
        <w:rPr>
          <w:rFonts w:ascii="方正楷体_GBK" w:eastAsia="方正楷体_GBK" w:hAnsi="Times New Roman" w:cs="Times New Roman" w:hint="eastAsia"/>
          <w:b/>
          <w:sz w:val="32"/>
          <w:szCs w:val="32"/>
        </w:rPr>
        <w:t>“四史”学习教育专题课视频</w:t>
      </w:r>
    </w:p>
    <w:p w:rsidR="000231E1" w:rsidRDefault="000231E1" w:rsidP="000231E1">
      <w:pPr>
        <w:spacing w:line="560" w:lineRule="exact"/>
        <w:ind w:firstLine="646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5F7B532" wp14:editId="5AEEEAD9">
            <wp:simplePos x="0" y="0"/>
            <wp:positionH relativeFrom="margin">
              <wp:posOffset>847725</wp:posOffset>
            </wp:positionH>
            <wp:positionV relativeFrom="margin">
              <wp:posOffset>4455795</wp:posOffset>
            </wp:positionV>
            <wp:extent cx="3636000" cy="2981781"/>
            <wp:effectExtent l="19050" t="19050" r="22225" b="9525"/>
            <wp:wrapTopAndBottom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3"/>
                    <a:stretch/>
                  </pic:blipFill>
                  <pic:spPr bwMode="auto">
                    <a:xfrm>
                      <a:off x="0" y="0"/>
                      <a:ext cx="3636000" cy="298178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0B6E">
        <w:rPr>
          <w:rFonts w:ascii="Times New Roman" w:eastAsia="方正仿宋_GBK" w:hAnsi="Times New Roman" w:cs="Times New Roman" w:hint="eastAsia"/>
          <w:sz w:val="32"/>
          <w:szCs w:val="32"/>
        </w:rPr>
        <w:t>图书馆引进网上报告厅的“四史”学习教育专题课，包含党史、新中国史、改革开放史、社会主义发展史四个主题的</w:t>
      </w:r>
      <w:r w:rsidRPr="00310B6E">
        <w:rPr>
          <w:rFonts w:ascii="Times New Roman" w:eastAsia="方正仿宋_GBK" w:hAnsi="Times New Roman" w:cs="Times New Roman" w:hint="eastAsia"/>
          <w:sz w:val="32"/>
          <w:szCs w:val="32"/>
        </w:rPr>
        <w:t>32</w:t>
      </w:r>
      <w:r w:rsidRPr="00310B6E">
        <w:rPr>
          <w:rFonts w:ascii="Times New Roman" w:eastAsia="方正仿宋_GBK" w:hAnsi="Times New Roman" w:cs="Times New Roman" w:hint="eastAsia"/>
          <w:sz w:val="32"/>
          <w:szCs w:val="32"/>
        </w:rPr>
        <w:t>个系列专题课。</w:t>
      </w:r>
      <w:bookmarkStart w:id="2" w:name="_GoBack"/>
      <w:bookmarkEnd w:id="2"/>
    </w:p>
    <w:p w:rsidR="000231E1" w:rsidRPr="00310B6E" w:rsidRDefault="000231E1" w:rsidP="000231E1">
      <w:pPr>
        <w:ind w:firstLine="645"/>
        <w:rPr>
          <w:rFonts w:ascii="Times New Roman" w:eastAsia="方正仿宋_GBK" w:hAnsi="Times New Roman" w:cs="Times New Roman"/>
          <w:sz w:val="32"/>
          <w:szCs w:val="32"/>
        </w:rPr>
      </w:pPr>
      <w:r w:rsidRPr="00593BF4">
        <w:rPr>
          <w:rFonts w:ascii="Times New Roman" w:eastAsia="方正仿宋_GBK" w:hAnsi="Times New Roman" w:cs="Times New Roman" w:hint="eastAsia"/>
          <w:b/>
          <w:sz w:val="32"/>
          <w:szCs w:val="32"/>
        </w:rPr>
        <w:t>移动端</w:t>
      </w:r>
      <w:r w:rsidRPr="00310B6E">
        <w:rPr>
          <w:rFonts w:ascii="Times New Roman" w:eastAsia="方正仿宋_GBK" w:hAnsi="Times New Roman" w:cs="Times New Roman" w:hint="eastAsia"/>
          <w:sz w:val="32"/>
          <w:szCs w:val="32"/>
        </w:rPr>
        <w:t>：</w:t>
      </w:r>
    </w:p>
    <w:p w:rsidR="000231E1" w:rsidRPr="00310B6E" w:rsidRDefault="000231E1" w:rsidP="000231E1">
      <w:pPr>
        <w:spacing w:line="560" w:lineRule="exact"/>
        <w:ind w:firstLine="646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手机</w:t>
      </w:r>
      <w:r w:rsidRPr="00310B6E">
        <w:rPr>
          <w:rFonts w:ascii="Times New Roman" w:eastAsia="方正仿宋_GBK" w:hAnsi="Times New Roman" w:cs="Times New Roman" w:hint="eastAsia"/>
          <w:sz w:val="32"/>
          <w:szCs w:val="32"/>
        </w:rPr>
        <w:t>打开企业微信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APP</w:t>
      </w:r>
      <w:r w:rsidRPr="00310B6E">
        <w:rPr>
          <w:rFonts w:ascii="Times New Roman" w:eastAsia="方正仿宋_GBK" w:hAnsi="Times New Roman" w:cs="Times New Roman" w:hint="eastAsia"/>
          <w:sz w:val="32"/>
          <w:szCs w:val="32"/>
        </w:rPr>
        <w:t>—工作台—网上报告厅—点击“四史专题课”横幅，即可观看专题课视频。</w:t>
      </w:r>
    </w:p>
    <w:p w:rsidR="000231E1" w:rsidRPr="00310B6E" w:rsidRDefault="000231E1" w:rsidP="000231E1">
      <w:pPr>
        <w:ind w:firstLine="645"/>
        <w:rPr>
          <w:rFonts w:ascii="Times New Roman" w:eastAsia="方正仿宋_GBK" w:hAnsi="Times New Roman" w:cs="Times New Roman"/>
          <w:sz w:val="32"/>
          <w:szCs w:val="32"/>
        </w:rPr>
      </w:pPr>
      <w:r w:rsidRPr="00593BF4">
        <w:rPr>
          <w:rFonts w:ascii="Times New Roman" w:eastAsia="方正仿宋_GBK" w:hAnsi="Times New Roman" w:cs="Times New Roman" w:hint="eastAsia"/>
          <w:b/>
          <w:sz w:val="32"/>
          <w:szCs w:val="32"/>
        </w:rPr>
        <w:lastRenderedPageBreak/>
        <w:t>电脑端：</w:t>
      </w:r>
    </w:p>
    <w:p w:rsidR="000231E1" w:rsidRDefault="00BB41A7" w:rsidP="000231E1">
      <w:pPr>
        <w:ind w:firstLine="645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浏览器</w:t>
      </w:r>
      <w:r w:rsidR="000231E1" w:rsidRPr="00310B6E">
        <w:rPr>
          <w:rFonts w:ascii="Times New Roman" w:eastAsia="方正仿宋_GBK" w:hAnsi="Times New Roman" w:cs="Times New Roman" w:hint="eastAsia"/>
          <w:sz w:val="32"/>
          <w:szCs w:val="32"/>
        </w:rPr>
        <w:t>打开网址：</w:t>
      </w:r>
      <w:hyperlink r:id="rId19" w:history="1">
        <w:r w:rsidR="000231E1" w:rsidRPr="00951CFB">
          <w:rPr>
            <w:rStyle w:val="a7"/>
            <w:rFonts w:ascii="Times New Roman" w:eastAsia="方正仿宋_GBK" w:hAnsi="Times New Roman" w:cs="Times New Roman" w:hint="eastAsia"/>
            <w:sz w:val="32"/>
            <w:szCs w:val="32"/>
          </w:rPr>
          <w:t>http://h5.cdn.bjadks.com/website/wsbgt-zt/15-dzls/index.html</w:t>
        </w:r>
      </w:hyperlink>
      <w:r w:rsidR="000231E1">
        <w:rPr>
          <w:rFonts w:ascii="Times New Roman" w:eastAsia="方正仿宋_GBK" w:hAnsi="Times New Roman" w:cs="Times New Roman" w:hint="eastAsia"/>
          <w:sz w:val="32"/>
          <w:szCs w:val="32"/>
        </w:rPr>
        <w:t>；</w:t>
      </w:r>
      <w:r w:rsidR="000231E1" w:rsidRPr="00310B6E">
        <w:rPr>
          <w:rFonts w:ascii="Times New Roman" w:eastAsia="方正仿宋_GBK" w:hAnsi="Times New Roman" w:cs="Times New Roman" w:hint="eastAsia"/>
          <w:sz w:val="32"/>
          <w:szCs w:val="32"/>
        </w:rPr>
        <w:t>在校外需先登录校外访问</w:t>
      </w:r>
      <w:r w:rsidR="000231E1" w:rsidRPr="00310B6E">
        <w:rPr>
          <w:rFonts w:ascii="Times New Roman" w:eastAsia="方正仿宋_GBK" w:hAnsi="Times New Roman" w:cs="Times New Roman" w:hint="eastAsia"/>
          <w:sz w:val="32"/>
          <w:szCs w:val="32"/>
        </w:rPr>
        <w:t>VPN</w:t>
      </w:r>
      <w:r w:rsidR="000231E1" w:rsidRPr="00310B6E">
        <w:rPr>
          <w:rFonts w:ascii="Times New Roman" w:eastAsia="方正仿宋_GBK" w:hAnsi="Times New Roman" w:cs="Times New Roman" w:hint="eastAsia"/>
          <w:sz w:val="32"/>
          <w:szCs w:val="32"/>
        </w:rPr>
        <w:t>。</w:t>
      </w:r>
    </w:p>
    <w:p w:rsidR="006535E6" w:rsidRDefault="006535E6" w:rsidP="000231E1">
      <w:pPr>
        <w:ind w:firstLine="645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特此通知</w:t>
      </w:r>
      <w:r>
        <w:rPr>
          <w:rFonts w:ascii="Times New Roman" w:eastAsia="方正仿宋_GBK" w:hAnsi="Times New Roman" w:cs="Times New Roman"/>
          <w:sz w:val="32"/>
          <w:szCs w:val="32"/>
        </w:rPr>
        <w:t>。</w:t>
      </w:r>
    </w:p>
    <w:p w:rsidR="00B772E0" w:rsidRDefault="00B772E0" w:rsidP="00E32852">
      <w:pPr>
        <w:spacing w:line="600" w:lineRule="exact"/>
        <w:ind w:right="800" w:firstLineChars="200" w:firstLine="640"/>
        <w:jc w:val="right"/>
        <w:rPr>
          <w:rFonts w:ascii="Times New Roman" w:eastAsia="方正仿宋_GBK" w:hAnsi="Times New Roman"/>
          <w:sz w:val="32"/>
          <w:szCs w:val="32"/>
        </w:rPr>
      </w:pPr>
    </w:p>
    <w:p w:rsidR="00601BE6" w:rsidRDefault="00601BE6" w:rsidP="00E32852">
      <w:pPr>
        <w:spacing w:line="600" w:lineRule="exact"/>
        <w:ind w:right="800" w:firstLineChars="200" w:firstLine="640"/>
        <w:jc w:val="right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图书馆</w:t>
      </w:r>
    </w:p>
    <w:p w:rsidR="00601BE6" w:rsidRPr="00255E2B" w:rsidRDefault="00601BE6" w:rsidP="00E32852">
      <w:pPr>
        <w:spacing w:line="600" w:lineRule="exact"/>
        <w:ind w:firstLineChars="200" w:firstLine="640"/>
        <w:jc w:val="right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2020</w:t>
      </w:r>
      <w:r>
        <w:rPr>
          <w:rFonts w:ascii="Times New Roman" w:eastAsia="方正仿宋_GBK" w:hAnsi="Times New Roman" w:hint="eastAsia"/>
          <w:sz w:val="32"/>
          <w:szCs w:val="32"/>
        </w:rPr>
        <w:t>年</w:t>
      </w:r>
      <w:r>
        <w:rPr>
          <w:rFonts w:ascii="Times New Roman" w:eastAsia="方正仿宋_GBK" w:hAnsi="Times New Roman" w:hint="eastAsia"/>
          <w:sz w:val="32"/>
          <w:szCs w:val="32"/>
        </w:rPr>
        <w:t>6</w:t>
      </w:r>
      <w:r>
        <w:rPr>
          <w:rFonts w:ascii="Times New Roman" w:eastAsia="方正仿宋_GBK" w:hAnsi="Times New Roman" w:hint="eastAsia"/>
          <w:sz w:val="32"/>
          <w:szCs w:val="32"/>
        </w:rPr>
        <w:t>月</w:t>
      </w:r>
      <w:r>
        <w:rPr>
          <w:rFonts w:ascii="Times New Roman" w:eastAsia="方正仿宋_GBK" w:hAnsi="Times New Roman" w:hint="eastAsia"/>
          <w:sz w:val="32"/>
          <w:szCs w:val="32"/>
        </w:rPr>
        <w:t>1</w:t>
      </w:r>
      <w:r w:rsidR="00C400AA">
        <w:rPr>
          <w:rFonts w:ascii="Times New Roman" w:eastAsia="方正仿宋_GBK" w:hAnsi="Times New Roman"/>
          <w:sz w:val="32"/>
          <w:szCs w:val="32"/>
        </w:rPr>
        <w:t>7</w:t>
      </w:r>
      <w:r>
        <w:rPr>
          <w:rFonts w:ascii="Times New Roman" w:eastAsia="方正仿宋_GBK" w:hAnsi="Times New Roman" w:hint="eastAsia"/>
          <w:sz w:val="32"/>
          <w:szCs w:val="32"/>
        </w:rPr>
        <w:t>日</w:t>
      </w:r>
    </w:p>
    <w:sectPr w:rsidR="00601BE6" w:rsidRPr="00255E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251B" w:rsidRDefault="0079251B" w:rsidP="003A45B4">
      <w:r>
        <w:separator/>
      </w:r>
    </w:p>
  </w:endnote>
  <w:endnote w:type="continuationSeparator" w:id="0">
    <w:p w:rsidR="0079251B" w:rsidRDefault="0079251B" w:rsidP="003A45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default"/>
    <w:sig w:usb0="00000000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251B" w:rsidRDefault="0079251B" w:rsidP="003A45B4">
      <w:r>
        <w:separator/>
      </w:r>
    </w:p>
  </w:footnote>
  <w:footnote w:type="continuationSeparator" w:id="0">
    <w:p w:rsidR="0079251B" w:rsidRDefault="0079251B" w:rsidP="003A45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2C70EA"/>
    <w:multiLevelType w:val="hybridMultilevel"/>
    <w:tmpl w:val="8068B402"/>
    <w:lvl w:ilvl="0" w:tplc="2FE2393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13" w:hanging="420"/>
      </w:pPr>
    </w:lvl>
    <w:lvl w:ilvl="2" w:tplc="0409001B" w:tentative="1">
      <w:start w:val="1"/>
      <w:numFmt w:val="lowerRoman"/>
      <w:lvlText w:val="%3."/>
      <w:lvlJc w:val="right"/>
      <w:pPr>
        <w:ind w:left="1333" w:hanging="420"/>
      </w:pPr>
    </w:lvl>
    <w:lvl w:ilvl="3" w:tplc="0409000F" w:tentative="1">
      <w:start w:val="1"/>
      <w:numFmt w:val="decimal"/>
      <w:lvlText w:val="%4."/>
      <w:lvlJc w:val="left"/>
      <w:pPr>
        <w:ind w:left="1753" w:hanging="420"/>
      </w:pPr>
    </w:lvl>
    <w:lvl w:ilvl="4" w:tplc="04090019" w:tentative="1">
      <w:start w:val="1"/>
      <w:numFmt w:val="lowerLetter"/>
      <w:lvlText w:val="%5)"/>
      <w:lvlJc w:val="left"/>
      <w:pPr>
        <w:ind w:left="2173" w:hanging="420"/>
      </w:pPr>
    </w:lvl>
    <w:lvl w:ilvl="5" w:tplc="0409001B" w:tentative="1">
      <w:start w:val="1"/>
      <w:numFmt w:val="lowerRoman"/>
      <w:lvlText w:val="%6."/>
      <w:lvlJc w:val="right"/>
      <w:pPr>
        <w:ind w:left="2593" w:hanging="420"/>
      </w:pPr>
    </w:lvl>
    <w:lvl w:ilvl="6" w:tplc="0409000F" w:tentative="1">
      <w:start w:val="1"/>
      <w:numFmt w:val="decimal"/>
      <w:lvlText w:val="%7."/>
      <w:lvlJc w:val="left"/>
      <w:pPr>
        <w:ind w:left="3013" w:hanging="420"/>
      </w:pPr>
    </w:lvl>
    <w:lvl w:ilvl="7" w:tplc="04090019" w:tentative="1">
      <w:start w:val="1"/>
      <w:numFmt w:val="lowerLetter"/>
      <w:lvlText w:val="%8)"/>
      <w:lvlJc w:val="left"/>
      <w:pPr>
        <w:ind w:left="3433" w:hanging="420"/>
      </w:pPr>
    </w:lvl>
    <w:lvl w:ilvl="8" w:tplc="0409001B" w:tentative="1">
      <w:start w:val="1"/>
      <w:numFmt w:val="lowerRoman"/>
      <w:lvlText w:val="%9."/>
      <w:lvlJc w:val="right"/>
      <w:pPr>
        <w:ind w:left="3853" w:hanging="420"/>
      </w:pPr>
    </w:lvl>
  </w:abstractNum>
  <w:abstractNum w:abstractNumId="1" w15:restartNumberingAfterBreak="0">
    <w:nsid w:val="581311DD"/>
    <w:multiLevelType w:val="hybridMultilevel"/>
    <w:tmpl w:val="229414BC"/>
    <w:lvl w:ilvl="0" w:tplc="12F48C8A">
      <w:start w:val="1"/>
      <w:numFmt w:val="japaneseCounting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" w15:restartNumberingAfterBreak="0">
    <w:nsid w:val="58626B96"/>
    <w:multiLevelType w:val="hybridMultilevel"/>
    <w:tmpl w:val="778A64A2"/>
    <w:lvl w:ilvl="0" w:tplc="2FC27F26">
      <w:start w:val="1"/>
      <w:numFmt w:val="japaneseCounting"/>
      <w:lvlText w:val="%1、"/>
      <w:lvlJc w:val="left"/>
      <w:pPr>
        <w:ind w:left="1287" w:hanging="720"/>
      </w:pPr>
      <w:rPr>
        <w:rFonts w:asciiTheme="majorEastAsia" w:eastAsiaTheme="majorEastAsia" w:hAnsiTheme="majorEastAsia" w:hint="default"/>
        <w:b/>
        <w:sz w:val="32"/>
        <w:szCs w:val="32"/>
      </w:rPr>
    </w:lvl>
    <w:lvl w:ilvl="1" w:tplc="22F81022">
      <w:start w:val="1"/>
      <w:numFmt w:val="decimal"/>
      <w:lvlText w:val="%2、"/>
      <w:lvlJc w:val="left"/>
      <w:pPr>
        <w:ind w:left="1788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08" w:hanging="420"/>
      </w:pPr>
    </w:lvl>
    <w:lvl w:ilvl="3" w:tplc="0409000F" w:tentative="1">
      <w:start w:val="1"/>
      <w:numFmt w:val="decimal"/>
      <w:lvlText w:val="%4."/>
      <w:lvlJc w:val="left"/>
      <w:pPr>
        <w:ind w:left="2328" w:hanging="420"/>
      </w:pPr>
    </w:lvl>
    <w:lvl w:ilvl="4" w:tplc="04090019" w:tentative="1">
      <w:start w:val="1"/>
      <w:numFmt w:val="lowerLetter"/>
      <w:lvlText w:val="%5)"/>
      <w:lvlJc w:val="left"/>
      <w:pPr>
        <w:ind w:left="2748" w:hanging="420"/>
      </w:pPr>
    </w:lvl>
    <w:lvl w:ilvl="5" w:tplc="0409001B" w:tentative="1">
      <w:start w:val="1"/>
      <w:numFmt w:val="lowerRoman"/>
      <w:lvlText w:val="%6."/>
      <w:lvlJc w:val="right"/>
      <w:pPr>
        <w:ind w:left="3168" w:hanging="420"/>
      </w:pPr>
    </w:lvl>
    <w:lvl w:ilvl="6" w:tplc="0409000F" w:tentative="1">
      <w:start w:val="1"/>
      <w:numFmt w:val="decimal"/>
      <w:lvlText w:val="%7."/>
      <w:lvlJc w:val="left"/>
      <w:pPr>
        <w:ind w:left="3588" w:hanging="420"/>
      </w:pPr>
    </w:lvl>
    <w:lvl w:ilvl="7" w:tplc="04090019" w:tentative="1">
      <w:start w:val="1"/>
      <w:numFmt w:val="lowerLetter"/>
      <w:lvlText w:val="%8)"/>
      <w:lvlJc w:val="left"/>
      <w:pPr>
        <w:ind w:left="4008" w:hanging="420"/>
      </w:pPr>
    </w:lvl>
    <w:lvl w:ilvl="8" w:tplc="0409001B" w:tentative="1">
      <w:start w:val="1"/>
      <w:numFmt w:val="lowerRoman"/>
      <w:lvlText w:val="%9."/>
      <w:lvlJc w:val="right"/>
      <w:pPr>
        <w:ind w:left="4428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896"/>
    <w:rsid w:val="000231E1"/>
    <w:rsid w:val="00050142"/>
    <w:rsid w:val="00087749"/>
    <w:rsid w:val="00095562"/>
    <w:rsid w:val="00097F70"/>
    <w:rsid w:val="000D6D6C"/>
    <w:rsid w:val="000E518C"/>
    <w:rsid w:val="00213FD7"/>
    <w:rsid w:val="00230B6E"/>
    <w:rsid w:val="00255E2B"/>
    <w:rsid w:val="002B6282"/>
    <w:rsid w:val="003353D7"/>
    <w:rsid w:val="00336ACE"/>
    <w:rsid w:val="00363659"/>
    <w:rsid w:val="003A45B4"/>
    <w:rsid w:val="003D4004"/>
    <w:rsid w:val="00416371"/>
    <w:rsid w:val="00436461"/>
    <w:rsid w:val="004474D9"/>
    <w:rsid w:val="00481400"/>
    <w:rsid w:val="004B0BCA"/>
    <w:rsid w:val="004E1AC2"/>
    <w:rsid w:val="004F5621"/>
    <w:rsid w:val="005377E3"/>
    <w:rsid w:val="00583F65"/>
    <w:rsid w:val="00601BE6"/>
    <w:rsid w:val="006535E6"/>
    <w:rsid w:val="006A15C0"/>
    <w:rsid w:val="006D73BC"/>
    <w:rsid w:val="007024E1"/>
    <w:rsid w:val="00713194"/>
    <w:rsid w:val="00742C26"/>
    <w:rsid w:val="00745028"/>
    <w:rsid w:val="00762682"/>
    <w:rsid w:val="00772D9A"/>
    <w:rsid w:val="0079251B"/>
    <w:rsid w:val="007952A6"/>
    <w:rsid w:val="008714A6"/>
    <w:rsid w:val="0089369F"/>
    <w:rsid w:val="00897949"/>
    <w:rsid w:val="008C5C35"/>
    <w:rsid w:val="008E17D7"/>
    <w:rsid w:val="008F43FD"/>
    <w:rsid w:val="00915896"/>
    <w:rsid w:val="00925D50"/>
    <w:rsid w:val="00987F18"/>
    <w:rsid w:val="009C5979"/>
    <w:rsid w:val="009C7459"/>
    <w:rsid w:val="00A57659"/>
    <w:rsid w:val="00AD1FBB"/>
    <w:rsid w:val="00AD7641"/>
    <w:rsid w:val="00AF7113"/>
    <w:rsid w:val="00B2584F"/>
    <w:rsid w:val="00B30EB5"/>
    <w:rsid w:val="00B772E0"/>
    <w:rsid w:val="00BA438C"/>
    <w:rsid w:val="00BB3CE2"/>
    <w:rsid w:val="00BB41A7"/>
    <w:rsid w:val="00BE08A0"/>
    <w:rsid w:val="00C17D91"/>
    <w:rsid w:val="00C400AA"/>
    <w:rsid w:val="00C60991"/>
    <w:rsid w:val="00C74E8D"/>
    <w:rsid w:val="00C74F8A"/>
    <w:rsid w:val="00CB35EC"/>
    <w:rsid w:val="00CE513A"/>
    <w:rsid w:val="00D308D7"/>
    <w:rsid w:val="00D4774A"/>
    <w:rsid w:val="00D728C2"/>
    <w:rsid w:val="00DB1E6E"/>
    <w:rsid w:val="00E14FDE"/>
    <w:rsid w:val="00E32852"/>
    <w:rsid w:val="00F04FEE"/>
    <w:rsid w:val="00F6396C"/>
    <w:rsid w:val="00F8549E"/>
    <w:rsid w:val="00F855B4"/>
    <w:rsid w:val="00F94BF3"/>
    <w:rsid w:val="00FB330B"/>
    <w:rsid w:val="00FF2409"/>
    <w:rsid w:val="00FF7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2568F61-7022-4A18-910F-546C77B0A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45B4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74502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A45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A45B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A45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A45B4"/>
    <w:rPr>
      <w:sz w:val="18"/>
      <w:szCs w:val="18"/>
    </w:rPr>
  </w:style>
  <w:style w:type="paragraph" w:styleId="a5">
    <w:name w:val="List Paragraph"/>
    <w:basedOn w:val="a"/>
    <w:uiPriority w:val="34"/>
    <w:qFormat/>
    <w:rsid w:val="003A45B4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semiHidden/>
    <w:rsid w:val="0074502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Balloon Text"/>
    <w:basedOn w:val="a"/>
    <w:link w:val="Char1"/>
    <w:uiPriority w:val="99"/>
    <w:semiHidden/>
    <w:unhideWhenUsed/>
    <w:rsid w:val="00742C2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42C26"/>
    <w:rPr>
      <w:sz w:val="18"/>
      <w:szCs w:val="18"/>
    </w:rPr>
  </w:style>
  <w:style w:type="character" w:styleId="a7">
    <w:name w:val="Hyperlink"/>
    <w:basedOn w:val="a0"/>
    <w:uiPriority w:val="99"/>
    <w:unhideWhenUsed/>
    <w:rsid w:val="006D73BC"/>
    <w:rPr>
      <w:color w:val="0563C1" w:themeColor="hyperlink"/>
      <w:u w:val="single"/>
    </w:rPr>
  </w:style>
  <w:style w:type="paragraph" w:customStyle="1" w:styleId="1G">
    <w:name w:val="标题1G"/>
    <w:basedOn w:val="a"/>
    <w:link w:val="1GChar"/>
    <w:qFormat/>
    <w:rsid w:val="006D73BC"/>
    <w:pPr>
      <w:spacing w:line="560" w:lineRule="exact"/>
      <w:ind w:firstLineChars="200" w:firstLine="640"/>
      <w:outlineLvl w:val="0"/>
    </w:pPr>
    <w:rPr>
      <w:rFonts w:ascii="Times New Roman" w:eastAsia="方正黑体_GBK" w:hAnsi="Times New Roman" w:cs="Times New Roman"/>
      <w:sz w:val="32"/>
      <w:szCs w:val="32"/>
    </w:rPr>
  </w:style>
  <w:style w:type="character" w:customStyle="1" w:styleId="1GChar">
    <w:name w:val="标题1G Char"/>
    <w:basedOn w:val="a0"/>
    <w:link w:val="1G"/>
    <w:rsid w:val="006D73BC"/>
    <w:rPr>
      <w:rFonts w:ascii="Times New Roman" w:eastAsia="方正黑体_GBK" w:hAnsi="Times New Roman" w:cs="Times New Roman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83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hyperlink" Target="http://h5.cdn.bjadks.com/website/wsbgt-zt/15-dzls/index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i.chaoxing.co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177</Words>
  <Characters>1011</Characters>
  <Application>Microsoft Office Word</Application>
  <DocSecurity>0</DocSecurity>
  <Lines>8</Lines>
  <Paragraphs>2</Paragraphs>
  <ScaleCrop>false</ScaleCrop>
  <Company>Microsoft</Company>
  <LinksUpToDate>false</LinksUpToDate>
  <CharactersWithSpaces>1186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范 云欢</cp:lastModifiedBy>
  <cp:revision>2</cp:revision>
  <dcterms:created xsi:type="dcterms:W3CDTF">2020-06-17T03:12:00Z</dcterms:created>
  <dcterms:modified xsi:type="dcterms:W3CDTF">2020-06-17T03:12:00Z</dcterms:modified>
</cp:coreProperties>
</file>