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1FEE" w:rsidRPr="002A1111" w:rsidRDefault="00971FEE" w:rsidP="00971FEE">
      <w:pPr>
        <w:spacing w:line="800" w:lineRule="atLeast"/>
        <w:ind w:firstLineChars="20" w:firstLine="200"/>
        <w:jc w:val="center"/>
        <w:rPr>
          <w:rFonts w:ascii="宋体" w:eastAsia="方正仿宋_GBK" w:hAnsi="Times New Roman" w:cs="宋体"/>
          <w:b/>
          <w:bCs/>
          <w:color w:val="FF0000"/>
          <w:sz w:val="100"/>
          <w:szCs w:val="100"/>
        </w:rPr>
      </w:pPr>
      <w:r w:rsidRPr="002A1111">
        <w:rPr>
          <w:rFonts w:ascii="宋体" w:eastAsia="方正仿宋_GBK" w:hAnsi="Times New Roman" w:cs="宋体" w:hint="eastAsia"/>
          <w:b/>
          <w:bCs/>
          <w:color w:val="FF0000"/>
          <w:sz w:val="100"/>
          <w:szCs w:val="100"/>
        </w:rPr>
        <w:t>工</w:t>
      </w:r>
      <w:r>
        <w:rPr>
          <w:rFonts w:ascii="宋体" w:eastAsia="方正仿宋_GBK" w:hAnsi="Times New Roman" w:cs="宋体" w:hint="eastAsia"/>
          <w:b/>
          <w:bCs/>
          <w:color w:val="FF0000"/>
          <w:sz w:val="100"/>
          <w:szCs w:val="100"/>
        </w:rPr>
        <w:t xml:space="preserve"> </w:t>
      </w:r>
      <w:r w:rsidRPr="002A1111">
        <w:rPr>
          <w:rFonts w:ascii="宋体" w:eastAsia="方正仿宋_GBK" w:hAnsi="Times New Roman" w:cs="宋体" w:hint="eastAsia"/>
          <w:b/>
          <w:bCs/>
          <w:color w:val="FF0000"/>
          <w:sz w:val="100"/>
          <w:szCs w:val="100"/>
        </w:rPr>
        <w:t>作</w:t>
      </w:r>
      <w:r>
        <w:rPr>
          <w:rFonts w:ascii="宋体" w:eastAsia="方正仿宋_GBK" w:hAnsi="Times New Roman" w:cs="宋体" w:hint="eastAsia"/>
          <w:b/>
          <w:bCs/>
          <w:color w:val="FF0000"/>
          <w:sz w:val="100"/>
          <w:szCs w:val="100"/>
        </w:rPr>
        <w:t xml:space="preserve"> </w:t>
      </w:r>
      <w:r w:rsidRPr="002A1111">
        <w:rPr>
          <w:rFonts w:ascii="宋体" w:eastAsia="方正仿宋_GBK" w:hAnsi="Times New Roman" w:cs="宋体" w:hint="eastAsia"/>
          <w:b/>
          <w:bCs/>
          <w:color w:val="FF0000"/>
          <w:sz w:val="100"/>
          <w:szCs w:val="100"/>
        </w:rPr>
        <w:t>简</w:t>
      </w:r>
      <w:r>
        <w:rPr>
          <w:rFonts w:ascii="宋体" w:eastAsia="方正仿宋_GBK" w:hAnsi="Times New Roman" w:cs="宋体" w:hint="eastAsia"/>
          <w:b/>
          <w:bCs/>
          <w:color w:val="FF0000"/>
          <w:sz w:val="100"/>
          <w:szCs w:val="100"/>
        </w:rPr>
        <w:t xml:space="preserve"> </w:t>
      </w:r>
      <w:r w:rsidRPr="002A1111">
        <w:rPr>
          <w:rFonts w:ascii="宋体" w:eastAsia="方正仿宋_GBK" w:hAnsi="Times New Roman" w:cs="宋体" w:hint="eastAsia"/>
          <w:b/>
          <w:bCs/>
          <w:color w:val="FF0000"/>
          <w:sz w:val="100"/>
          <w:szCs w:val="100"/>
        </w:rPr>
        <w:t>报</w:t>
      </w:r>
    </w:p>
    <w:p w:rsidR="00971FEE" w:rsidRPr="002A1111" w:rsidRDefault="00971FEE" w:rsidP="00971FEE">
      <w:pPr>
        <w:spacing w:line="800" w:lineRule="exact"/>
        <w:ind w:firstLineChars="200" w:firstLine="600"/>
        <w:jc w:val="center"/>
        <w:outlineLvl w:val="0"/>
        <w:rPr>
          <w:rFonts w:ascii="Times New Roman" w:eastAsia="仿宋_GB2312" w:hAnsi="Times New Roman"/>
          <w:sz w:val="30"/>
          <w:szCs w:val="30"/>
        </w:rPr>
      </w:pPr>
      <w:r w:rsidRPr="002A1111">
        <w:rPr>
          <w:rFonts w:ascii="Times New Roman" w:eastAsia="仿宋_GB2312" w:hAnsi="Times New Roman"/>
          <w:sz w:val="30"/>
          <w:szCs w:val="30"/>
        </w:rPr>
        <w:t>2019/2020</w:t>
      </w:r>
      <w:r w:rsidRPr="002A1111">
        <w:rPr>
          <w:rFonts w:ascii="Times New Roman" w:eastAsia="仿宋_GB2312" w:hAnsi="Times New Roman" w:hint="eastAsia"/>
          <w:sz w:val="30"/>
          <w:szCs w:val="30"/>
        </w:rPr>
        <w:t>学年</w:t>
      </w:r>
      <w:r w:rsidR="00A779F9">
        <w:rPr>
          <w:rFonts w:ascii="Times New Roman" w:eastAsia="仿宋_GB2312" w:hAnsi="Times New Roman" w:hint="eastAsia"/>
          <w:sz w:val="30"/>
          <w:szCs w:val="30"/>
        </w:rPr>
        <w:t xml:space="preserve"> </w:t>
      </w:r>
      <w:r w:rsidR="00A779F9">
        <w:rPr>
          <w:rFonts w:ascii="Times New Roman" w:eastAsia="仿宋_GB2312" w:hAnsi="Times New Roman"/>
          <w:sz w:val="30"/>
          <w:szCs w:val="30"/>
        </w:rPr>
        <w:t xml:space="preserve"> </w:t>
      </w:r>
      <w:r w:rsidRPr="002A1111">
        <w:rPr>
          <w:rFonts w:ascii="Times New Roman" w:eastAsia="仿宋_GB2312" w:hAnsi="Times New Roman" w:hint="eastAsia"/>
          <w:sz w:val="30"/>
          <w:szCs w:val="30"/>
        </w:rPr>
        <w:t>第</w:t>
      </w:r>
      <w:r w:rsidR="00A779F9">
        <w:rPr>
          <w:rFonts w:ascii="Times New Roman" w:eastAsia="仿宋_GB2312" w:hAnsi="Times New Roman" w:hint="eastAsia"/>
          <w:sz w:val="30"/>
          <w:szCs w:val="30"/>
        </w:rPr>
        <w:t>35</w:t>
      </w:r>
      <w:r w:rsidRPr="002A1111">
        <w:rPr>
          <w:rFonts w:ascii="Times New Roman" w:eastAsia="仿宋_GB2312" w:hAnsi="Times New Roman" w:hint="eastAsia"/>
          <w:sz w:val="30"/>
          <w:szCs w:val="30"/>
        </w:rPr>
        <w:t>期</w:t>
      </w:r>
    </w:p>
    <w:p w:rsidR="00971FEE" w:rsidRPr="00F110F0" w:rsidRDefault="00971FEE" w:rsidP="00971FEE">
      <w:pPr>
        <w:tabs>
          <w:tab w:val="left" w:pos="720"/>
        </w:tabs>
        <w:autoSpaceDE w:val="0"/>
        <w:autoSpaceDN w:val="0"/>
        <w:adjustRightInd w:val="0"/>
        <w:spacing w:line="800" w:lineRule="atLeast"/>
        <w:ind w:firstLineChars="42" w:firstLine="126"/>
        <w:rPr>
          <w:rFonts w:ascii="Times New Roman" w:eastAsia="仿宋_GB2312" w:hAnsi="Times New Roman"/>
          <w:sz w:val="30"/>
          <w:szCs w:val="30"/>
        </w:rPr>
      </w:pPr>
      <w:r w:rsidRPr="002A1111">
        <w:rPr>
          <w:rFonts w:ascii="仿宋_GB2312" w:eastAsia="仿宋_GB2312" w:hAnsi="Times New Roman" w:cs="仿宋_GB2312" w:hint="eastAsia"/>
          <w:sz w:val="30"/>
          <w:szCs w:val="30"/>
        </w:rPr>
        <w:t>上海海关学院马克思主义学院</w:t>
      </w:r>
      <w:r>
        <w:rPr>
          <w:rFonts w:eastAsia="黑体"/>
          <w:color w:val="FF0000"/>
          <w:sz w:val="32"/>
        </w:rPr>
        <w:t xml:space="preserve">            </w:t>
      </w:r>
      <w:r w:rsidRPr="00F110F0">
        <w:rPr>
          <w:rFonts w:ascii="Times New Roman" w:eastAsia="仿宋_GB2312" w:hAnsi="Times New Roman"/>
          <w:sz w:val="30"/>
          <w:szCs w:val="30"/>
        </w:rPr>
        <w:t>2019</w:t>
      </w:r>
      <w:r w:rsidRPr="00F110F0">
        <w:rPr>
          <w:rFonts w:ascii="Times New Roman" w:eastAsia="仿宋_GB2312" w:hAnsi="Times New Roman"/>
          <w:sz w:val="30"/>
          <w:szCs w:val="30"/>
        </w:rPr>
        <w:t>年</w:t>
      </w:r>
      <w:r w:rsidRPr="00F110F0">
        <w:rPr>
          <w:rFonts w:ascii="Times New Roman" w:eastAsia="仿宋_GB2312" w:hAnsi="Times New Roman"/>
          <w:sz w:val="30"/>
          <w:szCs w:val="30"/>
        </w:rPr>
        <w:t>1</w:t>
      </w:r>
      <w:r>
        <w:rPr>
          <w:rFonts w:ascii="Times New Roman" w:eastAsia="仿宋_GB2312" w:hAnsi="Times New Roman"/>
          <w:sz w:val="30"/>
          <w:szCs w:val="30"/>
        </w:rPr>
        <w:t>2</w:t>
      </w:r>
      <w:r w:rsidRPr="00F110F0">
        <w:rPr>
          <w:rFonts w:ascii="Times New Roman" w:eastAsia="仿宋_GB2312" w:hAnsi="Times New Roman"/>
          <w:sz w:val="30"/>
          <w:szCs w:val="30"/>
        </w:rPr>
        <w:t>月</w:t>
      </w:r>
      <w:r>
        <w:rPr>
          <w:rFonts w:ascii="Times New Roman" w:eastAsia="仿宋_GB2312" w:hAnsi="Times New Roman"/>
          <w:sz w:val="30"/>
          <w:szCs w:val="30"/>
        </w:rPr>
        <w:t>4</w:t>
      </w:r>
      <w:r w:rsidRPr="00F110F0">
        <w:rPr>
          <w:rFonts w:ascii="Times New Roman" w:eastAsia="仿宋_GB2312" w:hAnsi="Times New Roman"/>
          <w:sz w:val="30"/>
          <w:szCs w:val="30"/>
        </w:rPr>
        <w:t>日</w:t>
      </w:r>
    </w:p>
    <w:p w:rsidR="00317351" w:rsidRPr="00971FEE" w:rsidRDefault="00971FEE" w:rsidP="00971FEE">
      <w:pPr>
        <w:pStyle w:val="cjk"/>
        <w:shd w:val="clear" w:color="auto" w:fill="FFFFFF"/>
        <w:spacing w:before="0" w:beforeAutospacing="0" w:after="0" w:afterAutospacing="0" w:line="600" w:lineRule="exact"/>
        <w:ind w:firstLineChars="225" w:firstLine="810"/>
        <w:jc w:val="center"/>
        <w:rPr>
          <w:rFonts w:ascii="黑体" w:eastAsia="黑体" w:hAnsi="黑体"/>
          <w:sz w:val="40"/>
          <w:szCs w:val="40"/>
        </w:rPr>
      </w:pPr>
      <w:r>
        <w:rPr>
          <w:rFonts w:ascii="方正小标宋_GBK" w:eastAsia="方正小标宋_GBK"/>
          <w:noProof/>
          <w:color w:val="333333"/>
          <w:sz w:val="36"/>
          <w:szCs w:val="36"/>
        </w:rPr>
        <mc:AlternateContent>
          <mc:Choice Requires="wps">
            <w:drawing>
              <wp:anchor distT="0" distB="0" distL="114300" distR="114300" simplePos="0" relativeHeight="251660288" behindDoc="0" locked="0" layoutInCell="1" allowOverlap="1" wp14:anchorId="660D08E0" wp14:editId="1D1A5564">
                <wp:simplePos x="0" y="0"/>
                <wp:positionH relativeFrom="column">
                  <wp:posOffset>-15240</wp:posOffset>
                </wp:positionH>
                <wp:positionV relativeFrom="paragraph">
                  <wp:posOffset>38100</wp:posOffset>
                </wp:positionV>
                <wp:extent cx="5257800" cy="0"/>
                <wp:effectExtent l="28575" t="36195" r="28575" b="3048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57150" cmpd="thickThin">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6939F" id="直接连接符 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3pt" to="412.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" strokecolor="red" strokeweight="4.5pt">
                <v:stroke linestyle="thickThin"/>
              </v:line>
            </w:pict>
          </mc:Fallback>
        </mc:AlternateContent>
      </w:r>
      <w:r w:rsidRPr="002A1111">
        <w:rPr>
          <w:rFonts w:ascii="方正小标宋_GBK" w:eastAsia="方正小标宋_GBK"/>
          <w:color w:val="333333"/>
          <w:sz w:val="36"/>
          <w:szCs w:val="36"/>
          <w:shd w:val="clear" w:color="auto" w:fill="FFFFFF"/>
        </w:rPr>
        <w:t xml:space="preserve"> </w:t>
      </w:r>
    </w:p>
    <w:p w:rsidR="00311AC7" w:rsidRPr="00EF6B93" w:rsidRDefault="00A04F30" w:rsidP="00EF6B93">
      <w:pPr>
        <w:adjustRightInd w:val="0"/>
        <w:snapToGrid w:val="0"/>
        <w:spacing w:line="540" w:lineRule="exact"/>
        <w:jc w:val="center"/>
        <w:rPr>
          <w:rFonts w:ascii="方正小标宋_GBK" w:eastAsia="方正小标宋_GBK" w:hAnsi="宋体" w:cs="宋体"/>
          <w:color w:val="333333"/>
          <w:kern w:val="0"/>
          <w:sz w:val="36"/>
          <w:szCs w:val="36"/>
          <w:shd w:val="clear" w:color="auto" w:fill="FFFFFF"/>
        </w:rPr>
      </w:pPr>
      <w:r w:rsidRPr="00EF6B93">
        <w:rPr>
          <w:rFonts w:ascii="方正小标宋_GBK" w:eastAsia="方正小标宋_GBK" w:hAnsi="宋体" w:cs="宋体" w:hint="eastAsia"/>
          <w:color w:val="333333"/>
          <w:kern w:val="0"/>
          <w:sz w:val="36"/>
          <w:szCs w:val="36"/>
          <w:shd w:val="clear" w:color="auto" w:fill="FFFFFF"/>
        </w:rPr>
        <w:t>马克思主义学院举行</w:t>
      </w:r>
      <w:r w:rsidR="00317351" w:rsidRPr="00EF6B93">
        <w:rPr>
          <w:rFonts w:ascii="方正小标宋_GBK" w:eastAsia="方正小标宋_GBK" w:hAnsi="宋体" w:cs="宋体" w:hint="eastAsia"/>
          <w:color w:val="333333"/>
          <w:kern w:val="0"/>
          <w:sz w:val="36"/>
          <w:szCs w:val="36"/>
          <w:shd w:val="clear" w:color="auto" w:fill="FFFFFF"/>
        </w:rPr>
        <w:t>研究生思政课及</w:t>
      </w:r>
      <w:r w:rsidRPr="00EF6B93">
        <w:rPr>
          <w:rFonts w:ascii="方正小标宋_GBK" w:eastAsia="方正小标宋_GBK" w:hAnsi="宋体" w:cs="宋体" w:hint="eastAsia"/>
          <w:color w:val="333333"/>
          <w:kern w:val="0"/>
          <w:sz w:val="36"/>
          <w:szCs w:val="36"/>
          <w:shd w:val="clear" w:color="auto" w:fill="FFFFFF"/>
        </w:rPr>
        <w:t>马克思主义理论学科建设咨询会</w:t>
      </w:r>
    </w:p>
    <w:p w:rsidR="00A04F30" w:rsidRPr="00A04F30" w:rsidRDefault="00A04F30" w:rsidP="002D448D">
      <w:pPr>
        <w:spacing w:line="360" w:lineRule="auto"/>
        <w:rPr>
          <w:rFonts w:ascii="宋体" w:eastAsia="宋体" w:hAnsi="宋体"/>
          <w:sz w:val="24"/>
          <w:szCs w:val="24"/>
        </w:rPr>
      </w:pPr>
    </w:p>
    <w:p w:rsidR="009A2A35" w:rsidRPr="00EF6B93" w:rsidRDefault="00971FEE" w:rsidP="00EF6B93">
      <w:pPr>
        <w:pStyle w:val="2"/>
        <w:adjustRightInd w:val="0"/>
        <w:snapToGrid w:val="0"/>
        <w:spacing w:before="0" w:beforeAutospacing="0" w:after="0" w:line="540" w:lineRule="exact"/>
        <w:ind w:leftChars="95" w:left="199" w:firstLineChars="200" w:firstLine="640"/>
        <w:textAlignment w:val="center"/>
        <w:rPr>
          <w:rFonts w:ascii="Times New Roman" w:eastAsia="方正仿宋_GBK" w:hAnsi="Times New Roman" w:cs="Times New Roman"/>
          <w:bCs w:val="0"/>
          <w:color w:val="000000"/>
          <w:spacing w:val="0"/>
          <w:sz w:val="32"/>
          <w:szCs w:val="32"/>
        </w:rPr>
      </w:pPr>
      <w:bookmarkStart w:id="0" w:name="_GoBack"/>
      <w:r w:rsidRPr="00EF6B93">
        <w:rPr>
          <w:rFonts w:ascii="Times New Roman" w:eastAsia="方正仿宋_GBK" w:hAnsi="Times New Roman" w:cs="Times New Roman"/>
          <w:bCs w:val="0"/>
          <w:color w:val="000000"/>
          <w:spacing w:val="0"/>
          <w:sz w:val="32"/>
          <w:szCs w:val="32"/>
        </w:rPr>
        <w:drawing>
          <wp:anchor distT="0" distB="0" distL="114300" distR="114300" simplePos="0" relativeHeight="251662336" behindDoc="0" locked="0" layoutInCell="1" allowOverlap="1" wp14:anchorId="421E2094" wp14:editId="18D4B64B">
            <wp:simplePos x="0" y="0"/>
            <wp:positionH relativeFrom="margin">
              <wp:posOffset>82550</wp:posOffset>
            </wp:positionH>
            <wp:positionV relativeFrom="margin">
              <wp:posOffset>5842000</wp:posOffset>
            </wp:positionV>
            <wp:extent cx="3338830" cy="2730500"/>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38830" cy="2730500"/>
                    </a:xfrm>
                    <a:prstGeom prst="rect">
                      <a:avLst/>
                    </a:prstGeom>
                    <a:noFill/>
                    <a:ln>
                      <a:noFill/>
                    </a:ln>
                  </pic:spPr>
                </pic:pic>
              </a:graphicData>
            </a:graphic>
            <wp14:sizeRelV relativeFrom="margin">
              <wp14:pctHeight>0</wp14:pctHeight>
            </wp14:sizeRelV>
          </wp:anchor>
        </w:drawing>
      </w:r>
      <w:bookmarkEnd w:id="0"/>
      <w:r w:rsidR="00317351" w:rsidRPr="00EF6B93">
        <w:rPr>
          <w:rFonts w:ascii="Times New Roman" w:eastAsia="方正仿宋_GBK" w:hAnsi="Times New Roman" w:cs="Times New Roman" w:hint="eastAsia"/>
          <w:bCs w:val="0"/>
          <w:color w:val="000000"/>
          <w:spacing w:val="0"/>
          <w:sz w:val="32"/>
          <w:szCs w:val="32"/>
        </w:rPr>
        <w:t>为落实学校党委在“不忘初心、牢记使命”主题教育中提出的“加强马克思主义理论学科建设”的要求，提高我校研究生思政课程教学质量，</w:t>
      </w:r>
      <w:r w:rsidR="00A04F30" w:rsidRPr="00EF6B93">
        <w:rPr>
          <w:rFonts w:ascii="Times New Roman" w:eastAsia="方正仿宋_GBK" w:hAnsi="Times New Roman" w:cs="Times New Roman" w:hint="eastAsia"/>
          <w:bCs w:val="0"/>
          <w:color w:val="000000"/>
          <w:spacing w:val="0"/>
          <w:sz w:val="32"/>
          <w:szCs w:val="32"/>
        </w:rPr>
        <w:t>1</w:t>
      </w:r>
      <w:r w:rsidR="00A04F30" w:rsidRPr="00EF6B93">
        <w:rPr>
          <w:rFonts w:ascii="Times New Roman" w:eastAsia="方正仿宋_GBK" w:hAnsi="Times New Roman" w:cs="Times New Roman"/>
          <w:bCs w:val="0"/>
          <w:color w:val="000000"/>
          <w:spacing w:val="0"/>
          <w:sz w:val="32"/>
          <w:szCs w:val="32"/>
        </w:rPr>
        <w:t>2</w:t>
      </w:r>
      <w:r w:rsidR="00A04F30" w:rsidRPr="00EF6B93">
        <w:rPr>
          <w:rFonts w:ascii="Times New Roman" w:eastAsia="方正仿宋_GBK" w:hAnsi="Times New Roman" w:cs="Times New Roman" w:hint="eastAsia"/>
          <w:bCs w:val="0"/>
          <w:color w:val="000000"/>
          <w:spacing w:val="0"/>
          <w:sz w:val="32"/>
          <w:szCs w:val="32"/>
        </w:rPr>
        <w:t>月</w:t>
      </w:r>
      <w:r w:rsidR="00A04F30" w:rsidRPr="00EF6B93">
        <w:rPr>
          <w:rFonts w:ascii="Times New Roman" w:eastAsia="方正仿宋_GBK" w:hAnsi="Times New Roman" w:cs="Times New Roman" w:hint="eastAsia"/>
          <w:bCs w:val="0"/>
          <w:color w:val="000000"/>
          <w:spacing w:val="0"/>
          <w:sz w:val="32"/>
          <w:szCs w:val="32"/>
        </w:rPr>
        <w:t>3</w:t>
      </w:r>
      <w:r w:rsidR="00A04F30" w:rsidRPr="00EF6B93">
        <w:rPr>
          <w:rFonts w:ascii="Times New Roman" w:eastAsia="方正仿宋_GBK" w:hAnsi="Times New Roman" w:cs="Times New Roman" w:hint="eastAsia"/>
          <w:bCs w:val="0"/>
          <w:color w:val="000000"/>
          <w:spacing w:val="0"/>
          <w:sz w:val="32"/>
          <w:szCs w:val="32"/>
        </w:rPr>
        <w:t>日上午，</w:t>
      </w:r>
      <w:r w:rsidR="002D448D" w:rsidRPr="00EF6B93">
        <w:rPr>
          <w:rFonts w:ascii="Times New Roman" w:eastAsia="方正仿宋_GBK" w:hAnsi="Times New Roman" w:cs="Times New Roman" w:hint="eastAsia"/>
          <w:bCs w:val="0"/>
          <w:color w:val="000000"/>
          <w:spacing w:val="0"/>
          <w:sz w:val="32"/>
          <w:szCs w:val="32"/>
        </w:rPr>
        <w:t>马克思主义学院</w:t>
      </w:r>
      <w:r w:rsidR="00913131" w:rsidRPr="00EF6B93">
        <w:rPr>
          <w:rFonts w:ascii="Times New Roman" w:eastAsia="方正仿宋_GBK" w:hAnsi="Times New Roman" w:cs="Times New Roman" w:hint="eastAsia"/>
          <w:bCs w:val="0"/>
          <w:color w:val="000000"/>
          <w:spacing w:val="0"/>
          <w:sz w:val="32"/>
          <w:szCs w:val="32"/>
        </w:rPr>
        <w:t>在志学楼</w:t>
      </w:r>
      <w:r w:rsidR="00913131" w:rsidRPr="00EF6B93">
        <w:rPr>
          <w:rFonts w:ascii="Times New Roman" w:eastAsia="方正仿宋_GBK" w:hAnsi="Times New Roman" w:cs="Times New Roman" w:hint="eastAsia"/>
          <w:bCs w:val="0"/>
          <w:color w:val="000000"/>
          <w:spacing w:val="0"/>
          <w:sz w:val="32"/>
          <w:szCs w:val="32"/>
        </w:rPr>
        <w:t>4</w:t>
      </w:r>
      <w:r w:rsidR="00913131" w:rsidRPr="00EF6B93">
        <w:rPr>
          <w:rFonts w:ascii="Times New Roman" w:eastAsia="方正仿宋_GBK" w:hAnsi="Times New Roman" w:cs="Times New Roman"/>
          <w:bCs w:val="0"/>
          <w:color w:val="000000"/>
          <w:spacing w:val="0"/>
          <w:sz w:val="32"/>
          <w:szCs w:val="32"/>
        </w:rPr>
        <w:t>18</w:t>
      </w:r>
      <w:r w:rsidR="00913131" w:rsidRPr="00EF6B93">
        <w:rPr>
          <w:rFonts w:ascii="Times New Roman" w:eastAsia="方正仿宋_GBK" w:hAnsi="Times New Roman" w:cs="Times New Roman" w:hint="eastAsia"/>
          <w:bCs w:val="0"/>
          <w:color w:val="000000"/>
          <w:spacing w:val="0"/>
          <w:sz w:val="32"/>
          <w:szCs w:val="32"/>
        </w:rPr>
        <w:t>会议室</w:t>
      </w:r>
      <w:r w:rsidR="002D448D" w:rsidRPr="00EF6B93">
        <w:rPr>
          <w:rFonts w:ascii="Times New Roman" w:eastAsia="方正仿宋_GBK" w:hAnsi="Times New Roman" w:cs="Times New Roman" w:hint="eastAsia"/>
          <w:bCs w:val="0"/>
          <w:color w:val="000000"/>
          <w:spacing w:val="0"/>
          <w:sz w:val="32"/>
          <w:szCs w:val="32"/>
        </w:rPr>
        <w:t>举行</w:t>
      </w:r>
      <w:r w:rsidR="00317351" w:rsidRPr="00EF6B93">
        <w:rPr>
          <w:rFonts w:ascii="Times New Roman" w:eastAsia="方正仿宋_GBK" w:hAnsi="Times New Roman" w:cs="Times New Roman" w:hint="eastAsia"/>
          <w:bCs w:val="0"/>
          <w:color w:val="000000"/>
          <w:spacing w:val="0"/>
          <w:sz w:val="32"/>
          <w:szCs w:val="32"/>
        </w:rPr>
        <w:t>研究生思政课</w:t>
      </w:r>
      <w:r w:rsidR="002D448D" w:rsidRPr="00EF6B93">
        <w:rPr>
          <w:rFonts w:ascii="Times New Roman" w:eastAsia="方正仿宋_GBK" w:hAnsi="Times New Roman" w:cs="Times New Roman" w:hint="eastAsia"/>
          <w:bCs w:val="0"/>
          <w:color w:val="000000"/>
          <w:spacing w:val="0"/>
          <w:sz w:val="32"/>
          <w:szCs w:val="32"/>
        </w:rPr>
        <w:t>及</w:t>
      </w:r>
      <w:r w:rsidR="00317351" w:rsidRPr="00EF6B93">
        <w:rPr>
          <w:rFonts w:ascii="Times New Roman" w:eastAsia="方正仿宋_GBK" w:hAnsi="Times New Roman" w:cs="Times New Roman" w:hint="eastAsia"/>
          <w:bCs w:val="0"/>
          <w:color w:val="000000"/>
          <w:spacing w:val="0"/>
          <w:sz w:val="32"/>
          <w:szCs w:val="32"/>
        </w:rPr>
        <w:t>马克思主义理论学科</w:t>
      </w:r>
      <w:r w:rsidR="002D448D" w:rsidRPr="00EF6B93">
        <w:rPr>
          <w:rFonts w:ascii="Times New Roman" w:eastAsia="方正仿宋_GBK" w:hAnsi="Times New Roman" w:cs="Times New Roman" w:hint="eastAsia"/>
          <w:bCs w:val="0"/>
          <w:color w:val="000000"/>
          <w:spacing w:val="0"/>
          <w:sz w:val="32"/>
          <w:szCs w:val="32"/>
        </w:rPr>
        <w:t>建设咨询会，会议邀请上海</w:t>
      </w:r>
      <w:r w:rsidR="00317351" w:rsidRPr="00EF6B93">
        <w:rPr>
          <w:rFonts w:ascii="Times New Roman" w:eastAsia="方正仿宋_GBK" w:hAnsi="Times New Roman" w:cs="Times New Roman" w:hint="eastAsia"/>
          <w:bCs w:val="0"/>
          <w:color w:val="000000"/>
          <w:spacing w:val="0"/>
          <w:sz w:val="32"/>
          <w:szCs w:val="32"/>
        </w:rPr>
        <w:t>市</w:t>
      </w:r>
      <w:r w:rsidR="002D448D" w:rsidRPr="00EF6B93">
        <w:rPr>
          <w:rFonts w:ascii="Times New Roman" w:eastAsia="方正仿宋_GBK" w:hAnsi="Times New Roman" w:cs="Times New Roman" w:hint="eastAsia"/>
          <w:bCs w:val="0"/>
          <w:color w:val="000000"/>
          <w:spacing w:val="0"/>
          <w:sz w:val="32"/>
          <w:szCs w:val="32"/>
        </w:rPr>
        <w:t>高校马克思主义理论学科协作组组长、复旦大学马克思主义学院教授、博士生导师顾钰民和复旦大学马克思主义学院教授、博士生导师肖巍</w:t>
      </w:r>
      <w:r w:rsidR="00317351" w:rsidRPr="00EF6B93">
        <w:rPr>
          <w:rFonts w:ascii="Times New Roman" w:eastAsia="方正仿宋_GBK" w:hAnsi="Times New Roman" w:cs="Times New Roman" w:hint="eastAsia"/>
          <w:bCs w:val="0"/>
          <w:color w:val="000000"/>
          <w:spacing w:val="0"/>
          <w:sz w:val="32"/>
          <w:szCs w:val="32"/>
        </w:rPr>
        <w:t>，</w:t>
      </w:r>
      <w:r w:rsidR="002D448D" w:rsidRPr="00EF6B93">
        <w:rPr>
          <w:rFonts w:ascii="Times New Roman" w:eastAsia="方正仿宋_GBK" w:hAnsi="Times New Roman" w:cs="Times New Roman" w:hint="eastAsia"/>
          <w:bCs w:val="0"/>
          <w:color w:val="000000"/>
          <w:spacing w:val="0"/>
          <w:sz w:val="32"/>
          <w:szCs w:val="32"/>
        </w:rPr>
        <w:t>对</w:t>
      </w:r>
      <w:r w:rsidR="00317351" w:rsidRPr="00EF6B93">
        <w:rPr>
          <w:rFonts w:ascii="Times New Roman" w:eastAsia="方正仿宋_GBK" w:hAnsi="Times New Roman" w:cs="Times New Roman" w:hint="eastAsia"/>
          <w:bCs w:val="0"/>
          <w:color w:val="000000"/>
          <w:spacing w:val="0"/>
          <w:sz w:val="32"/>
          <w:szCs w:val="32"/>
        </w:rPr>
        <w:t>我</w:t>
      </w:r>
      <w:r w:rsidR="002D448D" w:rsidRPr="00EF6B93">
        <w:rPr>
          <w:rFonts w:ascii="Times New Roman" w:eastAsia="方正仿宋_GBK" w:hAnsi="Times New Roman" w:cs="Times New Roman" w:hint="eastAsia"/>
          <w:bCs w:val="0"/>
          <w:color w:val="000000"/>
          <w:spacing w:val="0"/>
          <w:sz w:val="32"/>
          <w:szCs w:val="32"/>
        </w:rPr>
        <w:t>校马克思主义理论学科建设和研究生思政课建设的发展方向和可行性路径进行</w:t>
      </w:r>
      <w:r w:rsidR="00C8638C" w:rsidRPr="00EF6B93">
        <w:rPr>
          <w:rFonts w:ascii="Times New Roman" w:eastAsia="方正仿宋_GBK" w:hAnsi="Times New Roman" w:cs="Times New Roman" w:hint="eastAsia"/>
          <w:bCs w:val="0"/>
          <w:color w:val="000000"/>
          <w:spacing w:val="0"/>
          <w:sz w:val="32"/>
          <w:szCs w:val="32"/>
        </w:rPr>
        <w:t>全方位</w:t>
      </w:r>
      <w:r w:rsidR="002D448D" w:rsidRPr="00EF6B93">
        <w:rPr>
          <w:rFonts w:ascii="Times New Roman" w:eastAsia="方正仿宋_GBK" w:hAnsi="Times New Roman" w:cs="Times New Roman" w:hint="eastAsia"/>
          <w:bCs w:val="0"/>
          <w:color w:val="000000"/>
          <w:spacing w:val="0"/>
          <w:sz w:val="32"/>
          <w:szCs w:val="32"/>
        </w:rPr>
        <w:t>指导</w:t>
      </w:r>
      <w:r w:rsidR="00C8638C" w:rsidRPr="00EF6B93">
        <w:rPr>
          <w:rFonts w:ascii="Times New Roman" w:eastAsia="方正仿宋_GBK" w:hAnsi="Times New Roman" w:cs="Times New Roman" w:hint="eastAsia"/>
          <w:bCs w:val="0"/>
          <w:color w:val="000000"/>
          <w:spacing w:val="0"/>
          <w:sz w:val="32"/>
          <w:szCs w:val="32"/>
        </w:rPr>
        <w:t>。</w:t>
      </w:r>
    </w:p>
    <w:p w:rsidR="00EF6B93" w:rsidRDefault="00C8638C" w:rsidP="00EF6B93">
      <w:pPr>
        <w:pStyle w:val="2"/>
        <w:adjustRightInd w:val="0"/>
        <w:snapToGrid w:val="0"/>
        <w:spacing w:before="0" w:beforeAutospacing="0" w:after="0" w:line="540" w:lineRule="exact"/>
        <w:ind w:leftChars="95" w:left="199" w:firstLineChars="200" w:firstLine="640"/>
        <w:textAlignment w:val="center"/>
        <w:rPr>
          <w:rFonts w:ascii="Times New Roman" w:eastAsia="方正仿宋_GBK" w:hAnsi="Times New Roman" w:cs="Times New Roman"/>
          <w:bCs w:val="0"/>
          <w:color w:val="000000"/>
          <w:spacing w:val="0"/>
          <w:sz w:val="32"/>
          <w:szCs w:val="32"/>
        </w:rPr>
      </w:pPr>
      <w:r w:rsidRPr="00EF6B93">
        <w:rPr>
          <w:rFonts w:ascii="Times New Roman" w:eastAsia="方正仿宋_GBK" w:hAnsi="Times New Roman" w:cs="Times New Roman" w:hint="eastAsia"/>
          <w:bCs w:val="0"/>
          <w:color w:val="000000"/>
          <w:spacing w:val="0"/>
          <w:sz w:val="32"/>
          <w:szCs w:val="32"/>
        </w:rPr>
        <w:lastRenderedPageBreak/>
        <w:t>马克思主义学院临时负责人姚永超</w:t>
      </w:r>
      <w:r w:rsidR="00EF6B93" w:rsidRPr="00EF6B93">
        <w:rPr>
          <w:rFonts w:ascii="Times New Roman" w:eastAsia="方正仿宋_GBK" w:hAnsi="Times New Roman" w:cs="Times New Roman" w:hint="eastAsia"/>
          <w:bCs w:val="0"/>
          <w:color w:val="000000"/>
          <w:spacing w:val="0"/>
          <w:sz w:val="32"/>
          <w:szCs w:val="32"/>
        </w:rPr>
        <w:t>教授</w:t>
      </w:r>
      <w:r w:rsidRPr="00EF6B93">
        <w:rPr>
          <w:rFonts w:ascii="Times New Roman" w:eastAsia="方正仿宋_GBK" w:hAnsi="Times New Roman" w:cs="Times New Roman" w:hint="eastAsia"/>
          <w:bCs w:val="0"/>
          <w:color w:val="000000"/>
          <w:spacing w:val="0"/>
          <w:sz w:val="32"/>
          <w:szCs w:val="32"/>
        </w:rPr>
        <w:t>主持</w:t>
      </w:r>
      <w:r w:rsidR="00317351" w:rsidRPr="00EF6B93">
        <w:rPr>
          <w:rFonts w:ascii="Times New Roman" w:eastAsia="方正仿宋_GBK" w:hAnsi="Times New Roman" w:cs="Times New Roman" w:hint="eastAsia"/>
          <w:bCs w:val="0"/>
          <w:color w:val="000000"/>
          <w:spacing w:val="0"/>
          <w:sz w:val="32"/>
          <w:szCs w:val="32"/>
        </w:rPr>
        <w:t>会议</w:t>
      </w:r>
      <w:r w:rsidRPr="00EF6B93">
        <w:rPr>
          <w:rFonts w:ascii="Times New Roman" w:eastAsia="方正仿宋_GBK" w:hAnsi="Times New Roman" w:cs="Times New Roman" w:hint="eastAsia"/>
          <w:bCs w:val="0"/>
          <w:color w:val="000000"/>
          <w:spacing w:val="0"/>
          <w:sz w:val="32"/>
          <w:szCs w:val="32"/>
        </w:rPr>
        <w:t>，</w:t>
      </w:r>
      <w:r w:rsidR="00317351" w:rsidRPr="00EF6B93">
        <w:rPr>
          <w:rFonts w:ascii="Times New Roman" w:eastAsia="方正仿宋_GBK" w:hAnsi="Times New Roman" w:cs="Times New Roman" w:hint="eastAsia"/>
          <w:bCs w:val="0"/>
          <w:color w:val="000000"/>
          <w:spacing w:val="0"/>
          <w:sz w:val="32"/>
          <w:szCs w:val="32"/>
        </w:rPr>
        <w:t>思政课专兼职</w:t>
      </w:r>
      <w:r w:rsidRPr="00EF6B93">
        <w:rPr>
          <w:rFonts w:ascii="Times New Roman" w:eastAsia="方正仿宋_GBK" w:hAnsi="Times New Roman" w:cs="Times New Roman" w:hint="eastAsia"/>
          <w:bCs w:val="0"/>
          <w:color w:val="000000"/>
          <w:spacing w:val="0"/>
          <w:sz w:val="32"/>
          <w:szCs w:val="32"/>
        </w:rPr>
        <w:t>教师参加</w:t>
      </w:r>
      <w:r w:rsidR="00317351" w:rsidRPr="00EF6B93">
        <w:rPr>
          <w:rFonts w:ascii="Times New Roman" w:eastAsia="方正仿宋_GBK" w:hAnsi="Times New Roman" w:cs="Times New Roman" w:hint="eastAsia"/>
          <w:bCs w:val="0"/>
          <w:color w:val="000000"/>
          <w:spacing w:val="0"/>
          <w:sz w:val="32"/>
          <w:szCs w:val="32"/>
        </w:rPr>
        <w:t>了会议</w:t>
      </w:r>
      <w:r w:rsidRPr="00EF6B93">
        <w:rPr>
          <w:rFonts w:ascii="Times New Roman" w:eastAsia="方正仿宋_GBK" w:hAnsi="Times New Roman" w:cs="Times New Roman" w:hint="eastAsia"/>
          <w:bCs w:val="0"/>
          <w:color w:val="000000"/>
          <w:spacing w:val="0"/>
          <w:sz w:val="32"/>
          <w:szCs w:val="32"/>
        </w:rPr>
        <w:t>。</w:t>
      </w:r>
      <w:r w:rsidR="00286E8F" w:rsidRPr="00EF6B93">
        <w:rPr>
          <w:rFonts w:ascii="Times New Roman" w:eastAsia="方正仿宋_GBK" w:hAnsi="Times New Roman" w:cs="Times New Roman" w:hint="eastAsia"/>
          <w:bCs w:val="0"/>
          <w:color w:val="000000"/>
          <w:spacing w:val="0"/>
          <w:sz w:val="32"/>
          <w:szCs w:val="32"/>
        </w:rPr>
        <w:t>姚</w:t>
      </w:r>
      <w:r w:rsidR="009A2A35" w:rsidRPr="00EF6B93">
        <w:rPr>
          <w:rFonts w:ascii="Times New Roman" w:eastAsia="方正仿宋_GBK" w:hAnsi="Times New Roman" w:cs="Times New Roman" w:hint="eastAsia"/>
          <w:bCs w:val="0"/>
          <w:color w:val="000000"/>
          <w:spacing w:val="0"/>
          <w:sz w:val="32"/>
          <w:szCs w:val="32"/>
        </w:rPr>
        <w:t>老师</w:t>
      </w:r>
      <w:r w:rsidR="00971FEE" w:rsidRPr="00EF6B93">
        <w:rPr>
          <w:rFonts w:ascii="Times New Roman" w:eastAsia="方正仿宋_GBK" w:hAnsi="Times New Roman" w:cs="Times New Roman" w:hint="eastAsia"/>
          <w:bCs w:val="0"/>
          <w:color w:val="000000"/>
          <w:spacing w:val="0"/>
          <w:sz w:val="32"/>
          <w:szCs w:val="32"/>
        </w:rPr>
        <w:t>首先</w:t>
      </w:r>
      <w:r w:rsidR="00286E8F" w:rsidRPr="00EF6B93">
        <w:rPr>
          <w:rFonts w:ascii="Times New Roman" w:eastAsia="方正仿宋_GBK" w:hAnsi="Times New Roman" w:cs="Times New Roman" w:hint="eastAsia"/>
          <w:bCs w:val="0"/>
          <w:color w:val="000000"/>
          <w:spacing w:val="0"/>
          <w:sz w:val="32"/>
          <w:szCs w:val="32"/>
        </w:rPr>
        <w:t>介绍了马克思主义学院自</w:t>
      </w:r>
      <w:r w:rsidR="003831DF" w:rsidRPr="00EF6B93">
        <w:rPr>
          <w:rFonts w:ascii="Times New Roman" w:eastAsia="方正仿宋_GBK" w:hAnsi="Times New Roman" w:cs="Times New Roman" w:hint="eastAsia"/>
          <w:bCs w:val="0"/>
          <w:color w:val="000000"/>
          <w:spacing w:val="0"/>
          <w:sz w:val="32"/>
          <w:szCs w:val="32"/>
        </w:rPr>
        <w:t>新学期</w:t>
      </w:r>
      <w:r w:rsidR="00286E8F" w:rsidRPr="00EF6B93">
        <w:rPr>
          <w:rFonts w:ascii="Times New Roman" w:eastAsia="方正仿宋_GBK" w:hAnsi="Times New Roman" w:cs="Times New Roman" w:hint="eastAsia"/>
          <w:bCs w:val="0"/>
          <w:color w:val="000000"/>
          <w:spacing w:val="0"/>
          <w:sz w:val="32"/>
          <w:szCs w:val="32"/>
        </w:rPr>
        <w:t>成立以来的</w:t>
      </w:r>
      <w:r w:rsidR="003831DF" w:rsidRPr="00EF6B93">
        <w:rPr>
          <w:rFonts w:ascii="Times New Roman" w:eastAsia="方正仿宋_GBK" w:hAnsi="Times New Roman" w:cs="Times New Roman" w:hint="eastAsia"/>
          <w:bCs w:val="0"/>
          <w:color w:val="000000"/>
          <w:spacing w:val="0"/>
          <w:sz w:val="32"/>
          <w:szCs w:val="32"/>
        </w:rPr>
        <w:t>教学科研</w:t>
      </w:r>
      <w:r w:rsidR="00286E8F" w:rsidRPr="00EF6B93">
        <w:rPr>
          <w:rFonts w:ascii="Times New Roman" w:eastAsia="方正仿宋_GBK" w:hAnsi="Times New Roman" w:cs="Times New Roman" w:hint="eastAsia"/>
          <w:bCs w:val="0"/>
          <w:color w:val="000000"/>
          <w:spacing w:val="0"/>
          <w:sz w:val="32"/>
          <w:szCs w:val="32"/>
        </w:rPr>
        <w:t>基本情况</w:t>
      </w:r>
      <w:r w:rsidR="003831DF" w:rsidRPr="00EF6B93">
        <w:rPr>
          <w:rFonts w:ascii="Times New Roman" w:eastAsia="方正仿宋_GBK" w:hAnsi="Times New Roman" w:cs="Times New Roman" w:hint="eastAsia"/>
          <w:bCs w:val="0"/>
          <w:color w:val="000000"/>
          <w:spacing w:val="0"/>
          <w:sz w:val="32"/>
          <w:szCs w:val="32"/>
        </w:rPr>
        <w:t>，</w:t>
      </w:r>
      <w:r w:rsidR="00286E8F" w:rsidRPr="00EF6B93">
        <w:rPr>
          <w:rFonts w:ascii="Times New Roman" w:eastAsia="方正仿宋_GBK" w:hAnsi="Times New Roman" w:cs="Times New Roman" w:hint="eastAsia"/>
          <w:bCs w:val="0"/>
          <w:color w:val="000000"/>
          <w:spacing w:val="0"/>
          <w:sz w:val="32"/>
          <w:szCs w:val="32"/>
        </w:rPr>
        <w:t>以及当前面临的发展困境</w:t>
      </w:r>
      <w:r w:rsidR="003831DF" w:rsidRPr="00EF6B93">
        <w:rPr>
          <w:rFonts w:ascii="Times New Roman" w:eastAsia="方正仿宋_GBK" w:hAnsi="Times New Roman" w:cs="Times New Roman" w:hint="eastAsia"/>
          <w:bCs w:val="0"/>
          <w:color w:val="000000"/>
          <w:spacing w:val="0"/>
          <w:sz w:val="32"/>
          <w:szCs w:val="32"/>
        </w:rPr>
        <w:t>和十四五时期谋求突破发展的愿望</w:t>
      </w:r>
      <w:r w:rsidR="00286E8F" w:rsidRPr="00EF6B93">
        <w:rPr>
          <w:rFonts w:ascii="Times New Roman" w:eastAsia="方正仿宋_GBK" w:hAnsi="Times New Roman" w:cs="Times New Roman" w:hint="eastAsia"/>
          <w:bCs w:val="0"/>
          <w:color w:val="000000"/>
          <w:spacing w:val="0"/>
          <w:sz w:val="32"/>
          <w:szCs w:val="32"/>
        </w:rPr>
        <w:t>，期待专家答疑解惑、指导帮助。</w:t>
      </w:r>
    </w:p>
    <w:p w:rsidR="00913131" w:rsidRPr="00EF6B93" w:rsidRDefault="00286E8F" w:rsidP="00EF6B93">
      <w:pPr>
        <w:pStyle w:val="2"/>
        <w:adjustRightInd w:val="0"/>
        <w:snapToGrid w:val="0"/>
        <w:spacing w:before="0" w:beforeAutospacing="0" w:after="0" w:line="540" w:lineRule="exact"/>
        <w:ind w:leftChars="95" w:left="199" w:firstLineChars="200" w:firstLine="640"/>
        <w:textAlignment w:val="center"/>
        <w:rPr>
          <w:rFonts w:ascii="Times New Roman" w:eastAsia="方正仿宋_GBK" w:hAnsi="Times New Roman" w:cs="Times New Roman"/>
          <w:bCs w:val="0"/>
          <w:color w:val="000000"/>
          <w:spacing w:val="0"/>
          <w:sz w:val="32"/>
          <w:szCs w:val="32"/>
        </w:rPr>
      </w:pPr>
      <w:r w:rsidRPr="00EF6B93">
        <w:rPr>
          <w:rFonts w:ascii="Times New Roman" w:eastAsia="方正仿宋_GBK" w:hAnsi="Times New Roman" w:cs="Times New Roman" w:hint="eastAsia"/>
          <w:bCs w:val="0"/>
          <w:color w:val="000000"/>
          <w:spacing w:val="0"/>
          <w:sz w:val="32"/>
          <w:szCs w:val="32"/>
        </w:rPr>
        <w:t>肖巍教授建议，</w:t>
      </w:r>
      <w:r w:rsidR="00971FEE" w:rsidRPr="00EF6B93">
        <w:rPr>
          <w:rFonts w:ascii="Times New Roman" w:eastAsia="方正仿宋_GBK" w:hAnsi="Times New Roman" w:cs="Times New Roman" w:hint="eastAsia"/>
          <w:bCs w:val="0"/>
          <w:color w:val="000000"/>
          <w:spacing w:val="0"/>
          <w:sz w:val="32"/>
          <w:szCs w:val="32"/>
        </w:rPr>
        <w:t>新</w:t>
      </w:r>
      <w:r w:rsidRPr="00EF6B93">
        <w:rPr>
          <w:rFonts w:ascii="Times New Roman" w:eastAsia="方正仿宋_GBK" w:hAnsi="Times New Roman" w:cs="Times New Roman" w:hint="eastAsia"/>
          <w:bCs w:val="0"/>
          <w:color w:val="000000"/>
          <w:spacing w:val="0"/>
          <w:sz w:val="32"/>
          <w:szCs w:val="32"/>
        </w:rPr>
        <w:t>马院</w:t>
      </w:r>
      <w:r w:rsidR="00971FEE" w:rsidRPr="00EF6B93">
        <w:rPr>
          <w:rFonts w:ascii="Times New Roman" w:eastAsia="方正仿宋_GBK" w:hAnsi="Times New Roman" w:cs="Times New Roman" w:hint="eastAsia"/>
          <w:bCs w:val="0"/>
          <w:color w:val="000000"/>
          <w:spacing w:val="0"/>
          <w:sz w:val="32"/>
          <w:szCs w:val="32"/>
        </w:rPr>
        <w:t>的</w:t>
      </w:r>
      <w:r w:rsidRPr="00EF6B93">
        <w:rPr>
          <w:rFonts w:ascii="Times New Roman" w:eastAsia="方正仿宋_GBK" w:hAnsi="Times New Roman" w:cs="Times New Roman" w:hint="eastAsia"/>
          <w:bCs w:val="0"/>
          <w:color w:val="000000"/>
          <w:spacing w:val="0"/>
          <w:sz w:val="32"/>
          <w:szCs w:val="32"/>
        </w:rPr>
        <w:t>建设需要稳扎稳打，做事做实，联系</w:t>
      </w:r>
      <w:r w:rsidR="003831DF" w:rsidRPr="00EF6B93">
        <w:rPr>
          <w:rFonts w:ascii="Times New Roman" w:eastAsia="方正仿宋_GBK" w:hAnsi="Times New Roman" w:cs="Times New Roman" w:hint="eastAsia"/>
          <w:bCs w:val="0"/>
          <w:color w:val="000000"/>
          <w:spacing w:val="0"/>
          <w:sz w:val="32"/>
          <w:szCs w:val="32"/>
        </w:rPr>
        <w:t>海关行业</w:t>
      </w:r>
      <w:r w:rsidRPr="00EF6B93">
        <w:rPr>
          <w:rFonts w:ascii="Times New Roman" w:eastAsia="方正仿宋_GBK" w:hAnsi="Times New Roman" w:cs="Times New Roman" w:hint="eastAsia"/>
          <w:bCs w:val="0"/>
          <w:color w:val="000000"/>
          <w:spacing w:val="0"/>
          <w:sz w:val="32"/>
          <w:szCs w:val="32"/>
        </w:rPr>
        <w:t>特点，</w:t>
      </w:r>
      <w:r w:rsidR="003831DF" w:rsidRPr="00EF6B93">
        <w:rPr>
          <w:rFonts w:ascii="Times New Roman" w:eastAsia="方正仿宋_GBK" w:hAnsi="Times New Roman" w:cs="Times New Roman" w:hint="eastAsia"/>
          <w:bCs w:val="0"/>
          <w:color w:val="000000"/>
          <w:spacing w:val="0"/>
          <w:sz w:val="32"/>
          <w:szCs w:val="32"/>
        </w:rPr>
        <w:t>除做好上级对思政的规定动作要求外，</w:t>
      </w:r>
      <w:r w:rsidR="00971FEE" w:rsidRPr="00EF6B93">
        <w:rPr>
          <w:rFonts w:ascii="Times New Roman" w:eastAsia="方正仿宋_GBK" w:hAnsi="Times New Roman" w:cs="Times New Roman" w:hint="eastAsia"/>
          <w:bCs w:val="0"/>
          <w:color w:val="000000"/>
          <w:spacing w:val="0"/>
          <w:sz w:val="32"/>
          <w:szCs w:val="32"/>
        </w:rPr>
        <w:t>还要努力</w:t>
      </w:r>
      <w:r w:rsidRPr="00EF6B93">
        <w:rPr>
          <w:rFonts w:ascii="Times New Roman" w:eastAsia="方正仿宋_GBK" w:hAnsi="Times New Roman" w:cs="Times New Roman" w:hint="eastAsia"/>
          <w:bCs w:val="0"/>
          <w:color w:val="000000"/>
          <w:spacing w:val="0"/>
          <w:sz w:val="32"/>
          <w:szCs w:val="32"/>
        </w:rPr>
        <w:t>做好</w:t>
      </w:r>
      <w:r w:rsidR="003831DF" w:rsidRPr="00EF6B93">
        <w:rPr>
          <w:rFonts w:ascii="Times New Roman" w:eastAsia="方正仿宋_GBK" w:hAnsi="Times New Roman" w:cs="Times New Roman" w:hint="eastAsia"/>
          <w:bCs w:val="0"/>
          <w:color w:val="000000"/>
          <w:spacing w:val="0"/>
          <w:sz w:val="32"/>
          <w:szCs w:val="32"/>
        </w:rPr>
        <w:t>思政特色</w:t>
      </w:r>
      <w:r w:rsidRPr="00EF6B93">
        <w:rPr>
          <w:rFonts w:ascii="Times New Roman" w:eastAsia="方正仿宋_GBK" w:hAnsi="Times New Roman" w:cs="Times New Roman" w:hint="eastAsia"/>
          <w:bCs w:val="0"/>
          <w:color w:val="000000"/>
          <w:spacing w:val="0"/>
          <w:sz w:val="32"/>
          <w:szCs w:val="32"/>
        </w:rPr>
        <w:t>自选动作；研究生思政课建设应当与学科</w:t>
      </w:r>
      <w:r w:rsidR="003831DF" w:rsidRPr="00EF6B93">
        <w:rPr>
          <w:rFonts w:ascii="Times New Roman" w:eastAsia="方正仿宋_GBK" w:hAnsi="Times New Roman" w:cs="Times New Roman" w:hint="eastAsia"/>
          <w:bCs w:val="0"/>
          <w:color w:val="000000"/>
          <w:spacing w:val="0"/>
          <w:sz w:val="32"/>
          <w:szCs w:val="32"/>
        </w:rPr>
        <w:t>理论</w:t>
      </w:r>
      <w:r w:rsidRPr="00EF6B93">
        <w:rPr>
          <w:rFonts w:ascii="Times New Roman" w:eastAsia="方正仿宋_GBK" w:hAnsi="Times New Roman" w:cs="Times New Roman" w:hint="eastAsia"/>
          <w:bCs w:val="0"/>
          <w:color w:val="000000"/>
          <w:spacing w:val="0"/>
          <w:sz w:val="32"/>
          <w:szCs w:val="32"/>
        </w:rPr>
        <w:t>建设相结合。顾钰民教授建议，学院</w:t>
      </w:r>
      <w:r w:rsidR="003831DF" w:rsidRPr="00EF6B93">
        <w:rPr>
          <w:rFonts w:ascii="Times New Roman" w:eastAsia="方正仿宋_GBK" w:hAnsi="Times New Roman" w:cs="Times New Roman" w:hint="eastAsia"/>
          <w:bCs w:val="0"/>
          <w:color w:val="000000"/>
          <w:spacing w:val="0"/>
          <w:sz w:val="32"/>
          <w:szCs w:val="32"/>
        </w:rPr>
        <w:t>在</w:t>
      </w:r>
      <w:r w:rsidRPr="00EF6B93">
        <w:rPr>
          <w:rFonts w:ascii="Times New Roman" w:eastAsia="方正仿宋_GBK" w:hAnsi="Times New Roman" w:cs="Times New Roman" w:hint="eastAsia"/>
          <w:bCs w:val="0"/>
          <w:color w:val="000000"/>
          <w:spacing w:val="0"/>
          <w:sz w:val="32"/>
          <w:szCs w:val="32"/>
        </w:rPr>
        <w:t>十四五规划中可以</w:t>
      </w:r>
      <w:r w:rsidR="003831DF" w:rsidRPr="00EF6B93">
        <w:rPr>
          <w:rFonts w:ascii="Times New Roman" w:eastAsia="方正仿宋_GBK" w:hAnsi="Times New Roman" w:cs="Times New Roman" w:hint="eastAsia"/>
          <w:bCs w:val="0"/>
          <w:color w:val="000000"/>
          <w:spacing w:val="0"/>
          <w:sz w:val="32"/>
          <w:szCs w:val="32"/>
        </w:rPr>
        <w:t>尝试向</w:t>
      </w:r>
      <w:r w:rsidRPr="00EF6B93">
        <w:rPr>
          <w:rFonts w:ascii="Times New Roman" w:eastAsia="方正仿宋_GBK" w:hAnsi="Times New Roman" w:cs="Times New Roman" w:hint="eastAsia"/>
          <w:bCs w:val="0"/>
          <w:color w:val="000000"/>
          <w:spacing w:val="0"/>
          <w:sz w:val="32"/>
          <w:szCs w:val="32"/>
        </w:rPr>
        <w:t>马克思主义理论一级学科的</w:t>
      </w:r>
      <w:r w:rsidR="003831DF" w:rsidRPr="00EF6B93">
        <w:rPr>
          <w:rFonts w:ascii="Times New Roman" w:eastAsia="方正仿宋_GBK" w:hAnsi="Times New Roman" w:cs="Times New Roman" w:hint="eastAsia"/>
          <w:bCs w:val="0"/>
          <w:color w:val="000000"/>
          <w:spacing w:val="0"/>
          <w:sz w:val="32"/>
          <w:szCs w:val="32"/>
        </w:rPr>
        <w:t>发展方向努力</w:t>
      </w:r>
      <w:r w:rsidRPr="00EF6B93">
        <w:rPr>
          <w:rFonts w:ascii="Times New Roman" w:eastAsia="方正仿宋_GBK" w:hAnsi="Times New Roman" w:cs="Times New Roman" w:hint="eastAsia"/>
          <w:bCs w:val="0"/>
          <w:color w:val="000000"/>
          <w:spacing w:val="0"/>
          <w:sz w:val="32"/>
          <w:szCs w:val="32"/>
        </w:rPr>
        <w:t>，学科建设对人才凝聚、课程建设</w:t>
      </w:r>
      <w:r w:rsidR="003831DF" w:rsidRPr="00EF6B93">
        <w:rPr>
          <w:rFonts w:ascii="Times New Roman" w:eastAsia="方正仿宋_GBK" w:hAnsi="Times New Roman" w:cs="Times New Roman" w:hint="eastAsia"/>
          <w:bCs w:val="0"/>
          <w:color w:val="000000"/>
          <w:spacing w:val="0"/>
          <w:sz w:val="32"/>
          <w:szCs w:val="32"/>
        </w:rPr>
        <w:t>有着至为关键的作用和意义</w:t>
      </w:r>
      <w:r w:rsidRPr="00EF6B93">
        <w:rPr>
          <w:rFonts w:ascii="Times New Roman" w:eastAsia="方正仿宋_GBK" w:hAnsi="Times New Roman" w:cs="Times New Roman" w:hint="eastAsia"/>
          <w:bCs w:val="0"/>
          <w:color w:val="000000"/>
          <w:spacing w:val="0"/>
          <w:sz w:val="32"/>
          <w:szCs w:val="32"/>
        </w:rPr>
        <w:t>。作为</w:t>
      </w:r>
      <w:r w:rsidR="007D5C9B" w:rsidRPr="00EF6B93">
        <w:rPr>
          <w:rFonts w:ascii="Times New Roman" w:eastAsia="方正仿宋_GBK" w:hAnsi="Times New Roman" w:cs="Times New Roman" w:hint="eastAsia"/>
          <w:bCs w:val="0"/>
          <w:color w:val="000000"/>
          <w:spacing w:val="0"/>
          <w:sz w:val="32"/>
          <w:szCs w:val="32"/>
        </w:rPr>
        <w:t>上海</w:t>
      </w:r>
      <w:r w:rsidR="003831DF" w:rsidRPr="00EF6B93">
        <w:rPr>
          <w:rFonts w:ascii="Times New Roman" w:eastAsia="方正仿宋_GBK" w:hAnsi="Times New Roman" w:cs="Times New Roman" w:hint="eastAsia"/>
          <w:bCs w:val="0"/>
          <w:color w:val="000000"/>
          <w:spacing w:val="0"/>
          <w:sz w:val="32"/>
          <w:szCs w:val="32"/>
        </w:rPr>
        <w:t>市</w:t>
      </w:r>
      <w:r w:rsidR="007D5C9B" w:rsidRPr="00EF6B93">
        <w:rPr>
          <w:rFonts w:ascii="Times New Roman" w:eastAsia="方正仿宋_GBK" w:hAnsi="Times New Roman" w:cs="Times New Roman" w:hint="eastAsia"/>
          <w:bCs w:val="0"/>
          <w:color w:val="000000"/>
          <w:spacing w:val="0"/>
          <w:sz w:val="32"/>
          <w:szCs w:val="32"/>
        </w:rPr>
        <w:t>高校马克思主义理论学科协作组组长，顾钰民教授认为当前上海</w:t>
      </w:r>
      <w:r w:rsidR="00971FEE" w:rsidRPr="00EF6B93">
        <w:rPr>
          <w:rFonts w:ascii="Times New Roman" w:eastAsia="方正仿宋_GBK" w:hAnsi="Times New Roman" w:cs="Times New Roman" w:hint="eastAsia"/>
          <w:bCs w:val="0"/>
          <w:color w:val="000000"/>
          <w:spacing w:val="0"/>
          <w:sz w:val="32"/>
          <w:szCs w:val="32"/>
        </w:rPr>
        <w:t>市在政策上</w:t>
      </w:r>
      <w:r w:rsidR="007D5C9B" w:rsidRPr="00EF6B93">
        <w:rPr>
          <w:rFonts w:ascii="Times New Roman" w:eastAsia="方正仿宋_GBK" w:hAnsi="Times New Roman" w:cs="Times New Roman" w:hint="eastAsia"/>
          <w:bCs w:val="0"/>
          <w:color w:val="000000"/>
          <w:spacing w:val="0"/>
          <w:sz w:val="32"/>
          <w:szCs w:val="32"/>
        </w:rPr>
        <w:t>允许</w:t>
      </w:r>
      <w:r w:rsidR="00971FEE" w:rsidRPr="00EF6B93">
        <w:rPr>
          <w:rFonts w:ascii="Times New Roman" w:eastAsia="方正仿宋_GBK" w:hAnsi="Times New Roman" w:cs="Times New Roman" w:hint="eastAsia"/>
          <w:bCs w:val="0"/>
          <w:color w:val="000000"/>
          <w:spacing w:val="0"/>
          <w:sz w:val="32"/>
          <w:szCs w:val="32"/>
        </w:rPr>
        <w:t>和鼓励高校</w:t>
      </w:r>
      <w:r w:rsidR="007D5C9B" w:rsidRPr="00EF6B93">
        <w:rPr>
          <w:rFonts w:ascii="Times New Roman" w:eastAsia="方正仿宋_GBK" w:hAnsi="Times New Roman" w:cs="Times New Roman" w:hint="eastAsia"/>
          <w:bCs w:val="0"/>
          <w:color w:val="000000"/>
          <w:spacing w:val="0"/>
          <w:sz w:val="32"/>
          <w:szCs w:val="32"/>
        </w:rPr>
        <w:t>联合申报</w:t>
      </w:r>
      <w:r w:rsidR="00971FEE" w:rsidRPr="00EF6B93">
        <w:rPr>
          <w:rFonts w:ascii="Times New Roman" w:eastAsia="方正仿宋_GBK" w:hAnsi="Times New Roman" w:cs="Times New Roman" w:hint="eastAsia"/>
          <w:bCs w:val="0"/>
          <w:color w:val="000000"/>
          <w:spacing w:val="0"/>
          <w:sz w:val="32"/>
          <w:szCs w:val="32"/>
        </w:rPr>
        <w:t>马克思主义理论一级学科硕士点</w:t>
      </w:r>
      <w:r w:rsidR="007D5C9B" w:rsidRPr="00EF6B93">
        <w:rPr>
          <w:rFonts w:ascii="Times New Roman" w:eastAsia="方正仿宋_GBK" w:hAnsi="Times New Roman" w:cs="Times New Roman" w:hint="eastAsia"/>
          <w:bCs w:val="0"/>
          <w:color w:val="000000"/>
          <w:spacing w:val="0"/>
          <w:sz w:val="32"/>
          <w:szCs w:val="32"/>
        </w:rPr>
        <w:t>，类似</w:t>
      </w:r>
      <w:r w:rsidR="00971FEE" w:rsidRPr="00EF6B93">
        <w:rPr>
          <w:rFonts w:ascii="Times New Roman" w:eastAsia="方正仿宋_GBK" w:hAnsi="Times New Roman" w:cs="Times New Roman" w:hint="eastAsia"/>
          <w:bCs w:val="0"/>
          <w:color w:val="000000"/>
          <w:spacing w:val="0"/>
          <w:sz w:val="32"/>
          <w:szCs w:val="32"/>
        </w:rPr>
        <w:t>的</w:t>
      </w:r>
      <w:r w:rsidR="007D5C9B" w:rsidRPr="00EF6B93">
        <w:rPr>
          <w:rFonts w:ascii="Times New Roman" w:eastAsia="方正仿宋_GBK" w:hAnsi="Times New Roman" w:cs="Times New Roman" w:hint="eastAsia"/>
          <w:bCs w:val="0"/>
          <w:color w:val="000000"/>
          <w:spacing w:val="0"/>
          <w:sz w:val="32"/>
          <w:szCs w:val="32"/>
        </w:rPr>
        <w:t>行业高校已有凭借硕士点立项实现马克思主义理论学科和研究生教育飞跃发展的实例，</w:t>
      </w:r>
      <w:r w:rsidR="00971FEE" w:rsidRPr="00EF6B93">
        <w:rPr>
          <w:rFonts w:ascii="Times New Roman" w:eastAsia="方正仿宋_GBK" w:hAnsi="Times New Roman" w:cs="Times New Roman" w:hint="eastAsia"/>
          <w:bCs w:val="0"/>
          <w:color w:val="000000"/>
          <w:spacing w:val="0"/>
          <w:sz w:val="32"/>
          <w:szCs w:val="32"/>
        </w:rPr>
        <w:t>马</w:t>
      </w:r>
      <w:r w:rsidR="007D5C9B" w:rsidRPr="00EF6B93">
        <w:rPr>
          <w:rFonts w:ascii="Times New Roman" w:eastAsia="方正仿宋_GBK" w:hAnsi="Times New Roman" w:cs="Times New Roman" w:hint="eastAsia"/>
          <w:bCs w:val="0"/>
          <w:color w:val="000000"/>
          <w:spacing w:val="0"/>
          <w:sz w:val="32"/>
          <w:szCs w:val="32"/>
        </w:rPr>
        <w:t>院</w:t>
      </w:r>
      <w:r w:rsidR="00971FEE" w:rsidRPr="00EF6B93">
        <w:rPr>
          <w:rFonts w:ascii="Times New Roman" w:eastAsia="方正仿宋_GBK" w:hAnsi="Times New Roman" w:cs="Times New Roman" w:hint="eastAsia"/>
          <w:bCs w:val="0"/>
          <w:color w:val="000000"/>
          <w:spacing w:val="0"/>
          <w:sz w:val="32"/>
          <w:szCs w:val="32"/>
        </w:rPr>
        <w:t>应当</w:t>
      </w:r>
      <w:r w:rsidR="007D5C9B" w:rsidRPr="00EF6B93">
        <w:rPr>
          <w:rFonts w:ascii="Times New Roman" w:eastAsia="方正仿宋_GBK" w:hAnsi="Times New Roman" w:cs="Times New Roman" w:hint="eastAsia"/>
          <w:bCs w:val="0"/>
          <w:color w:val="000000"/>
          <w:spacing w:val="0"/>
          <w:sz w:val="32"/>
          <w:szCs w:val="32"/>
        </w:rPr>
        <w:t>抓住</w:t>
      </w:r>
      <w:r w:rsidR="00971FEE" w:rsidRPr="00EF6B93">
        <w:rPr>
          <w:rFonts w:ascii="Times New Roman" w:eastAsia="方正仿宋_GBK" w:hAnsi="Times New Roman" w:cs="Times New Roman" w:hint="eastAsia"/>
          <w:bCs w:val="0"/>
          <w:color w:val="000000"/>
          <w:spacing w:val="0"/>
          <w:sz w:val="32"/>
          <w:szCs w:val="32"/>
        </w:rPr>
        <w:t>当前内外部</w:t>
      </w:r>
      <w:r w:rsidR="007D5C9B" w:rsidRPr="00EF6B93">
        <w:rPr>
          <w:rFonts w:ascii="Times New Roman" w:eastAsia="方正仿宋_GBK" w:hAnsi="Times New Roman" w:cs="Times New Roman" w:hint="eastAsia"/>
          <w:bCs w:val="0"/>
          <w:color w:val="000000"/>
          <w:spacing w:val="0"/>
          <w:sz w:val="32"/>
          <w:szCs w:val="32"/>
        </w:rPr>
        <w:t>发展的</w:t>
      </w:r>
      <w:r w:rsidR="00971FEE" w:rsidRPr="00EF6B93">
        <w:rPr>
          <w:rFonts w:ascii="Times New Roman" w:eastAsia="方正仿宋_GBK" w:hAnsi="Times New Roman" w:cs="Times New Roman" w:hint="eastAsia"/>
          <w:bCs w:val="0"/>
          <w:color w:val="000000"/>
          <w:spacing w:val="0"/>
          <w:sz w:val="32"/>
          <w:szCs w:val="32"/>
        </w:rPr>
        <w:t>良好机遇，</w:t>
      </w:r>
      <w:r w:rsidR="007D5C9B" w:rsidRPr="00EF6B93">
        <w:rPr>
          <w:rFonts w:ascii="Times New Roman" w:eastAsia="方正仿宋_GBK" w:hAnsi="Times New Roman" w:cs="Times New Roman" w:hint="eastAsia"/>
          <w:bCs w:val="0"/>
          <w:color w:val="000000"/>
          <w:spacing w:val="0"/>
          <w:sz w:val="32"/>
          <w:szCs w:val="32"/>
        </w:rPr>
        <w:t>以学位建设带动课程建设和学科发展。</w:t>
      </w:r>
      <w:r w:rsidR="00971FEE" w:rsidRPr="00EF6B93">
        <w:rPr>
          <w:rFonts w:ascii="Times New Roman" w:eastAsia="方正仿宋_GBK" w:hAnsi="Times New Roman" w:cs="Times New Roman" w:hint="eastAsia"/>
          <w:bCs w:val="0"/>
          <w:color w:val="000000"/>
          <w:spacing w:val="0"/>
          <w:sz w:val="32"/>
          <w:szCs w:val="32"/>
        </w:rPr>
        <w:t>两位马克思主义理论学科领域权威专家的引领和点拨，对我校马克思主义学院</w:t>
      </w:r>
      <w:r w:rsidR="009A2A35" w:rsidRPr="00EF6B93">
        <w:rPr>
          <w:rFonts w:ascii="Times New Roman" w:eastAsia="方正仿宋_GBK" w:hAnsi="Times New Roman" w:cs="Times New Roman" w:hint="eastAsia"/>
          <w:bCs w:val="0"/>
          <w:color w:val="000000"/>
          <w:spacing w:val="0"/>
          <w:sz w:val="32"/>
          <w:szCs w:val="32"/>
        </w:rPr>
        <w:t>今后</w:t>
      </w:r>
      <w:r w:rsidR="00971FEE" w:rsidRPr="00EF6B93">
        <w:rPr>
          <w:rFonts w:ascii="Times New Roman" w:eastAsia="方正仿宋_GBK" w:hAnsi="Times New Roman" w:cs="Times New Roman" w:hint="eastAsia"/>
          <w:bCs w:val="0"/>
          <w:color w:val="000000"/>
          <w:spacing w:val="0"/>
          <w:sz w:val="32"/>
          <w:szCs w:val="32"/>
        </w:rPr>
        <w:t>建设</w:t>
      </w:r>
      <w:r w:rsidR="009A2A35" w:rsidRPr="00EF6B93">
        <w:rPr>
          <w:rFonts w:ascii="Times New Roman" w:eastAsia="方正仿宋_GBK" w:hAnsi="Times New Roman" w:cs="Times New Roman" w:hint="eastAsia"/>
          <w:bCs w:val="0"/>
          <w:color w:val="000000"/>
          <w:spacing w:val="0"/>
          <w:sz w:val="32"/>
          <w:szCs w:val="32"/>
        </w:rPr>
        <w:t>规划</w:t>
      </w:r>
      <w:r w:rsidR="00971FEE" w:rsidRPr="00EF6B93">
        <w:rPr>
          <w:rFonts w:ascii="Times New Roman" w:eastAsia="方正仿宋_GBK" w:hAnsi="Times New Roman" w:cs="Times New Roman" w:hint="eastAsia"/>
          <w:bCs w:val="0"/>
          <w:color w:val="000000"/>
          <w:spacing w:val="0"/>
          <w:sz w:val="32"/>
          <w:szCs w:val="32"/>
        </w:rPr>
        <w:t>起到重要指导作用。</w:t>
      </w:r>
    </w:p>
    <w:p w:rsidR="00971FEE" w:rsidRPr="00EF6B93" w:rsidRDefault="00971FEE" w:rsidP="00EF6B93">
      <w:pPr>
        <w:pStyle w:val="2"/>
        <w:adjustRightInd w:val="0"/>
        <w:snapToGrid w:val="0"/>
        <w:spacing w:before="0" w:beforeAutospacing="0" w:after="0" w:line="540" w:lineRule="exact"/>
        <w:ind w:left="420" w:firstLineChars="200" w:firstLine="640"/>
        <w:textAlignment w:val="center"/>
        <w:rPr>
          <w:rFonts w:ascii="Times New Roman" w:eastAsia="方正仿宋_GBK" w:hAnsi="Times New Roman" w:cs="Times New Roman"/>
          <w:bCs w:val="0"/>
          <w:color w:val="000000"/>
          <w:spacing w:val="0"/>
          <w:sz w:val="32"/>
          <w:szCs w:val="32"/>
        </w:rPr>
      </w:pPr>
    </w:p>
    <w:sectPr w:rsidR="00971FEE" w:rsidRPr="00EF6B9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仿宋_GBK">
    <w:altName w:val="微软雅黑"/>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F30"/>
    <w:rsid w:val="00286E8F"/>
    <w:rsid w:val="002D448D"/>
    <w:rsid w:val="00311AC7"/>
    <w:rsid w:val="00317351"/>
    <w:rsid w:val="003831DF"/>
    <w:rsid w:val="00713573"/>
    <w:rsid w:val="007D5C9B"/>
    <w:rsid w:val="00913131"/>
    <w:rsid w:val="00971FEE"/>
    <w:rsid w:val="009A2A35"/>
    <w:rsid w:val="00A04F30"/>
    <w:rsid w:val="00A779F9"/>
    <w:rsid w:val="00C8638C"/>
    <w:rsid w:val="00EF6B93"/>
    <w:rsid w:val="00F54E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A912C"/>
  <w15:chartTrackingRefBased/>
  <w15:docId w15:val="{806C6A37-5271-485B-B17F-DA64584D2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4F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3573"/>
    <w:rPr>
      <w:sz w:val="18"/>
      <w:szCs w:val="18"/>
    </w:rPr>
  </w:style>
  <w:style w:type="character" w:customStyle="1" w:styleId="a4">
    <w:name w:val="批注框文本 字符"/>
    <w:basedOn w:val="a0"/>
    <w:link w:val="a3"/>
    <w:uiPriority w:val="99"/>
    <w:semiHidden/>
    <w:rsid w:val="00713573"/>
    <w:rPr>
      <w:sz w:val="18"/>
      <w:szCs w:val="18"/>
    </w:rPr>
  </w:style>
  <w:style w:type="paragraph" w:customStyle="1" w:styleId="cjk">
    <w:name w:val="cjk"/>
    <w:basedOn w:val="a"/>
    <w:rsid w:val="00971FEE"/>
    <w:pPr>
      <w:widowControl/>
      <w:spacing w:before="100" w:beforeAutospacing="1" w:after="100" w:afterAutospacing="1"/>
      <w:jc w:val="left"/>
    </w:pPr>
    <w:rPr>
      <w:rFonts w:ascii="宋体" w:eastAsia="宋体" w:hAnsi="宋体" w:cs="宋体"/>
      <w:kern w:val="0"/>
      <w:sz w:val="24"/>
      <w:szCs w:val="24"/>
    </w:rPr>
  </w:style>
  <w:style w:type="paragraph" w:styleId="2">
    <w:name w:val="Body Text Indent 2"/>
    <w:basedOn w:val="a"/>
    <w:link w:val="20"/>
    <w:rsid w:val="00EF6B93"/>
    <w:pPr>
      <w:spacing w:before="100" w:beforeAutospacing="1" w:after="120" w:line="480" w:lineRule="auto"/>
      <w:ind w:leftChars="200" w:left="200"/>
    </w:pPr>
    <w:rPr>
      <w:rFonts w:ascii="Calibri" w:eastAsia="宋体" w:hAnsi="Calibri" w:cs="Calibri"/>
      <w:bCs/>
      <w:color w:val="FF0000"/>
      <w:spacing w:val="-11"/>
      <w:kern w:val="0"/>
      <w:sz w:val="20"/>
      <w:szCs w:val="20"/>
    </w:rPr>
  </w:style>
  <w:style w:type="character" w:customStyle="1" w:styleId="20">
    <w:name w:val="正文文本缩进 2 字符"/>
    <w:basedOn w:val="a0"/>
    <w:link w:val="2"/>
    <w:rsid w:val="00EF6B93"/>
    <w:rPr>
      <w:rFonts w:ascii="Calibri" w:eastAsia="宋体" w:hAnsi="Calibri" w:cs="Calibri"/>
      <w:bCs/>
      <w:color w:val="FF0000"/>
      <w:spacing w:val="-11"/>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116</Words>
  <Characters>663</Characters>
  <Application>Microsoft Office Word</Application>
  <DocSecurity>0</DocSecurity>
  <Lines>5</Lines>
  <Paragraphs>1</Paragraphs>
  <ScaleCrop>false</ScaleCrop>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顾 荣</dc:creator>
  <cp:keywords/>
  <dc:description/>
  <cp:lastModifiedBy>yongchaoyao@163.com</cp:lastModifiedBy>
  <cp:revision>10</cp:revision>
  <dcterms:created xsi:type="dcterms:W3CDTF">2019-12-04T08:15:00Z</dcterms:created>
  <dcterms:modified xsi:type="dcterms:W3CDTF">2019-12-05T03:11:00Z</dcterms:modified>
</cp:coreProperties>
</file>