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B63C" w14:textId="77777777" w:rsidR="00941C23" w:rsidRDefault="00A36E20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bookmarkStart w:id="0" w:name="_Hlk37166458"/>
      <w:bookmarkEnd w:id="0"/>
      <w:r>
        <w:rPr>
          <w:rFonts w:ascii="宋体" w:hint="eastAsia"/>
          <w:b/>
          <w:bCs/>
          <w:color w:val="FF0000"/>
          <w:sz w:val="100"/>
        </w:rPr>
        <w:t>工 作 简 报</w:t>
      </w:r>
    </w:p>
    <w:p w14:paraId="1C740E71" w14:textId="19F2CE51" w:rsidR="00941C23" w:rsidRDefault="00A36E20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 xml:space="preserve">学年 </w:t>
      </w:r>
      <w:r>
        <w:rPr>
          <w:rFonts w:ascii="仿宋_GB2312" w:eastAsia="仿宋_GB2312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第</w:t>
      </w:r>
      <w:r>
        <w:rPr>
          <w:rFonts w:ascii="仿宋_GB2312" w:eastAsia="仿宋_GB2312"/>
          <w:sz w:val="30"/>
        </w:rPr>
        <w:t>5</w:t>
      </w:r>
      <w:r w:rsidR="007004D5">
        <w:rPr>
          <w:rFonts w:ascii="仿宋_GB2312" w:eastAsia="仿宋_GB2312" w:hint="eastAsia"/>
          <w:sz w:val="30"/>
        </w:rPr>
        <w:t>4</w:t>
      </w:r>
      <w:r>
        <w:rPr>
          <w:rFonts w:ascii="仿宋_GB2312" w:eastAsia="仿宋_GB2312" w:hint="eastAsia"/>
          <w:sz w:val="30"/>
        </w:rPr>
        <w:t>期</w:t>
      </w:r>
    </w:p>
    <w:p w14:paraId="2B5AB53B" w14:textId="776DC32E" w:rsidR="00941C23" w:rsidRDefault="00A36E20">
      <w:pPr>
        <w:pStyle w:val="a7"/>
        <w:spacing w:line="800" w:lineRule="exact"/>
        <w:ind w:leftChars="47" w:left="99"/>
        <w:outlineLvl w:val="0"/>
        <w:rPr>
          <w:rFonts w:cs="仿宋_GB2312"/>
        </w:rPr>
      </w:pPr>
      <w:r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298" distR="114298" simplePos="0" relativeHeight="11" behindDoc="0" locked="0" layoutInCell="1" hidden="0" allowOverlap="1" wp14:anchorId="6F4071AC" wp14:editId="1655D2F1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0" t="0" r="0" b="0"/>
                <wp:wrapNone/>
                <wp:docPr id="1" name="直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8D2E" id="直线 1" o:spid="_x0000_s1026" style="position:absolute;left:0;text-align:left;z-index:11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IWyAEAAGUDAAAOAAAAZHJzL2Uyb0RvYy54bWysU0tu2zAQ3RfoHQjua8lB3RSC5SxiuJug&#10;NZD0AGOKtIjwBw5jyWfpNbrqpsfJNTqkbKdpd0W1IDic4Ru+90bLm9EadpARtXctn89qzqQTvtNu&#10;3/KvD5t3HznDBK4D451s+VEiv1m9fbMcQiOvfO9NJyMjEIfNEFrepxSaqkLRSws480E6SiofLSQK&#10;477qIgyEbk11VdcfqsHHLkQvJCKdrqckXxV8paRIX5RCmZhpOb0tlTWWdZfXarWEZh8h9FqcngH/&#10;8AoL2lHTC9QaErCnqP+CslpEj16lmfC28kppIQsHYjOv/2Bz30OQhQuJg+EiE/4/WPH5sI1Md+Qd&#10;Zw4sWfT87fvzj59snrUZAjZUcuu2MbMTo7sPd148IuWqV8kcYJjKRhVtLid6bCxaHy9ayzExQYeL&#10;9+Te9YIzcc5V0Jwvhojpk/SW5U3LjXZZBmjgcIcpt4bmXJKPnd9oY4qVxrGBwK/nC3JbAE2UMpBo&#10;awNxTOTy40N/8gq90V2+mTEw7ne3JrID0KRsNjV9WQDq9Kost10D9lNdSU0zFP2T66YLxp3EmfTI&#10;yux8d9zGnM4ReVmQT3OXh+X3uFS9/B2rXwAAAP//AwBQSwMEFAAGAAgAAAAhALNsHLXZAAAABgEA&#10;AA8AAABkcnMvZG93bnJldi54bWxMj0FPwzAMhe9I+w+RJ3FjCUXdptJ0QkicYRsHjlnjtdUap0rS&#10;tfv3GHGAk/X8rPc+l7vZ9eKKIXaeNDyuFAik2tuOGg2fx7eHLYiYDFnTe0INN4ywqxZ3pSmsn2iP&#10;10NqBIdQLIyGNqWhkDLWLToTV35AYu/sgzOJZWikDWbicNfLTKm1dKYjbmjNgK8t1pfD6DR8bQL5&#10;af9+/nga6Raz4XLMcqX1/XJ+eQaRcE5/x/CDz+hQMdPJj2Sj6DXwI0nDZs2T3W2uchCn34WsSvkf&#10;v/oGAAD//wMAUEsBAi0AFAAGAAgAAAAhALaDOJL+AAAA4QEAABMAAAAAAAAAAAAAAAAAAAAAAFtD&#10;b250ZW50X1R5cGVzXS54bWxQSwECLQAUAAYACAAAACEAOP0h/9YAAACUAQAACwAAAAAAAAAAAAAA&#10;AAAvAQAAX3JlbHMvLnJlbHNQSwECLQAUAAYACAAAACEACj6CFsgBAABlAwAADgAAAAAAAAAAAAAA&#10;AAAuAgAAZHJzL2Uyb0RvYy54bWxQSwECLQAUAAYACAAAACEAs2wctdkAAAAGAQAADwAAAAAAAAAA&#10;AAAAAAAiBAAAZHJzL2Rvd25yZXYueG1sUEsFBgAAAAAEAAQA8wAAACgFAAAAAA==&#10;" strokecolor="red" strokeweight="4.5pt">
                <v:stroke linestyle="thickThin"/>
                <o:lock v:ext="edit" shapetype="f"/>
              </v:line>
            </w:pict>
          </mc:Fallback>
        </mc:AlternateContent>
      </w:r>
      <w:r>
        <w:rPr>
          <w:rFonts w:hint="eastAsia"/>
        </w:rPr>
        <w:t xml:space="preserve">上海海关学院马克思主义学院    </w:t>
      </w:r>
      <w:r>
        <w:t xml:space="preserve">        </w:t>
      </w:r>
      <w:r>
        <w:rPr>
          <w:rFonts w:hint="eastAsia"/>
        </w:rPr>
        <w:t>2</w:t>
      </w:r>
      <w:r>
        <w:t>020</w:t>
      </w:r>
      <w:r>
        <w:rPr>
          <w:rFonts w:cs="仿宋_GB2312" w:hint="eastAsia"/>
        </w:rPr>
        <w:t>年</w:t>
      </w:r>
      <w:r>
        <w:rPr>
          <w:rFonts w:cs="仿宋_GB2312"/>
        </w:rPr>
        <w:t>5</w:t>
      </w:r>
      <w:r>
        <w:rPr>
          <w:rFonts w:cs="仿宋_GB2312" w:hint="eastAsia"/>
        </w:rPr>
        <w:t>月</w:t>
      </w:r>
      <w:r>
        <w:rPr>
          <w:rFonts w:cs="仿宋_GB2312"/>
        </w:rPr>
        <w:t>1</w:t>
      </w:r>
      <w:r w:rsidR="007004D5">
        <w:rPr>
          <w:rFonts w:cs="仿宋_GB2312" w:hint="eastAsia"/>
        </w:rPr>
        <w:t>8</w:t>
      </w:r>
      <w:r>
        <w:rPr>
          <w:rFonts w:hint="eastAsia"/>
        </w:rPr>
        <w:t>日</w:t>
      </w:r>
    </w:p>
    <w:p w14:paraId="51E76A68" w14:textId="77AF8247" w:rsidR="00941C23" w:rsidRDefault="009470EC"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 w:hint="eastAsia"/>
          <w:sz w:val="36"/>
          <w:szCs w:val="36"/>
        </w:rPr>
        <w:t>落实</w:t>
      </w:r>
      <w:r w:rsidR="007004D5">
        <w:rPr>
          <w:rFonts w:ascii="方正黑体_GBK" w:eastAsia="方正黑体_GBK" w:hint="eastAsia"/>
          <w:sz w:val="36"/>
          <w:szCs w:val="36"/>
        </w:rPr>
        <w:t>爱国主义</w:t>
      </w:r>
      <w:r>
        <w:rPr>
          <w:rFonts w:ascii="方正黑体_GBK" w:eastAsia="方正黑体_GBK" w:hint="eastAsia"/>
          <w:sz w:val="36"/>
          <w:szCs w:val="36"/>
        </w:rPr>
        <w:t>教育</w:t>
      </w:r>
      <w:r w:rsidR="000A3D95">
        <w:rPr>
          <w:rFonts w:ascii="方正黑体_GBK" w:eastAsia="方正黑体_GBK" w:hint="eastAsia"/>
          <w:sz w:val="36"/>
          <w:szCs w:val="36"/>
        </w:rPr>
        <w:t>纲要</w:t>
      </w:r>
      <w:r w:rsidR="007004D5">
        <w:rPr>
          <w:rFonts w:ascii="方正黑体_GBK" w:eastAsia="方正黑体_GBK" w:hint="eastAsia"/>
          <w:sz w:val="36"/>
          <w:szCs w:val="36"/>
        </w:rPr>
        <w:t>，</w:t>
      </w:r>
      <w:r w:rsidR="002F14D7" w:rsidRPr="002F14D7">
        <w:rPr>
          <w:rFonts w:ascii="方正黑体_GBK" w:eastAsia="方正黑体_GBK" w:hint="eastAsia"/>
          <w:sz w:val="36"/>
          <w:szCs w:val="36"/>
        </w:rPr>
        <w:t xml:space="preserve"> </w:t>
      </w:r>
      <w:r w:rsidR="00EA35FC">
        <w:rPr>
          <w:rFonts w:ascii="方正黑体_GBK" w:eastAsia="方正黑体_GBK" w:hint="eastAsia"/>
          <w:sz w:val="36"/>
          <w:szCs w:val="36"/>
        </w:rPr>
        <w:t>《</w:t>
      </w:r>
      <w:r w:rsidR="007004D5">
        <w:rPr>
          <w:rFonts w:ascii="方正黑体_GBK" w:eastAsia="方正黑体_GBK" w:hint="eastAsia"/>
          <w:sz w:val="36"/>
          <w:szCs w:val="36"/>
        </w:rPr>
        <w:t>思想道德修养与法律</w:t>
      </w:r>
      <w:r w:rsidR="00EA35FC">
        <w:rPr>
          <w:rFonts w:ascii="方正黑体_GBK" w:eastAsia="方正黑体_GBK" w:hint="eastAsia"/>
          <w:sz w:val="36"/>
          <w:szCs w:val="36"/>
        </w:rPr>
        <w:t>基础》</w:t>
      </w:r>
      <w:r w:rsidR="002F14D7" w:rsidRPr="002F14D7">
        <w:rPr>
          <w:rFonts w:ascii="方正黑体_GBK" w:eastAsia="方正黑体_GBK" w:hint="eastAsia"/>
          <w:sz w:val="36"/>
          <w:szCs w:val="36"/>
        </w:rPr>
        <w:t>课程</w:t>
      </w:r>
      <w:r w:rsidR="007004D5">
        <w:rPr>
          <w:rFonts w:ascii="方正黑体_GBK" w:eastAsia="方正黑体_GBK" w:hint="eastAsia"/>
          <w:sz w:val="36"/>
          <w:szCs w:val="36"/>
        </w:rPr>
        <w:t>团队</w:t>
      </w:r>
      <w:r>
        <w:rPr>
          <w:rFonts w:ascii="方正黑体_GBK" w:eastAsia="方正黑体_GBK" w:hint="eastAsia"/>
          <w:sz w:val="36"/>
          <w:szCs w:val="36"/>
        </w:rPr>
        <w:t>开展</w:t>
      </w:r>
      <w:r w:rsidR="002F14D7" w:rsidRPr="002F14D7">
        <w:rPr>
          <w:rFonts w:ascii="方正黑体_GBK" w:eastAsia="方正黑体_GBK" w:hint="eastAsia"/>
          <w:sz w:val="36"/>
          <w:szCs w:val="36"/>
        </w:rPr>
        <w:t>“云”备课</w:t>
      </w:r>
    </w:p>
    <w:p w14:paraId="4130F44C" w14:textId="77777777" w:rsidR="009470EC" w:rsidRDefault="009470EC">
      <w:pPr>
        <w:jc w:val="center"/>
        <w:rPr>
          <w:rFonts w:ascii="方正黑体_GBK" w:eastAsia="方正黑体_GBK"/>
          <w:sz w:val="36"/>
          <w:szCs w:val="36"/>
        </w:rPr>
      </w:pPr>
    </w:p>
    <w:p w14:paraId="3DA175BC" w14:textId="62B47A59" w:rsidR="005075BA" w:rsidRPr="005075BA" w:rsidRDefault="00D819E8" w:rsidP="00D819E8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为贯彻落实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《新时代爱国主义教育实施纲要》</w:t>
      </w:r>
      <w:r w:rsidRP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《关于开展党史、新中国史、改革开放史、社会主义发展史学习教育的实施方案》等文件精神，提高思想政治理论课教学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水平</w:t>
      </w:r>
      <w:r w:rsidR="007004D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下午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马克思主义学院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《思想道德修养与法律基础》</w:t>
      </w:r>
      <w:r w:rsidR="00A36E2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（以下简称《</w:t>
      </w:r>
      <w:r w:rsid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基础</w:t>
      </w:r>
      <w:r w:rsidR="00A36E2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》）</w:t>
      </w:r>
      <w:r w:rsid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全体教师，利用</w:t>
      </w:r>
      <w:r w:rsidR="00B51B0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企业</w:t>
      </w:r>
      <w:r w:rsidR="005075BA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微信视频会议，开展了线上集体备课。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会议由责任教师杨寄荣教授主持。</w:t>
      </w:r>
    </w:p>
    <w:p w14:paraId="5A748806" w14:textId="5E1EC3C4" w:rsidR="00202088" w:rsidRDefault="00B51B03" w:rsidP="00EA35FC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51B03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A56A043" wp14:editId="2728FFF3">
            <wp:simplePos x="0" y="0"/>
            <wp:positionH relativeFrom="column">
              <wp:posOffset>2476500</wp:posOffset>
            </wp:positionH>
            <wp:positionV relativeFrom="paragraph">
              <wp:posOffset>149860</wp:posOffset>
            </wp:positionV>
            <wp:extent cx="3511550" cy="22085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2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程海东</w:t>
      </w:r>
      <w:r w:rsidR="00ED6CA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副教授首先发言，他</w:t>
      </w:r>
      <w:r w:rsidR="00A36E2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认为：</w:t>
      </w:r>
      <w:r w:rsidR="00A36E20" w:rsidRPr="00A36E2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要结合“四史教育”，深入开展中国特色社会主义和中国梦教育，引导大学生深刻认识中国共产党为什么“能”、马克思主义为什么“行”、中国特色社会主义为什么“好”，坚定理想信念，坚定“四个自信”。</w:t>
      </w:r>
    </w:p>
    <w:p w14:paraId="02BD539A" w14:textId="77777777" w:rsidR="00202088" w:rsidRDefault="00202088" w:rsidP="00EA35FC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王晶晶老师认为：</w:t>
      </w:r>
      <w:r w:rsidRPr="0020208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修课程体系中强化青年人的爱国主义教育，需要紧密把握中华传统文化内涵和全球化的时代特征，引导青年学生把国家富强、民族振兴、人民幸福作为不懈追求的目标，点滴在心间，厚植家国情怀，培育精神家园。</w:t>
      </w:r>
    </w:p>
    <w:p w14:paraId="1DC7B71D" w14:textId="11C893E7" w:rsidR="00202088" w:rsidRDefault="00A36E20" w:rsidP="00EA35FC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袁梦老师认为：</w:t>
      </w:r>
      <w:r w:rsidR="0031453D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必须</w:t>
      </w:r>
      <w:r w:rsidR="0031453D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培育学生正确的世界观、人生观、价值观，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以</w:t>
      </w:r>
      <w:r w:rsidR="0031453D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理想信念、中国精神、爱国主义、道德及法治素养的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提升为</w:t>
      </w:r>
      <w:r w:rsidR="0031453D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教学目标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56DEB984" w14:textId="7533D144" w:rsidR="00202088" w:rsidRDefault="00202088" w:rsidP="00EA35FC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易灿老师认为：</w:t>
      </w:r>
      <w:r w:rsidR="0079790D" w:rsidRPr="0079790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在教学中充分融入“四史”学习教育</w:t>
      </w:r>
      <w:r w:rsidR="0079790D" w:rsidRPr="0079790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,</w:t>
      </w:r>
      <w:r w:rsidR="0079790D" w:rsidRPr="0079790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以史鉴今、资政育人，使“四史”学习教育课程化、系统化、实践化，做到不忘历史、不忘初心，知史爱党、知史爱国，不断加强大学生的政治认同、理论认同、情感认同，让社会主义核心价值观的种子在大学生心中生根发芽，进一步坚定“四个自信”，树立正确的历史观。</w:t>
      </w:r>
    </w:p>
    <w:p w14:paraId="366650FA" w14:textId="77777777" w:rsidR="00D819E8" w:rsidRDefault="00EA35FC" w:rsidP="0079790D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杨寄荣教授</w:t>
      </w:r>
      <w:r w:rsid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最后做了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总结</w:t>
      </w:r>
      <w:r w:rsid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，她认为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r w:rsidRP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《基础》课</w:t>
      </w:r>
      <w:r w:rsid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担负</w:t>
      </w:r>
      <w:r w:rsidR="00D819E8" w:rsidRP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培养德智体美劳全面发展的社会主义建设者和接班人</w:t>
      </w:r>
      <w:r w:rsid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的重任</w:t>
      </w:r>
      <w:r w:rsidR="00D819E8" w:rsidRP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D819E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要</w:t>
      </w:r>
      <w:r w:rsidRP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加强政治引领、强化价值引导、厚植爱国情怀，通过典型案例、楷模故事宣讲，引导学生不断增强“四个自信”</w:t>
      </w:r>
      <w:r w:rsidR="0090199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90199F" w:rsidRPr="0090199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使学生自觉成为担当民族复兴大任的时代新人。</w:t>
      </w:r>
    </w:p>
    <w:p w14:paraId="0DC23A3A" w14:textId="4C0AF55C" w:rsidR="00941C23" w:rsidRDefault="00ED6CA1" w:rsidP="00ED6CA1">
      <w:pPr>
        <w:ind w:firstLineChars="150" w:firstLine="4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最后，</w:t>
      </w:r>
      <w:r w:rsidRPr="00ED6CA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教师们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针对</w:t>
      </w:r>
      <w:r w:rsidRPr="00ED6CA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近期《基础》课网课的建设情况，进行了经验分享。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任课教师</w:t>
      </w:r>
      <w:r w:rsidR="00EA35FC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群策群力、精心准备，</w:t>
      </w:r>
      <w:r w:rsid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并将</w:t>
      </w:r>
      <w:r w:rsidR="00EA35FC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制作统一的教案、课件和教学案例资源库</w:t>
      </w:r>
      <w:r w:rsid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等教学任务一一落实，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使</w:t>
      </w:r>
      <w:r w:rsid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老师</w:t>
      </w:r>
      <w:r w:rsidR="00EA35FC" w:rsidRPr="00EA35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在教学、教研中教学相长，不断进步</w:t>
      </w:r>
      <w:r w:rsidR="00EA35FC" w:rsidRPr="005075B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sectPr w:rsidR="00941C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1BBE" w14:textId="77777777" w:rsidR="00AA4DDD" w:rsidRDefault="00AA4DDD" w:rsidP="00EA35FC">
      <w:r>
        <w:separator/>
      </w:r>
    </w:p>
  </w:endnote>
  <w:endnote w:type="continuationSeparator" w:id="0">
    <w:p w14:paraId="4C341A98" w14:textId="77777777" w:rsidR="00AA4DDD" w:rsidRDefault="00AA4DDD" w:rsidP="00EA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DB47" w14:textId="77777777" w:rsidR="00AA4DDD" w:rsidRDefault="00AA4DDD" w:rsidP="00EA35FC">
      <w:r>
        <w:separator/>
      </w:r>
    </w:p>
  </w:footnote>
  <w:footnote w:type="continuationSeparator" w:id="0">
    <w:p w14:paraId="033EA850" w14:textId="77777777" w:rsidR="00AA4DDD" w:rsidRDefault="00AA4DDD" w:rsidP="00EA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C23"/>
    <w:rsid w:val="000A3D95"/>
    <w:rsid w:val="00202088"/>
    <w:rsid w:val="002F14D7"/>
    <w:rsid w:val="0031453D"/>
    <w:rsid w:val="00466F97"/>
    <w:rsid w:val="005075BA"/>
    <w:rsid w:val="005C443C"/>
    <w:rsid w:val="007004D5"/>
    <w:rsid w:val="0079790D"/>
    <w:rsid w:val="0087603B"/>
    <w:rsid w:val="0090199F"/>
    <w:rsid w:val="00941C23"/>
    <w:rsid w:val="009470EC"/>
    <w:rsid w:val="00947973"/>
    <w:rsid w:val="00A36E20"/>
    <w:rsid w:val="00AA4DDD"/>
    <w:rsid w:val="00B51B03"/>
    <w:rsid w:val="00C6643B"/>
    <w:rsid w:val="00D819E8"/>
    <w:rsid w:val="00EA35FC"/>
    <w:rsid w:val="00E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D7E5"/>
  <w15:docId w15:val="{BFC09F15-5621-482C-9F76-C7411450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rmal (Web)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paragraph" w:styleId="a7">
    <w:name w:val="Date"/>
    <w:basedOn w:val="a"/>
    <w:next w:val="a"/>
    <w:pPr>
      <w:ind w:leftChars="2500" w:left="2500"/>
    </w:pPr>
    <w:rPr>
      <w:rFonts w:ascii="仿宋_GB2312" w:eastAsia="仿宋_GB2312" w:cs="Times New Roman"/>
      <w:sz w:val="30"/>
      <w:szCs w:val="24"/>
    </w:rPr>
  </w:style>
  <w:style w:type="paragraph" w:styleId="a8">
    <w:name w:val="Balloon Text"/>
    <w:basedOn w:val="a"/>
    <w:rPr>
      <w:sz w:val="18"/>
      <w:szCs w:val="18"/>
    </w:rPr>
  </w:style>
  <w:style w:type="character" w:styleId="a9">
    <w:name w:val="Emphasis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yongchaoyao@163.com</cp:lastModifiedBy>
  <cp:revision>47</cp:revision>
  <dcterms:created xsi:type="dcterms:W3CDTF">2019-04-21T12:45:00Z</dcterms:created>
  <dcterms:modified xsi:type="dcterms:W3CDTF">2020-05-18T04:13:00Z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