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8C2" w:rsidRPr="00D0225A" w:rsidRDefault="00D208C2" w:rsidP="00D208C2">
      <w:pPr>
        <w:pBdr>
          <w:bottom w:val="single" w:sz="4" w:space="1" w:color="auto"/>
        </w:pBdr>
        <w:jc w:val="center"/>
        <w:outlineLvl w:val="0"/>
        <w:rPr>
          <w:color w:val="FF0000"/>
          <w:sz w:val="48"/>
        </w:rPr>
      </w:pPr>
      <w:r w:rsidRPr="00D0225A">
        <w:rPr>
          <w:rFonts w:eastAsia="黑体" w:hint="eastAsia"/>
          <w:color w:val="FF0000"/>
          <w:sz w:val="96"/>
        </w:rPr>
        <w:t>学生工作简报</w:t>
      </w:r>
    </w:p>
    <w:p w:rsidR="00E424BF" w:rsidRPr="00EC7F93" w:rsidRDefault="00D208C2" w:rsidP="00EC7F93">
      <w:pPr>
        <w:pBdr>
          <w:bottom w:val="single" w:sz="4" w:space="1" w:color="auto"/>
        </w:pBdr>
        <w:jc w:val="center"/>
        <w:rPr>
          <w:rFonts w:ascii="方正仿宋_GBK" w:eastAsia="方正仿宋_GBK" w:cs="宋体"/>
          <w:kern w:val="0"/>
          <w:sz w:val="32"/>
          <w:szCs w:val="32"/>
          <w:lang w:val="zh-CN"/>
        </w:rPr>
      </w:pPr>
      <w:r w:rsidRPr="00121315">
        <w:rPr>
          <w:rFonts w:ascii="方正仿宋_GBK" w:eastAsia="方正仿宋_GBK" w:cs="宋体" w:hint="eastAsia"/>
          <w:kern w:val="0"/>
          <w:sz w:val="32"/>
          <w:szCs w:val="32"/>
          <w:lang w:val="zh-CN"/>
        </w:rPr>
        <w:t>学生处编</w:t>
      </w:r>
      <w:r w:rsidR="00E424BF" w:rsidRPr="00121315">
        <w:rPr>
          <w:rFonts w:ascii="方正仿宋_GBK" w:eastAsia="方正仿宋_GBK" w:cs="宋体" w:hint="eastAsia"/>
          <w:kern w:val="0"/>
          <w:sz w:val="32"/>
          <w:szCs w:val="32"/>
          <w:lang w:val="zh-CN"/>
        </w:rPr>
        <w:t xml:space="preserve">         </w:t>
      </w:r>
      <w:r w:rsidRPr="00121315">
        <w:rPr>
          <w:rFonts w:ascii="方正仿宋_GBK" w:eastAsia="方正仿宋_GBK" w:cs="宋体" w:hint="eastAsia"/>
          <w:kern w:val="0"/>
          <w:sz w:val="32"/>
          <w:szCs w:val="32"/>
          <w:lang w:val="zh-CN"/>
        </w:rPr>
        <w:t xml:space="preserve">   （第</w:t>
      </w:r>
      <w:r w:rsidR="00833E47">
        <w:rPr>
          <w:rFonts w:ascii="方正仿宋_GBK" w:eastAsia="方正仿宋_GBK" w:cs="宋体"/>
          <w:kern w:val="0"/>
          <w:sz w:val="32"/>
          <w:szCs w:val="32"/>
          <w:lang w:val="zh-CN"/>
        </w:rPr>
        <w:t>2</w:t>
      </w:r>
      <w:r w:rsidR="007C2E32" w:rsidRPr="007C2E32">
        <w:rPr>
          <w:rFonts w:ascii="方正仿宋_GBK" w:eastAsia="方正仿宋_GBK" w:cs="宋体" w:hint="eastAsia"/>
          <w:kern w:val="0"/>
          <w:sz w:val="32"/>
          <w:szCs w:val="32"/>
          <w:lang w:val="zh-CN"/>
        </w:rPr>
        <w:t>7</w:t>
      </w:r>
      <w:r w:rsidRPr="00121315">
        <w:rPr>
          <w:rFonts w:ascii="方正仿宋_GBK" w:eastAsia="方正仿宋_GBK" w:cs="宋体" w:hint="eastAsia"/>
          <w:kern w:val="0"/>
          <w:sz w:val="32"/>
          <w:szCs w:val="32"/>
          <w:lang w:val="zh-CN"/>
        </w:rPr>
        <w:t>期）</w:t>
      </w:r>
      <w:r w:rsidR="00EC7F93">
        <w:rPr>
          <w:rFonts w:ascii="方正仿宋_GBK" w:eastAsia="方正仿宋_GBK" w:cs="宋体" w:hint="eastAsia"/>
          <w:kern w:val="0"/>
          <w:sz w:val="32"/>
          <w:szCs w:val="32"/>
          <w:lang w:val="zh-CN"/>
        </w:rPr>
        <w:t xml:space="preserve">    </w:t>
      </w:r>
      <w:r w:rsidRPr="00121315">
        <w:rPr>
          <w:rFonts w:ascii="方正仿宋_GBK" w:eastAsia="方正仿宋_GBK" w:cs="宋体" w:hint="eastAsia"/>
          <w:kern w:val="0"/>
          <w:sz w:val="32"/>
          <w:szCs w:val="32"/>
          <w:lang w:val="zh-CN"/>
        </w:rPr>
        <w:t xml:space="preserve"> 2019年5月</w:t>
      </w:r>
      <w:r w:rsidR="00EC7F93">
        <w:rPr>
          <w:rFonts w:ascii="方正仿宋_GBK" w:eastAsia="方正仿宋_GBK" w:cs="宋体" w:hint="eastAsia"/>
          <w:kern w:val="0"/>
          <w:sz w:val="32"/>
          <w:szCs w:val="32"/>
          <w:lang w:val="zh-CN"/>
        </w:rPr>
        <w:t>2</w:t>
      </w:r>
      <w:r w:rsidR="00975301">
        <w:rPr>
          <w:rFonts w:ascii="方正仿宋_GBK" w:eastAsia="方正仿宋_GBK" w:cs="宋体" w:hint="eastAsia"/>
          <w:kern w:val="0"/>
          <w:sz w:val="32"/>
          <w:szCs w:val="32"/>
          <w:lang w:val="zh-CN"/>
        </w:rPr>
        <w:t>8</w:t>
      </w:r>
      <w:r w:rsidRPr="00121315">
        <w:rPr>
          <w:rFonts w:ascii="方正仿宋_GBK" w:eastAsia="方正仿宋_GBK" w:cs="宋体" w:hint="eastAsia"/>
          <w:kern w:val="0"/>
          <w:sz w:val="32"/>
          <w:szCs w:val="32"/>
          <w:lang w:val="zh-CN"/>
        </w:rPr>
        <w:t>日</w:t>
      </w:r>
    </w:p>
    <w:p w:rsidR="00975301" w:rsidRPr="00294FC7" w:rsidRDefault="00294FC7" w:rsidP="00ED7EC7">
      <w:pPr>
        <w:adjustRightInd w:val="0"/>
        <w:snapToGrid w:val="0"/>
        <w:spacing w:line="600" w:lineRule="exact"/>
        <w:ind w:firstLineChars="150" w:firstLine="540"/>
        <w:jc w:val="center"/>
        <w:rPr>
          <w:rFonts w:asciiTheme="minorHAnsi" w:eastAsia="方正小标宋_GBK" w:hAnsiTheme="minorHAnsi"/>
          <w:sz w:val="36"/>
          <w:szCs w:val="36"/>
        </w:rPr>
      </w:pPr>
      <w:r>
        <w:rPr>
          <w:rFonts w:asciiTheme="minorHAnsi" w:eastAsia="方正小标宋_GBK" w:hAnsiTheme="minorHAnsi" w:hint="eastAsia"/>
          <w:sz w:val="36"/>
          <w:szCs w:val="36"/>
        </w:rPr>
        <w:t>我的国</w:t>
      </w:r>
      <w:r>
        <w:rPr>
          <w:rFonts w:asciiTheme="minorHAnsi" w:eastAsia="方正小标宋_GBK" w:hAnsiTheme="minorHAnsi" w:hint="eastAsia"/>
          <w:sz w:val="36"/>
          <w:szCs w:val="36"/>
        </w:rPr>
        <w:t xml:space="preserve"> </w:t>
      </w:r>
      <w:r>
        <w:rPr>
          <w:rFonts w:asciiTheme="minorHAnsi" w:eastAsia="方正小标宋_GBK" w:hAnsiTheme="minorHAnsi" w:hint="eastAsia"/>
          <w:sz w:val="36"/>
          <w:szCs w:val="36"/>
        </w:rPr>
        <w:t>我的家</w:t>
      </w:r>
      <w:r>
        <w:rPr>
          <w:rFonts w:asciiTheme="minorHAnsi" w:eastAsia="方正小标宋_GBK" w:hAnsiTheme="minorHAnsi" w:hint="eastAsia"/>
          <w:sz w:val="36"/>
          <w:szCs w:val="36"/>
        </w:rPr>
        <w:t xml:space="preserve"> </w:t>
      </w:r>
      <w:r>
        <w:rPr>
          <w:rFonts w:asciiTheme="minorHAnsi" w:eastAsia="方正小标宋_GBK" w:hAnsiTheme="minorHAnsi" w:hint="eastAsia"/>
          <w:sz w:val="36"/>
          <w:szCs w:val="36"/>
        </w:rPr>
        <w:t>我的心晴故事</w:t>
      </w:r>
    </w:p>
    <w:p w:rsidR="00975301" w:rsidRPr="00975301" w:rsidRDefault="00975301" w:rsidP="00ED7EC7">
      <w:pPr>
        <w:adjustRightInd w:val="0"/>
        <w:snapToGrid w:val="0"/>
        <w:spacing w:line="600" w:lineRule="exact"/>
        <w:ind w:firstLineChars="150" w:firstLine="480"/>
        <w:jc w:val="right"/>
        <w:rPr>
          <w:rFonts w:ascii="方正仿宋_GBK" w:eastAsia="方正仿宋_GBK"/>
          <w:sz w:val="32"/>
          <w:szCs w:val="32"/>
        </w:rPr>
      </w:pPr>
      <w:r w:rsidRPr="00975301">
        <w:rPr>
          <w:rFonts w:ascii="方正仿宋_GBK" w:eastAsia="方正仿宋_GBK" w:hint="eastAsia"/>
          <w:sz w:val="32"/>
          <w:szCs w:val="32"/>
        </w:rPr>
        <w:t xml:space="preserve">—— </w:t>
      </w:r>
      <w:r w:rsidR="00301CD2">
        <w:rPr>
          <w:rFonts w:ascii="方正仿宋_GBK" w:eastAsia="方正仿宋_GBK" w:hint="eastAsia"/>
          <w:sz w:val="32"/>
          <w:szCs w:val="32"/>
        </w:rPr>
        <w:t>学校举行</w:t>
      </w:r>
      <w:r w:rsidR="00294FC7">
        <w:rPr>
          <w:rFonts w:ascii="方正仿宋_GBK" w:eastAsia="方正仿宋_GBK" w:hint="eastAsia"/>
          <w:sz w:val="32"/>
          <w:szCs w:val="32"/>
        </w:rPr>
        <w:t>心理主题班会比赛</w:t>
      </w:r>
    </w:p>
    <w:p w:rsidR="00294FC7" w:rsidRDefault="00ED7EC7" w:rsidP="00ED7EC7">
      <w:pPr>
        <w:adjustRightInd w:val="0"/>
        <w:snapToGrid w:val="0"/>
        <w:spacing w:line="600" w:lineRule="exact"/>
        <w:ind w:firstLineChars="200" w:firstLine="640"/>
        <w:jc w:val="left"/>
        <w:rPr>
          <w:rFonts w:ascii="方正仿宋_GBK" w:eastAsia="方正仿宋_GBK"/>
          <w:noProof/>
          <w:sz w:val="32"/>
          <w:szCs w:val="32"/>
        </w:rPr>
      </w:pPr>
      <w:r>
        <w:rPr>
          <w:rFonts w:ascii="方正仿宋_GBK" w:eastAsia="方正仿宋_GBK"/>
          <w:noProof/>
          <w:sz w:val="32"/>
          <w:szCs w:val="32"/>
        </w:rPr>
        <w:drawing>
          <wp:anchor distT="0" distB="0" distL="114300" distR="114300" simplePos="0" relativeHeight="251658240" behindDoc="0" locked="0" layoutInCell="1" allowOverlap="1" wp14:anchorId="51CE631F" wp14:editId="75BD7C2B">
            <wp:simplePos x="0" y="0"/>
            <wp:positionH relativeFrom="column">
              <wp:posOffset>1819275</wp:posOffset>
            </wp:positionH>
            <wp:positionV relativeFrom="paragraph">
              <wp:posOffset>1366520</wp:posOffset>
            </wp:positionV>
            <wp:extent cx="3465195" cy="2597150"/>
            <wp:effectExtent l="0" t="0" r="1905"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65195" cy="2597150"/>
                    </a:xfrm>
                    <a:prstGeom prst="rect">
                      <a:avLst/>
                    </a:prstGeom>
                    <a:noFill/>
                  </pic:spPr>
                </pic:pic>
              </a:graphicData>
            </a:graphic>
            <wp14:sizeRelH relativeFrom="margin">
              <wp14:pctWidth>0</wp14:pctWidth>
            </wp14:sizeRelH>
            <wp14:sizeRelV relativeFrom="margin">
              <wp14:pctHeight>0</wp14:pctHeight>
            </wp14:sizeRelV>
          </wp:anchor>
        </w:drawing>
      </w:r>
      <w:r w:rsidR="00294FC7">
        <w:rPr>
          <w:rFonts w:ascii="方正仿宋_GBK" w:eastAsia="方正仿宋_GBK" w:hint="eastAsia"/>
          <w:noProof/>
          <w:sz w:val="32"/>
          <w:szCs w:val="32"/>
        </w:rPr>
        <w:t>为了建设温</w:t>
      </w:r>
      <w:bookmarkStart w:id="0" w:name="_GoBack"/>
      <w:bookmarkEnd w:id="0"/>
      <w:r w:rsidR="00294FC7">
        <w:rPr>
          <w:rFonts w:ascii="方正仿宋_GBK" w:eastAsia="方正仿宋_GBK" w:hint="eastAsia"/>
          <w:noProof/>
          <w:sz w:val="32"/>
          <w:szCs w:val="32"/>
        </w:rPr>
        <w:t>馨和谐的班级氛围，增进同学们之间的了解、接纳与宽容，将个人成长与祖国发展紧密结合，将班级建设与祖国发展紧密结合，在第十四届心理健康宣传月当中举行了以“我的国 我的家 我的心晴故事”为主题的心理主题班会比赛。本次活动历时一个半月，22个班级参加，经过初筛，10个班级进入了主题班会比赛答辩环节。</w:t>
      </w:r>
    </w:p>
    <w:p w:rsidR="00294FC7" w:rsidRPr="00294FC7" w:rsidRDefault="00294FC7" w:rsidP="00ED7EC7">
      <w:pPr>
        <w:adjustRightInd w:val="0"/>
        <w:snapToGrid w:val="0"/>
        <w:spacing w:line="600" w:lineRule="exact"/>
        <w:ind w:firstLineChars="200" w:firstLine="640"/>
        <w:jc w:val="left"/>
        <w:rPr>
          <w:rFonts w:ascii="方正仿宋_GBK" w:eastAsia="方正仿宋_GBK"/>
          <w:noProof/>
          <w:sz w:val="32"/>
          <w:szCs w:val="32"/>
        </w:rPr>
      </w:pPr>
      <w:r w:rsidRPr="00294FC7">
        <w:rPr>
          <w:rFonts w:ascii="方正仿宋_GBK" w:eastAsia="方正仿宋_GBK" w:hint="eastAsia"/>
          <w:noProof/>
          <w:sz w:val="32"/>
          <w:szCs w:val="32"/>
        </w:rPr>
        <w:t>5月24日</w:t>
      </w:r>
      <w:r>
        <w:rPr>
          <w:rFonts w:ascii="方正仿宋_GBK" w:eastAsia="方正仿宋_GBK" w:hint="eastAsia"/>
          <w:noProof/>
          <w:sz w:val="32"/>
          <w:szCs w:val="32"/>
        </w:rPr>
        <w:t>16：00，</w:t>
      </w:r>
      <w:r w:rsidRPr="00294FC7">
        <w:rPr>
          <w:rFonts w:ascii="方正仿宋_GBK" w:eastAsia="方正仿宋_GBK" w:hint="eastAsia"/>
          <w:noProof/>
          <w:sz w:val="32"/>
          <w:szCs w:val="32"/>
        </w:rPr>
        <w:t>在志学楼102</w:t>
      </w:r>
      <w:r>
        <w:rPr>
          <w:rFonts w:ascii="方正仿宋_GBK" w:eastAsia="方正仿宋_GBK" w:hint="eastAsia"/>
          <w:noProof/>
          <w:sz w:val="32"/>
          <w:szCs w:val="32"/>
        </w:rPr>
        <w:t>教室举行了</w:t>
      </w:r>
      <w:r w:rsidR="00ED7EC7">
        <w:rPr>
          <w:rFonts w:ascii="方正仿宋_GBK" w:eastAsia="方正仿宋_GBK" w:hint="eastAsia"/>
          <w:noProof/>
          <w:sz w:val="32"/>
          <w:szCs w:val="32"/>
        </w:rPr>
        <w:t>主题班会</w:t>
      </w:r>
      <w:r>
        <w:rPr>
          <w:rFonts w:ascii="方正仿宋_GBK" w:eastAsia="方正仿宋_GBK" w:hint="eastAsia"/>
          <w:noProof/>
          <w:sz w:val="32"/>
          <w:szCs w:val="32"/>
        </w:rPr>
        <w:t>答辩活动，</w:t>
      </w:r>
      <w:r w:rsidRPr="00294FC7">
        <w:rPr>
          <w:rFonts w:ascii="方正仿宋_GBK" w:eastAsia="方正仿宋_GBK" w:hint="eastAsia"/>
          <w:noProof/>
          <w:sz w:val="32"/>
          <w:szCs w:val="32"/>
        </w:rPr>
        <w:t>入围本次优秀心理主题班会答辩的班级有海管1803、税收1802、海管1703、物管1801、海管1802、税收1701、税收1702、审计1801、海管1801、海管1604。</w:t>
      </w:r>
    </w:p>
    <w:p w:rsidR="00294FC7" w:rsidRDefault="00294FC7" w:rsidP="00ED7EC7">
      <w:pPr>
        <w:adjustRightInd w:val="0"/>
        <w:snapToGrid w:val="0"/>
        <w:spacing w:line="600" w:lineRule="exact"/>
        <w:ind w:firstLineChars="150" w:firstLine="480"/>
        <w:jc w:val="left"/>
        <w:rPr>
          <w:rFonts w:ascii="方正仿宋_GBK" w:eastAsia="方正仿宋_GBK"/>
          <w:noProof/>
          <w:sz w:val="32"/>
          <w:szCs w:val="32"/>
        </w:rPr>
      </w:pPr>
      <w:r>
        <w:rPr>
          <w:rFonts w:ascii="方正仿宋_GBK" w:eastAsia="方正仿宋_GBK" w:hint="eastAsia"/>
          <w:noProof/>
          <w:sz w:val="32"/>
          <w:szCs w:val="32"/>
        </w:rPr>
        <w:t>在答辩过程中，每位心理委员</w:t>
      </w:r>
      <w:r w:rsidRPr="00294FC7">
        <w:rPr>
          <w:rFonts w:ascii="方正仿宋_GBK" w:eastAsia="方正仿宋_GBK" w:hint="eastAsia"/>
          <w:noProof/>
          <w:sz w:val="32"/>
          <w:szCs w:val="32"/>
        </w:rPr>
        <w:t>都</w:t>
      </w:r>
      <w:r>
        <w:rPr>
          <w:rFonts w:ascii="方正仿宋_GBK" w:eastAsia="方正仿宋_GBK" w:hint="eastAsia"/>
          <w:noProof/>
          <w:sz w:val="32"/>
          <w:szCs w:val="32"/>
        </w:rPr>
        <w:t>讲述了自己对“我的国，我的家，我的心‘晴’故事”这个主题的理解，根据对主题</w:t>
      </w:r>
      <w:r>
        <w:rPr>
          <w:rFonts w:ascii="方正仿宋_GBK" w:eastAsia="方正仿宋_GBK" w:hint="eastAsia"/>
          <w:noProof/>
          <w:sz w:val="32"/>
          <w:szCs w:val="32"/>
        </w:rPr>
        <w:lastRenderedPageBreak/>
        <w:t>的理解，进行了班会的整体构思，将国、家与个人的紧密结合。</w:t>
      </w:r>
      <w:r w:rsidRPr="00294FC7">
        <w:rPr>
          <w:rFonts w:ascii="方正仿宋_GBK" w:eastAsia="方正仿宋_GBK" w:hint="eastAsia"/>
          <w:noProof/>
          <w:sz w:val="32"/>
          <w:szCs w:val="32"/>
        </w:rPr>
        <w:t>税收1802</w:t>
      </w:r>
      <w:r>
        <w:rPr>
          <w:rFonts w:ascii="方正仿宋_GBK" w:eastAsia="方正仿宋_GBK" w:hint="eastAsia"/>
          <w:noProof/>
          <w:sz w:val="32"/>
          <w:szCs w:val="32"/>
        </w:rPr>
        <w:t>聚焦个人成长，你就是你的国家，将个人发展好，就会对国家发展有贡献，针对班级同学烦恼比较多的情况，</w:t>
      </w:r>
      <w:r w:rsidRPr="00294FC7">
        <w:rPr>
          <w:rFonts w:ascii="方正仿宋_GBK" w:eastAsia="方正仿宋_GBK" w:hint="eastAsia"/>
          <w:noProof/>
          <w:sz w:val="32"/>
          <w:szCs w:val="32"/>
        </w:rPr>
        <w:t>运用一个把烦恼匿名写在小纸条上然后随机互换在小纸条上写下鼓励的话的心理小游戏来使班级同学们投入到班会中并充分地解决班级同学心中深层次的困惑。税收1701对主题升华提升为“在接纳中成长，在理解中进步”</w:t>
      </w:r>
      <w:r>
        <w:rPr>
          <w:rFonts w:ascii="方正仿宋_GBK" w:eastAsia="方正仿宋_GBK" w:hint="eastAsia"/>
          <w:noProof/>
          <w:sz w:val="32"/>
          <w:szCs w:val="32"/>
        </w:rPr>
        <w:t>。海管1604班将主题分解为“国”、“家”、“我”，结合目前的公务员备考情况，结合当前时政热点解析“我”与“家”与“国”的联系等。</w:t>
      </w:r>
    </w:p>
    <w:p w:rsidR="00ED7EC7" w:rsidRDefault="00294FC7" w:rsidP="00ED7EC7">
      <w:pPr>
        <w:adjustRightInd w:val="0"/>
        <w:snapToGrid w:val="0"/>
        <w:spacing w:line="600" w:lineRule="exact"/>
        <w:ind w:firstLineChars="150" w:firstLine="480"/>
        <w:jc w:val="left"/>
        <w:rPr>
          <w:rFonts w:ascii="方正仿宋_GBK" w:eastAsia="方正仿宋_GBK"/>
          <w:noProof/>
          <w:sz w:val="32"/>
          <w:szCs w:val="32"/>
        </w:rPr>
      </w:pPr>
      <w:r>
        <w:rPr>
          <w:rFonts w:ascii="方正仿宋_GBK" w:eastAsia="方正仿宋_GBK" w:hint="eastAsia"/>
          <w:noProof/>
          <w:sz w:val="32"/>
          <w:szCs w:val="32"/>
        </w:rPr>
        <w:t>在主题班会答辩之后，宋兆岩老师和任丽杰分别进行了点评，</w:t>
      </w:r>
      <w:r w:rsidR="00ED7EC7">
        <w:rPr>
          <w:rFonts w:ascii="方正仿宋_GBK" w:eastAsia="方正仿宋_GBK" w:hint="eastAsia"/>
          <w:noProof/>
          <w:sz w:val="32"/>
          <w:szCs w:val="32"/>
        </w:rPr>
        <w:t>两位老师充分肯定了心理委员在班级心理健康教育工作中做出了努力和贡献，同时也对如何认真做好心理报告上报、心理健康知识宣传等工作提出了具体的要求和建议。</w:t>
      </w:r>
    </w:p>
    <w:p w:rsidR="00975301" w:rsidRPr="00975301" w:rsidRDefault="00ED7EC7" w:rsidP="00ED7EC7">
      <w:pPr>
        <w:adjustRightInd w:val="0"/>
        <w:snapToGrid w:val="0"/>
        <w:spacing w:line="600" w:lineRule="exact"/>
        <w:ind w:firstLineChars="150" w:firstLine="480"/>
        <w:jc w:val="left"/>
        <w:rPr>
          <w:rFonts w:ascii="方正仿宋_GBK" w:eastAsia="方正仿宋_GBK"/>
          <w:sz w:val="32"/>
          <w:szCs w:val="32"/>
        </w:rPr>
      </w:pPr>
      <w:r>
        <w:rPr>
          <w:rFonts w:ascii="方正仿宋_GBK" w:eastAsia="方正仿宋_GBK" w:hint="eastAsia"/>
          <w:noProof/>
          <w:sz w:val="32"/>
          <w:szCs w:val="32"/>
        </w:rPr>
        <w:t>本次优秀心理班会答辩也是心理委员的一次岗中培训，通过学习朋辈之间的先进经验和做法，可以不断加强心理委员队伍建设，为不断宣传和传递心理健康知识，增强全体学生的心理保健意识提供坚实的队伍保障。</w:t>
      </w:r>
    </w:p>
    <w:sectPr w:rsidR="00975301" w:rsidRPr="00975301" w:rsidSect="002F61B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106" w:rsidRDefault="009F0106" w:rsidP="00D208C2">
      <w:r>
        <w:separator/>
      </w:r>
    </w:p>
  </w:endnote>
  <w:endnote w:type="continuationSeparator" w:id="0">
    <w:p w:rsidR="009F0106" w:rsidRDefault="009F0106" w:rsidP="00D20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微软雅黑"/>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106" w:rsidRDefault="009F0106" w:rsidP="00D208C2">
      <w:r>
        <w:separator/>
      </w:r>
    </w:p>
  </w:footnote>
  <w:footnote w:type="continuationSeparator" w:id="0">
    <w:p w:rsidR="009F0106" w:rsidRDefault="009F0106" w:rsidP="00D208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D25"/>
    <w:rsid w:val="00012795"/>
    <w:rsid w:val="001109C7"/>
    <w:rsid w:val="00121315"/>
    <w:rsid w:val="00147913"/>
    <w:rsid w:val="00177CFD"/>
    <w:rsid w:val="00294FC7"/>
    <w:rsid w:val="002E4316"/>
    <w:rsid w:val="002F61BD"/>
    <w:rsid w:val="00301CD2"/>
    <w:rsid w:val="003E0B59"/>
    <w:rsid w:val="003E1B26"/>
    <w:rsid w:val="004870AD"/>
    <w:rsid w:val="00596DC5"/>
    <w:rsid w:val="0066047A"/>
    <w:rsid w:val="007C2E32"/>
    <w:rsid w:val="00833E47"/>
    <w:rsid w:val="00863B51"/>
    <w:rsid w:val="00975301"/>
    <w:rsid w:val="009F0106"/>
    <w:rsid w:val="00A26EE1"/>
    <w:rsid w:val="00A33822"/>
    <w:rsid w:val="00A34479"/>
    <w:rsid w:val="00AD7671"/>
    <w:rsid w:val="00BB08E9"/>
    <w:rsid w:val="00C777D7"/>
    <w:rsid w:val="00CF3D25"/>
    <w:rsid w:val="00D0225A"/>
    <w:rsid w:val="00D208C2"/>
    <w:rsid w:val="00D24B12"/>
    <w:rsid w:val="00DC155E"/>
    <w:rsid w:val="00E424BF"/>
    <w:rsid w:val="00EC7F93"/>
    <w:rsid w:val="00ED7EC7"/>
    <w:rsid w:val="00EE5DA5"/>
    <w:rsid w:val="00F152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4004AC-5EEE-4103-BA0D-00D61E522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8C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08C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208C2"/>
    <w:rPr>
      <w:sz w:val="18"/>
      <w:szCs w:val="18"/>
    </w:rPr>
  </w:style>
  <w:style w:type="paragraph" w:styleId="a4">
    <w:name w:val="footer"/>
    <w:basedOn w:val="a"/>
    <w:link w:val="Char0"/>
    <w:uiPriority w:val="99"/>
    <w:unhideWhenUsed/>
    <w:rsid w:val="00D208C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208C2"/>
    <w:rPr>
      <w:sz w:val="18"/>
      <w:szCs w:val="18"/>
    </w:rPr>
  </w:style>
  <w:style w:type="paragraph" w:styleId="a5">
    <w:name w:val="Normal (Web)"/>
    <w:basedOn w:val="a"/>
    <w:uiPriority w:val="99"/>
    <w:semiHidden/>
    <w:unhideWhenUsed/>
    <w:rsid w:val="00D208C2"/>
    <w:pPr>
      <w:widowControl/>
      <w:spacing w:before="100" w:beforeAutospacing="1" w:after="100" w:afterAutospacing="1"/>
      <w:jc w:val="left"/>
    </w:pPr>
    <w:rPr>
      <w:rFonts w:ascii="宋体" w:hAnsi="宋体" w:cs="宋体"/>
      <w:kern w:val="0"/>
      <w:sz w:val="24"/>
      <w:szCs w:val="24"/>
    </w:rPr>
  </w:style>
  <w:style w:type="paragraph" w:styleId="a6">
    <w:name w:val="Balloon Text"/>
    <w:basedOn w:val="a"/>
    <w:link w:val="Char1"/>
    <w:uiPriority w:val="99"/>
    <w:semiHidden/>
    <w:unhideWhenUsed/>
    <w:rsid w:val="003E0B59"/>
    <w:rPr>
      <w:sz w:val="18"/>
      <w:szCs w:val="18"/>
    </w:rPr>
  </w:style>
  <w:style w:type="character" w:customStyle="1" w:styleId="Char1">
    <w:name w:val="批注框文本 Char"/>
    <w:basedOn w:val="a0"/>
    <w:link w:val="a6"/>
    <w:uiPriority w:val="99"/>
    <w:semiHidden/>
    <w:rsid w:val="003E0B59"/>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47423">
      <w:bodyDiv w:val="1"/>
      <w:marLeft w:val="0"/>
      <w:marRight w:val="0"/>
      <w:marTop w:val="0"/>
      <w:marBottom w:val="0"/>
      <w:divBdr>
        <w:top w:val="none" w:sz="0" w:space="0" w:color="auto"/>
        <w:left w:val="none" w:sz="0" w:space="0" w:color="auto"/>
        <w:bottom w:val="none" w:sz="0" w:space="0" w:color="auto"/>
        <w:right w:val="none" w:sz="0" w:space="0" w:color="auto"/>
      </w:divBdr>
    </w:div>
    <w:div w:id="1403718581">
      <w:bodyDiv w:val="1"/>
      <w:marLeft w:val="0"/>
      <w:marRight w:val="0"/>
      <w:marTop w:val="0"/>
      <w:marBottom w:val="0"/>
      <w:divBdr>
        <w:top w:val="none" w:sz="0" w:space="0" w:color="auto"/>
        <w:left w:val="none" w:sz="0" w:space="0" w:color="auto"/>
        <w:bottom w:val="none" w:sz="0" w:space="0" w:color="auto"/>
        <w:right w:val="none" w:sz="0" w:space="0" w:color="auto"/>
      </w:divBdr>
    </w:div>
    <w:div w:id="169576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126</Words>
  <Characters>719</Characters>
  <Application>Microsoft Office Word</Application>
  <DocSecurity>0</DocSecurity>
  <Lines>5</Lines>
  <Paragraphs>1</Paragraphs>
  <ScaleCrop>false</ScaleCrop>
  <Company>Sky123.Org</Company>
  <LinksUpToDate>false</LinksUpToDate>
  <CharactersWithSpaces>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曾佳琪</dc:creator>
  <cp:lastModifiedBy>Jiang Jane</cp:lastModifiedBy>
  <cp:revision>3</cp:revision>
  <dcterms:created xsi:type="dcterms:W3CDTF">2019-05-28T02:17:00Z</dcterms:created>
  <dcterms:modified xsi:type="dcterms:W3CDTF">2019-05-28T07:02:00Z</dcterms:modified>
</cp:coreProperties>
</file>