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8C2" w:rsidRPr="00D0225A" w:rsidRDefault="00D208C2" w:rsidP="00D208C2">
      <w:pPr>
        <w:pBdr>
          <w:bottom w:val="single" w:sz="4" w:space="1" w:color="auto"/>
        </w:pBdr>
        <w:jc w:val="center"/>
        <w:outlineLvl w:val="0"/>
        <w:rPr>
          <w:color w:val="FF0000"/>
          <w:sz w:val="48"/>
        </w:rPr>
      </w:pPr>
      <w:r w:rsidRPr="00D0225A">
        <w:rPr>
          <w:rFonts w:eastAsia="黑体" w:hint="eastAsia"/>
          <w:color w:val="FF0000"/>
          <w:sz w:val="96"/>
        </w:rPr>
        <w:t>学生工作简报</w:t>
      </w:r>
    </w:p>
    <w:p w:rsidR="00E424BF" w:rsidRPr="00EC7F93" w:rsidRDefault="00D208C2" w:rsidP="00EC7F93">
      <w:pPr>
        <w:pBdr>
          <w:bottom w:val="single" w:sz="4" w:space="1" w:color="auto"/>
        </w:pBdr>
        <w:jc w:val="center"/>
        <w:rPr>
          <w:rFonts w:ascii="方正仿宋_GBK" w:eastAsia="方正仿宋_GBK" w:cs="宋体"/>
          <w:kern w:val="0"/>
          <w:sz w:val="32"/>
          <w:szCs w:val="32"/>
          <w:lang w:val="zh-CN"/>
        </w:rPr>
      </w:pPr>
      <w:r w:rsidRPr="00121315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学生处编</w:t>
      </w:r>
      <w:r w:rsidR="00E424BF" w:rsidRPr="00121315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 xml:space="preserve">         </w:t>
      </w:r>
      <w:r w:rsidRPr="00121315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 xml:space="preserve">   （第</w:t>
      </w:r>
      <w:r w:rsidR="00833E47">
        <w:rPr>
          <w:rFonts w:ascii="方正仿宋_GBK" w:eastAsia="方正仿宋_GBK" w:cs="宋体"/>
          <w:kern w:val="0"/>
          <w:sz w:val="32"/>
          <w:szCs w:val="32"/>
          <w:lang w:val="zh-CN"/>
        </w:rPr>
        <w:t>2</w:t>
      </w:r>
      <w:r w:rsidR="008550E0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6</w:t>
      </w:r>
      <w:r w:rsidRPr="00121315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期）</w:t>
      </w:r>
      <w:r w:rsidR="00EC7F93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 xml:space="preserve">    </w:t>
      </w:r>
      <w:r w:rsidRPr="00121315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 xml:space="preserve"> 2019年5月</w:t>
      </w:r>
      <w:r w:rsidR="00EC7F93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2</w:t>
      </w:r>
      <w:r w:rsidR="00975301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8</w:t>
      </w:r>
      <w:r w:rsidRPr="00121315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日</w:t>
      </w:r>
    </w:p>
    <w:p w:rsidR="00975301" w:rsidRPr="00975301" w:rsidRDefault="00975301" w:rsidP="00EE5DA5">
      <w:pPr>
        <w:adjustRightInd w:val="0"/>
        <w:snapToGrid w:val="0"/>
        <w:spacing w:line="600" w:lineRule="exact"/>
        <w:ind w:firstLineChars="150" w:firstLine="540"/>
        <w:jc w:val="center"/>
        <w:rPr>
          <w:rFonts w:ascii="方正小标宋_GBK" w:eastAsia="方正小标宋_GBK"/>
          <w:sz w:val="36"/>
          <w:szCs w:val="36"/>
        </w:rPr>
      </w:pPr>
      <w:r w:rsidRPr="00975301">
        <w:rPr>
          <w:rFonts w:ascii="方正小标宋_GBK" w:eastAsia="方正小标宋_GBK" w:hint="eastAsia"/>
          <w:sz w:val="36"/>
          <w:szCs w:val="36"/>
        </w:rPr>
        <w:t>庆七十华</w:t>
      </w:r>
      <w:bookmarkStart w:id="0" w:name="_GoBack"/>
      <w:bookmarkEnd w:id="0"/>
      <w:r w:rsidRPr="00975301">
        <w:rPr>
          <w:rFonts w:ascii="方正小标宋_GBK" w:eastAsia="方正小标宋_GBK" w:hint="eastAsia"/>
          <w:sz w:val="36"/>
          <w:szCs w:val="36"/>
        </w:rPr>
        <w:t>诞，展班级风采</w:t>
      </w:r>
    </w:p>
    <w:p w:rsidR="00975301" w:rsidRPr="00975301" w:rsidRDefault="00975301" w:rsidP="00EE5DA5">
      <w:pPr>
        <w:adjustRightInd w:val="0"/>
        <w:snapToGrid w:val="0"/>
        <w:spacing w:line="600" w:lineRule="exact"/>
        <w:ind w:firstLineChars="150" w:firstLine="480"/>
        <w:jc w:val="right"/>
        <w:rPr>
          <w:rFonts w:ascii="方正仿宋_GBK" w:eastAsia="方正仿宋_GBK"/>
          <w:sz w:val="32"/>
          <w:szCs w:val="32"/>
        </w:rPr>
      </w:pPr>
      <w:r w:rsidRPr="00975301">
        <w:rPr>
          <w:rFonts w:ascii="方正仿宋_GBK" w:eastAsia="方正仿宋_GBK" w:hint="eastAsia"/>
          <w:sz w:val="32"/>
          <w:szCs w:val="32"/>
        </w:rPr>
        <w:t xml:space="preserve">—— </w:t>
      </w:r>
      <w:r w:rsidR="00301CD2">
        <w:rPr>
          <w:rFonts w:ascii="方正仿宋_GBK" w:eastAsia="方正仿宋_GBK" w:hint="eastAsia"/>
          <w:sz w:val="32"/>
          <w:szCs w:val="32"/>
        </w:rPr>
        <w:t>学校举行</w:t>
      </w:r>
      <w:r w:rsidRPr="00975301">
        <w:rPr>
          <w:rFonts w:ascii="方正仿宋_GBK" w:eastAsia="方正仿宋_GBK" w:hint="eastAsia"/>
          <w:sz w:val="32"/>
          <w:szCs w:val="32"/>
        </w:rPr>
        <w:t>“第六届超级梦想班”活动</w:t>
      </w:r>
    </w:p>
    <w:p w:rsidR="00975301" w:rsidRPr="00975301" w:rsidRDefault="00EE5DA5" w:rsidP="00EE5DA5">
      <w:pPr>
        <w:adjustRightInd w:val="0"/>
        <w:snapToGrid w:val="0"/>
        <w:spacing w:line="600" w:lineRule="exact"/>
        <w:ind w:firstLineChars="150" w:firstLine="48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3431BAD" wp14:editId="30899949">
            <wp:simplePos x="0" y="0"/>
            <wp:positionH relativeFrom="column">
              <wp:posOffset>1880870</wp:posOffset>
            </wp:positionH>
            <wp:positionV relativeFrom="paragraph">
              <wp:posOffset>579120</wp:posOffset>
            </wp:positionV>
            <wp:extent cx="3333750" cy="2171700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5301">
        <w:rPr>
          <w:rFonts w:ascii="方正仿宋_GBK" w:eastAsia="方正仿宋_GBK" w:hint="eastAsia"/>
          <w:sz w:val="32"/>
          <w:szCs w:val="32"/>
        </w:rPr>
        <w:t>为了献礼建国七十周年，学校</w:t>
      </w:r>
      <w:r w:rsidR="00975301" w:rsidRPr="00975301">
        <w:rPr>
          <w:rFonts w:ascii="方正仿宋_GBK" w:eastAsia="方正仿宋_GBK" w:hint="eastAsia"/>
          <w:sz w:val="32"/>
          <w:szCs w:val="32"/>
        </w:rPr>
        <w:t>易班工作总站以“展现班级风采，庆七十年华诞”为主题</w:t>
      </w:r>
      <w:r w:rsidR="00975301">
        <w:rPr>
          <w:rFonts w:ascii="方正仿宋_GBK" w:eastAsia="方正仿宋_GBK" w:hint="eastAsia"/>
          <w:sz w:val="32"/>
          <w:szCs w:val="32"/>
        </w:rPr>
        <w:t>开展了第六届超级梦想班活动，本次活动历时一个月</w:t>
      </w:r>
      <w:r w:rsidR="00975301" w:rsidRPr="00975301">
        <w:rPr>
          <w:rFonts w:ascii="方正仿宋_GBK" w:eastAsia="方正仿宋_GBK" w:hint="eastAsia"/>
          <w:sz w:val="32"/>
          <w:szCs w:val="32"/>
        </w:rPr>
        <w:t>，</w:t>
      </w:r>
      <w:r w:rsidR="00975301">
        <w:rPr>
          <w:rFonts w:ascii="方正仿宋_GBK" w:eastAsia="方正仿宋_GBK" w:hint="eastAsia"/>
          <w:sz w:val="32"/>
          <w:szCs w:val="32"/>
        </w:rPr>
        <w:t>通过线上和线下两个部分进行，</w:t>
      </w:r>
      <w:r w:rsidR="00975301" w:rsidRPr="00975301">
        <w:rPr>
          <w:rFonts w:ascii="方正仿宋_GBK" w:eastAsia="方正仿宋_GBK" w:hint="eastAsia"/>
          <w:sz w:val="32"/>
          <w:szCs w:val="32"/>
        </w:rPr>
        <w:t>于5月24日圆满结束。</w:t>
      </w:r>
    </w:p>
    <w:p w:rsidR="00975301" w:rsidRPr="00975301" w:rsidRDefault="00975301" w:rsidP="00EE5DA5">
      <w:pPr>
        <w:adjustRightInd w:val="0"/>
        <w:snapToGrid w:val="0"/>
        <w:spacing w:line="600" w:lineRule="exact"/>
        <w:ind w:firstLineChars="150" w:firstLine="480"/>
        <w:jc w:val="left"/>
        <w:rPr>
          <w:rFonts w:ascii="方正仿宋_GBK" w:eastAsia="方正仿宋_GBK"/>
          <w:sz w:val="32"/>
          <w:szCs w:val="32"/>
        </w:rPr>
      </w:pPr>
      <w:r w:rsidRPr="00975301">
        <w:rPr>
          <w:rFonts w:ascii="方正仿宋_GBK" w:eastAsia="方正仿宋_GBK" w:hint="eastAsia"/>
          <w:sz w:val="32"/>
          <w:szCs w:val="32"/>
        </w:rPr>
        <w:t>线上</w:t>
      </w:r>
      <w:r>
        <w:rPr>
          <w:rFonts w:ascii="方正仿宋_GBK" w:eastAsia="方正仿宋_GBK" w:hint="eastAsia"/>
          <w:sz w:val="32"/>
          <w:szCs w:val="32"/>
        </w:rPr>
        <w:t>部分，要求参赛班级</w:t>
      </w:r>
      <w:r w:rsidRPr="00975301">
        <w:rPr>
          <w:rFonts w:ascii="方正仿宋_GBK" w:eastAsia="方正仿宋_GBK" w:hint="eastAsia"/>
          <w:sz w:val="32"/>
          <w:szCs w:val="32"/>
        </w:rPr>
        <w:t>将展示自己班级风采的照片或者视频以及展示宣言发送到易班邮箱，由易班工作人员通过轻应用的形式进行投票选举。线下</w:t>
      </w:r>
      <w:r>
        <w:rPr>
          <w:rFonts w:ascii="方正仿宋_GBK" w:eastAsia="方正仿宋_GBK" w:hint="eastAsia"/>
          <w:sz w:val="32"/>
          <w:szCs w:val="32"/>
        </w:rPr>
        <w:t>部分是</w:t>
      </w:r>
      <w:r w:rsidRPr="00975301">
        <w:rPr>
          <w:rFonts w:ascii="方正仿宋_GBK" w:eastAsia="方正仿宋_GBK" w:hint="eastAsia"/>
          <w:sz w:val="32"/>
          <w:szCs w:val="32"/>
        </w:rPr>
        <w:t>进行班级风采答辩，答辩形式不限，人数不限，</w:t>
      </w:r>
      <w:r>
        <w:rPr>
          <w:rFonts w:ascii="方正仿宋_GBK" w:eastAsia="方正仿宋_GBK" w:hint="eastAsia"/>
          <w:sz w:val="32"/>
          <w:szCs w:val="32"/>
        </w:rPr>
        <w:t>要求</w:t>
      </w:r>
      <w:r w:rsidRPr="00975301">
        <w:rPr>
          <w:rFonts w:ascii="方正仿宋_GBK" w:eastAsia="方正仿宋_GBK" w:hint="eastAsia"/>
          <w:sz w:val="32"/>
          <w:szCs w:val="32"/>
        </w:rPr>
        <w:t xml:space="preserve">答辩内容紧扣主题。 </w:t>
      </w:r>
    </w:p>
    <w:p w:rsidR="00975301" w:rsidRPr="00975301" w:rsidRDefault="00975301" w:rsidP="00EE5DA5">
      <w:pPr>
        <w:adjustRightInd w:val="0"/>
        <w:snapToGrid w:val="0"/>
        <w:spacing w:line="600" w:lineRule="exact"/>
        <w:ind w:firstLineChars="150" w:firstLine="480"/>
        <w:jc w:val="left"/>
        <w:rPr>
          <w:rFonts w:ascii="方正仿宋_GBK" w:eastAsia="方正仿宋_GBK"/>
          <w:sz w:val="32"/>
          <w:szCs w:val="32"/>
        </w:rPr>
      </w:pPr>
      <w:r w:rsidRPr="00975301">
        <w:rPr>
          <w:rFonts w:ascii="方正仿宋_GBK" w:eastAsia="方正仿宋_GBK" w:hint="eastAsia"/>
          <w:sz w:val="32"/>
          <w:szCs w:val="32"/>
        </w:rPr>
        <w:t>线下答辩于5月24日下午6点在志学楼10</w:t>
      </w:r>
      <w:r>
        <w:rPr>
          <w:rFonts w:ascii="方正仿宋_GBK" w:eastAsia="方正仿宋_GBK" w:hint="eastAsia"/>
          <w:sz w:val="32"/>
          <w:szCs w:val="32"/>
        </w:rPr>
        <w:t>3</w:t>
      </w:r>
      <w:r w:rsidRPr="00975301">
        <w:rPr>
          <w:rFonts w:ascii="方正仿宋_GBK" w:eastAsia="方正仿宋_GBK" w:hint="eastAsia"/>
          <w:sz w:val="32"/>
          <w:szCs w:val="32"/>
        </w:rPr>
        <w:t>展开，</w:t>
      </w:r>
      <w:r>
        <w:rPr>
          <w:rFonts w:ascii="方正仿宋_GBK" w:eastAsia="方正仿宋_GBK" w:hint="eastAsia"/>
          <w:sz w:val="32"/>
          <w:szCs w:val="32"/>
        </w:rPr>
        <w:t>共26个班级参加了本次超级梦想班活动。各个班级充分展示本班风采，包括</w:t>
      </w:r>
      <w:r w:rsidR="00EE5DA5">
        <w:rPr>
          <w:rFonts w:ascii="方正仿宋_GBK" w:eastAsia="方正仿宋_GBK" w:hint="eastAsia"/>
          <w:sz w:val="32"/>
          <w:szCs w:val="32"/>
        </w:rPr>
        <w:t>班徽、班歌、班级荣誉等，</w:t>
      </w:r>
      <w:r w:rsidRPr="00975301">
        <w:rPr>
          <w:rFonts w:ascii="方正仿宋_GBK" w:eastAsia="方正仿宋_GBK" w:hint="eastAsia"/>
          <w:sz w:val="32"/>
          <w:szCs w:val="32"/>
        </w:rPr>
        <w:t>18级班级与我们分享了和一年从新奇、兴奋慢慢到熟悉的一年</w:t>
      </w:r>
      <w:r w:rsidR="00EE5DA5">
        <w:rPr>
          <w:rFonts w:ascii="方正仿宋_GBK" w:eastAsia="方正仿宋_GBK" w:hint="eastAsia"/>
          <w:sz w:val="32"/>
          <w:szCs w:val="32"/>
        </w:rPr>
        <w:t>，</w:t>
      </w:r>
      <w:r w:rsidRPr="00975301">
        <w:rPr>
          <w:rFonts w:ascii="方正仿宋_GBK" w:eastAsia="方正仿宋_GBK" w:hint="eastAsia"/>
          <w:sz w:val="32"/>
          <w:szCs w:val="32"/>
        </w:rPr>
        <w:t>17级班级向我们讲述了从懵懂到准备选择目标的一年。在答辩比赛过程中，每位演讲者都</w:t>
      </w:r>
      <w:r w:rsidR="00EE5DA5">
        <w:rPr>
          <w:rFonts w:ascii="方正仿宋_GBK" w:eastAsia="方正仿宋_GBK" w:hint="eastAsia"/>
          <w:sz w:val="32"/>
          <w:szCs w:val="32"/>
        </w:rPr>
        <w:t>自信满满、激情澎湃、</w:t>
      </w:r>
      <w:r w:rsidRPr="00975301">
        <w:rPr>
          <w:rFonts w:ascii="方正仿宋_GBK" w:eastAsia="方正仿宋_GBK" w:hint="eastAsia"/>
          <w:sz w:val="32"/>
          <w:szCs w:val="32"/>
        </w:rPr>
        <w:t>慷慨激昂；</w:t>
      </w:r>
      <w:r w:rsidR="00EE5DA5">
        <w:rPr>
          <w:rFonts w:ascii="方正仿宋_GBK" w:eastAsia="方正仿宋_GBK" w:hint="eastAsia"/>
          <w:sz w:val="32"/>
          <w:szCs w:val="32"/>
        </w:rPr>
        <w:t>各个班级的</w:t>
      </w:r>
      <w:r w:rsidR="00EE5DA5">
        <w:rPr>
          <w:rFonts w:ascii="方正仿宋_GBK" w:eastAsia="方正仿宋_GBK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 wp14:anchorId="6E8BF84E" wp14:editId="0AC1BE0D">
            <wp:simplePos x="0" y="0"/>
            <wp:positionH relativeFrom="column">
              <wp:posOffset>-66675</wp:posOffset>
            </wp:positionH>
            <wp:positionV relativeFrom="paragraph">
              <wp:posOffset>142875</wp:posOffset>
            </wp:positionV>
            <wp:extent cx="3472180" cy="2148205"/>
            <wp:effectExtent l="0" t="0" r="0" b="4445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180" cy="214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5DA5">
        <w:rPr>
          <w:rFonts w:ascii="方正仿宋_GBK" w:eastAsia="方正仿宋_GBK" w:hint="eastAsia"/>
          <w:sz w:val="32"/>
          <w:szCs w:val="32"/>
        </w:rPr>
        <w:t>风采呈现方式也精彩纷呈，有的是红宝书，有的是电影放映室，有的是古诗词串烧；</w:t>
      </w:r>
      <w:r w:rsidRPr="00975301">
        <w:rPr>
          <w:rFonts w:ascii="方正仿宋_GBK" w:eastAsia="方正仿宋_GBK" w:hint="eastAsia"/>
          <w:sz w:val="32"/>
          <w:szCs w:val="32"/>
        </w:rPr>
        <w:t xml:space="preserve">每位答辩同学结合自己班的情况，认真阐述着班级对于未来的规划，每个班级给祖国送来了最美的祝福。台上台下热情洋溢，掌声雷动。最终，海管1801班勇夺桂冠，荣获一等奖，第六届超级梦想班活动圆满结束。 </w:t>
      </w:r>
    </w:p>
    <w:p w:rsidR="00975301" w:rsidRPr="00975301" w:rsidRDefault="00975301" w:rsidP="00EE5DA5">
      <w:pPr>
        <w:adjustRightInd w:val="0"/>
        <w:snapToGrid w:val="0"/>
        <w:spacing w:line="600" w:lineRule="exact"/>
        <w:ind w:firstLineChars="150" w:firstLine="480"/>
        <w:jc w:val="left"/>
        <w:rPr>
          <w:rFonts w:ascii="方正仿宋_GBK" w:eastAsia="方正仿宋_GBK"/>
          <w:sz w:val="32"/>
          <w:szCs w:val="32"/>
        </w:rPr>
      </w:pPr>
      <w:r w:rsidRPr="00975301">
        <w:rPr>
          <w:rFonts w:ascii="方正仿宋_GBK" w:eastAsia="方正仿宋_GBK" w:hint="eastAsia"/>
          <w:sz w:val="32"/>
          <w:szCs w:val="32"/>
        </w:rPr>
        <w:t>本次活动采取易班线上线下相结合的方式进行，活动参与班级广泛，同时加强了班级文化的建设，有利于促进良好的班风的形成，让各班秀出了自己的真风采。庆祝祖国母亲七十华诞，我校大学生充分表达出对祖国母亲的热爱，践行爱国主义，放飞青春梦想</w:t>
      </w:r>
      <w:r w:rsidR="00EE5DA5">
        <w:rPr>
          <w:rFonts w:ascii="方正仿宋_GBK" w:eastAsia="方正仿宋_GBK" w:hint="eastAsia"/>
          <w:sz w:val="32"/>
          <w:szCs w:val="32"/>
        </w:rPr>
        <w:t>。</w:t>
      </w:r>
      <w:r w:rsidRPr="00975301">
        <w:rPr>
          <w:rFonts w:ascii="方正仿宋_GBK" w:eastAsia="方正仿宋_GBK" w:hint="eastAsia"/>
          <w:sz w:val="32"/>
          <w:szCs w:val="32"/>
        </w:rPr>
        <w:t xml:space="preserve">  </w:t>
      </w:r>
    </w:p>
    <w:p w:rsidR="00975301" w:rsidRPr="00975301" w:rsidRDefault="00975301" w:rsidP="00EE5DA5">
      <w:pPr>
        <w:adjustRightInd w:val="0"/>
        <w:snapToGrid w:val="0"/>
        <w:spacing w:line="600" w:lineRule="exact"/>
        <w:ind w:firstLineChars="150" w:firstLine="480"/>
        <w:jc w:val="left"/>
        <w:rPr>
          <w:rFonts w:ascii="方正仿宋_GBK" w:eastAsia="方正仿宋_GBK"/>
          <w:sz w:val="32"/>
          <w:szCs w:val="32"/>
        </w:rPr>
      </w:pPr>
      <w:r w:rsidRPr="00975301">
        <w:rPr>
          <w:rFonts w:ascii="方正仿宋_GBK" w:eastAsia="方正仿宋_GBK" w:hint="eastAsia"/>
          <w:sz w:val="32"/>
          <w:szCs w:val="32"/>
        </w:rPr>
        <w:t xml:space="preserve">附录： </w:t>
      </w:r>
    </w:p>
    <w:p w:rsidR="00975301" w:rsidRPr="00975301" w:rsidRDefault="00975301" w:rsidP="00EE5DA5">
      <w:pPr>
        <w:adjustRightInd w:val="0"/>
        <w:snapToGrid w:val="0"/>
        <w:spacing w:line="600" w:lineRule="exact"/>
        <w:ind w:firstLineChars="150" w:firstLine="480"/>
        <w:jc w:val="left"/>
        <w:rPr>
          <w:rFonts w:ascii="方正仿宋_GBK" w:eastAsia="方正仿宋_GBK"/>
          <w:sz w:val="32"/>
          <w:szCs w:val="32"/>
        </w:rPr>
      </w:pPr>
      <w:r w:rsidRPr="00975301">
        <w:rPr>
          <w:rFonts w:ascii="方正仿宋_GBK" w:eastAsia="方正仿宋_GBK" w:hint="eastAsia"/>
          <w:sz w:val="32"/>
          <w:szCs w:val="32"/>
        </w:rPr>
        <w:t xml:space="preserve">获奖班级名单： </w:t>
      </w:r>
    </w:p>
    <w:p w:rsidR="00975301" w:rsidRPr="00975301" w:rsidRDefault="00975301" w:rsidP="00EE5DA5">
      <w:pPr>
        <w:adjustRightInd w:val="0"/>
        <w:snapToGrid w:val="0"/>
        <w:spacing w:line="600" w:lineRule="exact"/>
        <w:ind w:firstLineChars="150" w:firstLine="480"/>
        <w:jc w:val="left"/>
        <w:rPr>
          <w:rFonts w:ascii="方正仿宋_GBK" w:eastAsia="方正仿宋_GBK"/>
          <w:sz w:val="32"/>
          <w:szCs w:val="32"/>
        </w:rPr>
      </w:pPr>
      <w:r w:rsidRPr="00975301">
        <w:rPr>
          <w:rFonts w:ascii="方正仿宋_GBK" w:eastAsia="方正仿宋_GBK" w:hint="eastAsia"/>
          <w:sz w:val="32"/>
          <w:szCs w:val="32"/>
        </w:rPr>
        <w:t>一等奖：海管1801</w:t>
      </w:r>
    </w:p>
    <w:p w:rsidR="00975301" w:rsidRPr="00975301" w:rsidRDefault="00975301" w:rsidP="00EE5DA5">
      <w:pPr>
        <w:adjustRightInd w:val="0"/>
        <w:snapToGrid w:val="0"/>
        <w:spacing w:line="600" w:lineRule="exact"/>
        <w:ind w:firstLineChars="150" w:firstLine="480"/>
        <w:jc w:val="left"/>
        <w:rPr>
          <w:rFonts w:ascii="方正仿宋_GBK" w:eastAsia="方正仿宋_GBK"/>
          <w:sz w:val="32"/>
          <w:szCs w:val="32"/>
        </w:rPr>
      </w:pPr>
      <w:r w:rsidRPr="00975301">
        <w:rPr>
          <w:rFonts w:ascii="方正仿宋_GBK" w:eastAsia="方正仿宋_GBK" w:hint="eastAsia"/>
          <w:sz w:val="32"/>
          <w:szCs w:val="32"/>
        </w:rPr>
        <w:t xml:space="preserve">二等奖：英语1801、海管1701 </w:t>
      </w:r>
    </w:p>
    <w:p w:rsidR="00975301" w:rsidRPr="00975301" w:rsidRDefault="00975301" w:rsidP="00EE5DA5">
      <w:pPr>
        <w:adjustRightInd w:val="0"/>
        <w:snapToGrid w:val="0"/>
        <w:spacing w:line="600" w:lineRule="exact"/>
        <w:ind w:firstLineChars="150" w:firstLine="480"/>
        <w:jc w:val="left"/>
        <w:rPr>
          <w:rFonts w:ascii="方正仿宋_GBK" w:eastAsia="方正仿宋_GBK"/>
          <w:sz w:val="32"/>
          <w:szCs w:val="32"/>
        </w:rPr>
      </w:pPr>
      <w:r w:rsidRPr="00975301">
        <w:rPr>
          <w:rFonts w:ascii="方正仿宋_GBK" w:eastAsia="方正仿宋_GBK" w:hint="eastAsia"/>
          <w:sz w:val="32"/>
          <w:szCs w:val="32"/>
        </w:rPr>
        <w:t xml:space="preserve">三等奖：英语1702、海管1805、国商1802 </w:t>
      </w:r>
    </w:p>
    <w:p w:rsidR="00975301" w:rsidRPr="00975301" w:rsidRDefault="00975301" w:rsidP="00EE5DA5">
      <w:pPr>
        <w:adjustRightInd w:val="0"/>
        <w:snapToGrid w:val="0"/>
        <w:spacing w:line="600" w:lineRule="exact"/>
        <w:ind w:firstLineChars="150" w:firstLine="480"/>
        <w:jc w:val="left"/>
        <w:rPr>
          <w:rFonts w:ascii="方正仿宋_GBK" w:eastAsia="方正仿宋_GBK"/>
          <w:sz w:val="32"/>
          <w:szCs w:val="32"/>
        </w:rPr>
      </w:pPr>
      <w:r w:rsidRPr="00975301">
        <w:rPr>
          <w:rFonts w:ascii="方正仿宋_GBK" w:eastAsia="方正仿宋_GBK" w:hint="eastAsia"/>
          <w:sz w:val="32"/>
          <w:szCs w:val="32"/>
        </w:rPr>
        <w:t>优秀奖：海管1802、法学1701、海管1806、国商1801、海管1704</w:t>
      </w:r>
    </w:p>
    <w:p w:rsidR="00975301" w:rsidRPr="00975301" w:rsidRDefault="00975301" w:rsidP="00EC7F93">
      <w:pPr>
        <w:adjustRightInd w:val="0"/>
        <w:snapToGrid w:val="0"/>
        <w:ind w:firstLineChars="150" w:firstLine="480"/>
        <w:jc w:val="right"/>
        <w:rPr>
          <w:rFonts w:ascii="方正仿宋_GBK" w:eastAsia="方正仿宋_GBK"/>
          <w:sz w:val="32"/>
          <w:szCs w:val="32"/>
        </w:rPr>
      </w:pPr>
    </w:p>
    <w:sectPr w:rsidR="00975301" w:rsidRPr="00975301" w:rsidSect="002F61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76A" w:rsidRDefault="0048276A" w:rsidP="00D208C2">
      <w:r>
        <w:separator/>
      </w:r>
    </w:p>
  </w:endnote>
  <w:endnote w:type="continuationSeparator" w:id="0">
    <w:p w:rsidR="0048276A" w:rsidRDefault="0048276A" w:rsidP="00D2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76A" w:rsidRDefault="0048276A" w:rsidP="00D208C2">
      <w:r>
        <w:separator/>
      </w:r>
    </w:p>
  </w:footnote>
  <w:footnote w:type="continuationSeparator" w:id="0">
    <w:p w:rsidR="0048276A" w:rsidRDefault="0048276A" w:rsidP="00D20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25"/>
    <w:rsid w:val="00012795"/>
    <w:rsid w:val="001109C7"/>
    <w:rsid w:val="00121315"/>
    <w:rsid w:val="00147913"/>
    <w:rsid w:val="00177CFD"/>
    <w:rsid w:val="002E4316"/>
    <w:rsid w:val="002F61BD"/>
    <w:rsid w:val="00301CD2"/>
    <w:rsid w:val="003E0B59"/>
    <w:rsid w:val="003E1B26"/>
    <w:rsid w:val="0048276A"/>
    <w:rsid w:val="004870AD"/>
    <w:rsid w:val="00596DC5"/>
    <w:rsid w:val="0066047A"/>
    <w:rsid w:val="00833E47"/>
    <w:rsid w:val="008550E0"/>
    <w:rsid w:val="00863B51"/>
    <w:rsid w:val="00975301"/>
    <w:rsid w:val="00A26EE1"/>
    <w:rsid w:val="00A33822"/>
    <w:rsid w:val="00A34479"/>
    <w:rsid w:val="00BB08E9"/>
    <w:rsid w:val="00C777D7"/>
    <w:rsid w:val="00CF3D25"/>
    <w:rsid w:val="00D0225A"/>
    <w:rsid w:val="00D208C2"/>
    <w:rsid w:val="00D24B12"/>
    <w:rsid w:val="00DC155E"/>
    <w:rsid w:val="00E424BF"/>
    <w:rsid w:val="00EC7F93"/>
    <w:rsid w:val="00EE5DA5"/>
    <w:rsid w:val="00F1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2BED97-4416-4CE2-9BCC-35B1300A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8C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08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08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08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08C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208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3E0B5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E0B5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>Sky123.Org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曾佳琪</dc:creator>
  <cp:lastModifiedBy>Jiang Jane</cp:lastModifiedBy>
  <cp:revision>5</cp:revision>
  <dcterms:created xsi:type="dcterms:W3CDTF">2019-05-28T01:33:00Z</dcterms:created>
  <dcterms:modified xsi:type="dcterms:W3CDTF">2019-05-28T07:02:00Z</dcterms:modified>
</cp:coreProperties>
</file>